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A7" w:rsidRPr="002C54A7" w:rsidRDefault="004D4929" w:rsidP="002C54A7">
      <w:pPr>
        <w:widowControl w:val="0"/>
        <w:ind w:left="5387"/>
        <w:rPr>
          <w:bCs/>
          <w:sz w:val="26"/>
          <w:szCs w:val="26"/>
        </w:rPr>
      </w:pPr>
      <w:r>
        <w:rPr>
          <w:bCs/>
          <w:sz w:val="26"/>
          <w:szCs w:val="26"/>
        </w:rPr>
        <w:t xml:space="preserve">Приложение к </w:t>
      </w:r>
      <w:r w:rsidR="002C54A7" w:rsidRPr="002C54A7">
        <w:rPr>
          <w:bCs/>
          <w:sz w:val="26"/>
          <w:szCs w:val="26"/>
        </w:rPr>
        <w:t>решени</w:t>
      </w:r>
      <w:r>
        <w:rPr>
          <w:bCs/>
          <w:sz w:val="26"/>
          <w:szCs w:val="26"/>
        </w:rPr>
        <w:t>ю</w:t>
      </w:r>
      <w:r w:rsidR="002C54A7" w:rsidRPr="002C54A7">
        <w:rPr>
          <w:bCs/>
          <w:sz w:val="26"/>
          <w:szCs w:val="26"/>
        </w:rPr>
        <w:t xml:space="preserve"> Думы Дальнегорского городского округа</w:t>
      </w:r>
    </w:p>
    <w:p w:rsidR="002C54A7" w:rsidRPr="002C54A7" w:rsidRDefault="002C54A7" w:rsidP="002C54A7">
      <w:pPr>
        <w:widowControl w:val="0"/>
        <w:ind w:left="5387"/>
        <w:rPr>
          <w:bCs/>
          <w:sz w:val="26"/>
          <w:szCs w:val="26"/>
        </w:rPr>
      </w:pPr>
      <w:r w:rsidRPr="002C54A7">
        <w:rPr>
          <w:bCs/>
          <w:sz w:val="26"/>
          <w:szCs w:val="26"/>
        </w:rPr>
        <w:t>от «___» ________ 2015 г.</w:t>
      </w:r>
      <w:r w:rsidR="004D4929">
        <w:rPr>
          <w:bCs/>
          <w:sz w:val="26"/>
          <w:szCs w:val="26"/>
        </w:rPr>
        <w:t xml:space="preserve"> №_____</w:t>
      </w:r>
    </w:p>
    <w:p w:rsidR="002C54A7" w:rsidRDefault="002C54A7" w:rsidP="00AD5975">
      <w:pPr>
        <w:widowControl w:val="0"/>
        <w:jc w:val="center"/>
        <w:rPr>
          <w:b/>
          <w:bCs/>
          <w:sz w:val="26"/>
          <w:szCs w:val="26"/>
        </w:rPr>
      </w:pPr>
    </w:p>
    <w:p w:rsidR="002C54A7" w:rsidRDefault="002C54A7" w:rsidP="00AD5975">
      <w:pPr>
        <w:widowControl w:val="0"/>
        <w:jc w:val="center"/>
        <w:rPr>
          <w:b/>
          <w:bCs/>
          <w:sz w:val="26"/>
          <w:szCs w:val="26"/>
        </w:rPr>
      </w:pPr>
    </w:p>
    <w:p w:rsidR="00AD5975" w:rsidRPr="00B93D6E" w:rsidRDefault="00AD5975" w:rsidP="00AD5975">
      <w:pPr>
        <w:widowControl w:val="0"/>
        <w:jc w:val="center"/>
        <w:rPr>
          <w:b/>
          <w:bCs/>
          <w:sz w:val="26"/>
          <w:szCs w:val="26"/>
        </w:rPr>
      </w:pPr>
      <w:r w:rsidRPr="00B93D6E">
        <w:rPr>
          <w:b/>
          <w:bCs/>
          <w:sz w:val="26"/>
          <w:szCs w:val="26"/>
        </w:rPr>
        <w:t>ПРАВИЛА</w:t>
      </w:r>
    </w:p>
    <w:p w:rsidR="00AD5975" w:rsidRDefault="00AD5975" w:rsidP="00AD5975">
      <w:pPr>
        <w:widowControl w:val="0"/>
        <w:jc w:val="center"/>
        <w:rPr>
          <w:b/>
          <w:bCs/>
        </w:rPr>
      </w:pPr>
      <w:r w:rsidRPr="00B93D6E">
        <w:rPr>
          <w:b/>
          <w:bCs/>
          <w:sz w:val="26"/>
          <w:szCs w:val="26"/>
        </w:rPr>
        <w:t xml:space="preserve">АККРЕДИТАЦИИ </w:t>
      </w:r>
      <w:r w:rsidR="00514980" w:rsidRPr="00B93D6E">
        <w:rPr>
          <w:b/>
          <w:bCs/>
          <w:sz w:val="26"/>
          <w:szCs w:val="26"/>
        </w:rPr>
        <w:t xml:space="preserve">ЖУРНАЛИСТОВ </w:t>
      </w:r>
      <w:r w:rsidRPr="00B93D6E">
        <w:rPr>
          <w:b/>
          <w:bCs/>
          <w:sz w:val="26"/>
          <w:szCs w:val="26"/>
        </w:rPr>
        <w:t>СРЕДСТВ МАССОВОЙ ИНФОРМАЦИИ</w:t>
      </w:r>
      <w:r w:rsidR="00B93D6E">
        <w:rPr>
          <w:b/>
          <w:bCs/>
          <w:sz w:val="26"/>
          <w:szCs w:val="26"/>
        </w:rPr>
        <w:t xml:space="preserve"> </w:t>
      </w:r>
      <w:r w:rsidR="001E058D">
        <w:rPr>
          <w:b/>
          <w:bCs/>
          <w:sz w:val="26"/>
          <w:szCs w:val="26"/>
        </w:rPr>
        <w:t>ПРИ</w:t>
      </w:r>
      <w:r w:rsidR="00514980" w:rsidRPr="00B93D6E">
        <w:rPr>
          <w:b/>
          <w:bCs/>
          <w:sz w:val="26"/>
          <w:szCs w:val="26"/>
        </w:rPr>
        <w:t xml:space="preserve"> ДУМЕ</w:t>
      </w:r>
      <w:r w:rsidRPr="00B93D6E">
        <w:rPr>
          <w:b/>
          <w:bCs/>
          <w:sz w:val="26"/>
          <w:szCs w:val="26"/>
        </w:rPr>
        <w:t xml:space="preserve"> </w:t>
      </w:r>
      <w:r w:rsidR="00514980" w:rsidRPr="00B93D6E">
        <w:rPr>
          <w:b/>
          <w:bCs/>
          <w:sz w:val="26"/>
          <w:szCs w:val="26"/>
        </w:rPr>
        <w:t>ДАЛЬНЕГОРСКОГО</w:t>
      </w:r>
      <w:r w:rsidRPr="00B93D6E">
        <w:rPr>
          <w:b/>
          <w:bCs/>
          <w:sz w:val="26"/>
          <w:szCs w:val="26"/>
        </w:rPr>
        <w:t xml:space="preserve"> ГОРОДСКО</w:t>
      </w:r>
      <w:r w:rsidR="00514980" w:rsidRPr="00B93D6E">
        <w:rPr>
          <w:b/>
          <w:bCs/>
          <w:sz w:val="26"/>
          <w:szCs w:val="26"/>
        </w:rPr>
        <w:t>ГО</w:t>
      </w:r>
      <w:r w:rsidRPr="00B93D6E">
        <w:rPr>
          <w:b/>
          <w:bCs/>
          <w:sz w:val="26"/>
          <w:szCs w:val="26"/>
        </w:rPr>
        <w:t xml:space="preserve"> ОКРУГ</w:t>
      </w:r>
      <w:r w:rsidR="00514980" w:rsidRPr="00B93D6E">
        <w:rPr>
          <w:b/>
          <w:bCs/>
          <w:sz w:val="26"/>
          <w:szCs w:val="26"/>
        </w:rPr>
        <w:t>А</w:t>
      </w:r>
    </w:p>
    <w:p w:rsidR="00AD5975" w:rsidRDefault="00AD5975" w:rsidP="00AD5975">
      <w:pPr>
        <w:widowControl w:val="0"/>
        <w:jc w:val="center"/>
      </w:pPr>
    </w:p>
    <w:p w:rsidR="00AD5975" w:rsidRPr="00B93D6E" w:rsidRDefault="00AD5975" w:rsidP="00AD5975">
      <w:pPr>
        <w:widowControl w:val="0"/>
        <w:jc w:val="center"/>
        <w:outlineLvl w:val="1"/>
        <w:rPr>
          <w:sz w:val="26"/>
          <w:szCs w:val="26"/>
        </w:rPr>
      </w:pPr>
      <w:bookmarkStart w:id="0" w:name="Par40"/>
      <w:bookmarkEnd w:id="0"/>
      <w:r w:rsidRPr="00B93D6E">
        <w:rPr>
          <w:sz w:val="26"/>
          <w:szCs w:val="26"/>
        </w:rPr>
        <w:t>1. ОБЩИЕ ПОЛОЖЕНИЯ</w:t>
      </w:r>
    </w:p>
    <w:p w:rsidR="00AD5975" w:rsidRPr="00B93D6E" w:rsidRDefault="00AD5975" w:rsidP="00AD5975">
      <w:pPr>
        <w:widowControl w:val="0"/>
        <w:ind w:firstLine="540"/>
        <w:jc w:val="both"/>
        <w:rPr>
          <w:sz w:val="26"/>
          <w:szCs w:val="26"/>
        </w:rPr>
      </w:pPr>
    </w:p>
    <w:p w:rsidR="008D2F03" w:rsidRPr="001D1B87" w:rsidRDefault="008D2F03" w:rsidP="008D2F03">
      <w:pPr>
        <w:widowControl w:val="0"/>
        <w:ind w:firstLine="540"/>
        <w:jc w:val="both"/>
        <w:rPr>
          <w:sz w:val="26"/>
          <w:szCs w:val="26"/>
        </w:rPr>
      </w:pPr>
      <w:r w:rsidRPr="001D1B87">
        <w:rPr>
          <w:sz w:val="26"/>
          <w:szCs w:val="26"/>
        </w:rPr>
        <w:t xml:space="preserve">1.1. </w:t>
      </w:r>
      <w:r w:rsidR="00AD5975" w:rsidRPr="001D1B87">
        <w:rPr>
          <w:sz w:val="26"/>
          <w:szCs w:val="26"/>
        </w:rPr>
        <w:t xml:space="preserve">Аккредитация журналистов средств массовой информации (далее - СМИ) </w:t>
      </w:r>
      <w:r w:rsidR="001E058D">
        <w:rPr>
          <w:sz w:val="26"/>
          <w:szCs w:val="26"/>
        </w:rPr>
        <w:t>при</w:t>
      </w:r>
      <w:r w:rsidR="00AD5975" w:rsidRPr="001D1B87">
        <w:rPr>
          <w:sz w:val="26"/>
          <w:szCs w:val="26"/>
        </w:rPr>
        <w:t xml:space="preserve"> </w:t>
      </w:r>
      <w:r w:rsidRPr="001D1B87">
        <w:rPr>
          <w:sz w:val="26"/>
          <w:szCs w:val="26"/>
        </w:rPr>
        <w:t>Думе</w:t>
      </w:r>
      <w:r w:rsidR="00AD5975" w:rsidRPr="001D1B87">
        <w:rPr>
          <w:sz w:val="26"/>
          <w:szCs w:val="26"/>
        </w:rPr>
        <w:t xml:space="preserve"> </w:t>
      </w:r>
      <w:r w:rsidRPr="001D1B87">
        <w:rPr>
          <w:sz w:val="26"/>
          <w:szCs w:val="26"/>
        </w:rPr>
        <w:t xml:space="preserve">Дальнегорского </w:t>
      </w:r>
      <w:r w:rsidR="00AD5975" w:rsidRPr="001D1B87">
        <w:rPr>
          <w:sz w:val="26"/>
          <w:szCs w:val="26"/>
        </w:rPr>
        <w:t>городского округа проводится в целях:</w:t>
      </w:r>
    </w:p>
    <w:p w:rsidR="008D2F03" w:rsidRPr="001D1B87" w:rsidRDefault="008D2F03" w:rsidP="008D2F03">
      <w:pPr>
        <w:ind w:firstLine="540"/>
        <w:jc w:val="both"/>
        <w:rPr>
          <w:sz w:val="26"/>
          <w:szCs w:val="26"/>
        </w:rPr>
      </w:pPr>
      <w:r w:rsidRPr="001D1B87">
        <w:rPr>
          <w:sz w:val="26"/>
          <w:szCs w:val="26"/>
        </w:rPr>
        <w:t xml:space="preserve">- </w:t>
      </w:r>
      <w:r w:rsidR="00AD5975" w:rsidRPr="001D1B87">
        <w:rPr>
          <w:sz w:val="26"/>
          <w:szCs w:val="26"/>
        </w:rPr>
        <w:t xml:space="preserve">организации широкого, оперативного и достоверного освещения в СМИ деятельности </w:t>
      </w:r>
      <w:r w:rsidRPr="001D1B87">
        <w:rPr>
          <w:sz w:val="26"/>
          <w:szCs w:val="26"/>
        </w:rPr>
        <w:t>Думы городского округа</w:t>
      </w:r>
      <w:r w:rsidR="00AD5975" w:rsidRPr="001D1B87">
        <w:rPr>
          <w:sz w:val="26"/>
          <w:szCs w:val="26"/>
        </w:rPr>
        <w:t>;</w:t>
      </w:r>
    </w:p>
    <w:p w:rsidR="00AD5975" w:rsidRPr="001D1B87" w:rsidRDefault="008D2F03" w:rsidP="008D2F03">
      <w:pPr>
        <w:ind w:firstLine="540"/>
        <w:jc w:val="both"/>
        <w:rPr>
          <w:sz w:val="26"/>
          <w:szCs w:val="26"/>
        </w:rPr>
      </w:pPr>
      <w:r w:rsidRPr="001D1B87">
        <w:rPr>
          <w:sz w:val="26"/>
          <w:szCs w:val="26"/>
        </w:rPr>
        <w:t xml:space="preserve">- </w:t>
      </w:r>
      <w:r w:rsidR="00AD5975" w:rsidRPr="001D1B87">
        <w:rPr>
          <w:sz w:val="26"/>
          <w:szCs w:val="26"/>
        </w:rPr>
        <w:t xml:space="preserve">создания необходимых условий для профессиональной деятельности журналистов СМИ по распространению объективной информации о деятельности </w:t>
      </w:r>
      <w:r w:rsidRPr="001D1B87">
        <w:rPr>
          <w:sz w:val="26"/>
          <w:szCs w:val="26"/>
        </w:rPr>
        <w:t>Думы городского округа</w:t>
      </w:r>
      <w:r w:rsidR="00AD5975" w:rsidRPr="001D1B87">
        <w:rPr>
          <w:sz w:val="26"/>
          <w:szCs w:val="26"/>
        </w:rPr>
        <w:t>.</w:t>
      </w:r>
    </w:p>
    <w:p w:rsidR="00AE5A97" w:rsidRDefault="00AE5A97" w:rsidP="00AD5975">
      <w:pPr>
        <w:widowControl w:val="0"/>
        <w:ind w:firstLine="540"/>
        <w:jc w:val="both"/>
        <w:rPr>
          <w:sz w:val="26"/>
          <w:szCs w:val="26"/>
        </w:rPr>
      </w:pPr>
    </w:p>
    <w:p w:rsidR="00AD5975" w:rsidRDefault="00AD5975" w:rsidP="00AD5975">
      <w:pPr>
        <w:widowControl w:val="0"/>
        <w:ind w:firstLine="540"/>
        <w:jc w:val="both"/>
        <w:rPr>
          <w:sz w:val="26"/>
          <w:szCs w:val="26"/>
        </w:rPr>
      </w:pPr>
      <w:r w:rsidRPr="001D1B87">
        <w:rPr>
          <w:sz w:val="26"/>
          <w:szCs w:val="26"/>
        </w:rPr>
        <w:t xml:space="preserve">1.2. Аккредитация журналистов СМИ </w:t>
      </w:r>
      <w:r w:rsidR="001E058D">
        <w:rPr>
          <w:sz w:val="26"/>
          <w:szCs w:val="26"/>
        </w:rPr>
        <w:t>при</w:t>
      </w:r>
      <w:r w:rsidRPr="001D1B87">
        <w:rPr>
          <w:sz w:val="26"/>
          <w:szCs w:val="26"/>
        </w:rPr>
        <w:t xml:space="preserve"> </w:t>
      </w:r>
      <w:r w:rsidR="00D441DF" w:rsidRPr="001D1B87">
        <w:rPr>
          <w:sz w:val="26"/>
          <w:szCs w:val="26"/>
        </w:rPr>
        <w:t>Думе</w:t>
      </w:r>
      <w:r w:rsidRPr="001D1B87">
        <w:rPr>
          <w:sz w:val="26"/>
          <w:szCs w:val="26"/>
        </w:rPr>
        <w:t xml:space="preserve"> городского округа осуществляется </w:t>
      </w:r>
      <w:r w:rsidR="00D441DF" w:rsidRPr="001D1B87">
        <w:rPr>
          <w:sz w:val="26"/>
          <w:szCs w:val="26"/>
        </w:rPr>
        <w:t xml:space="preserve">в </w:t>
      </w:r>
      <w:r w:rsidRPr="001D1B87">
        <w:rPr>
          <w:sz w:val="26"/>
          <w:szCs w:val="26"/>
        </w:rPr>
        <w:t xml:space="preserve">соответствии со </w:t>
      </w:r>
      <w:hyperlink r:id="rId6" w:history="1">
        <w:r w:rsidRPr="001D1B87">
          <w:rPr>
            <w:rStyle w:val="a3"/>
            <w:color w:val="auto"/>
            <w:sz w:val="26"/>
            <w:szCs w:val="26"/>
            <w:u w:val="none"/>
          </w:rPr>
          <w:t>статьей 48</w:t>
        </w:r>
      </w:hyperlink>
      <w:r w:rsidRPr="001D1B87">
        <w:rPr>
          <w:sz w:val="26"/>
          <w:szCs w:val="26"/>
        </w:rPr>
        <w:t xml:space="preserve"> Закона Российской Федерации от 27.12.1991 </w:t>
      </w:r>
      <w:r w:rsidR="00D441DF" w:rsidRPr="001D1B87">
        <w:rPr>
          <w:sz w:val="26"/>
          <w:szCs w:val="26"/>
        </w:rPr>
        <w:t>года №</w:t>
      </w:r>
      <w:r w:rsidRPr="001D1B87">
        <w:rPr>
          <w:sz w:val="26"/>
          <w:szCs w:val="26"/>
        </w:rPr>
        <w:t xml:space="preserve">2124-1 </w:t>
      </w:r>
      <w:r w:rsidR="00D441DF" w:rsidRPr="001D1B87">
        <w:rPr>
          <w:sz w:val="26"/>
          <w:szCs w:val="26"/>
        </w:rPr>
        <w:t>«</w:t>
      </w:r>
      <w:r w:rsidRPr="001D1B87">
        <w:rPr>
          <w:sz w:val="26"/>
          <w:szCs w:val="26"/>
        </w:rPr>
        <w:t>О средствах массовой информации</w:t>
      </w:r>
      <w:r w:rsidR="00D441DF" w:rsidRPr="001D1B87">
        <w:rPr>
          <w:sz w:val="26"/>
          <w:szCs w:val="26"/>
        </w:rPr>
        <w:t>»</w:t>
      </w:r>
      <w:r w:rsidRPr="001D1B87">
        <w:rPr>
          <w:sz w:val="26"/>
          <w:szCs w:val="26"/>
        </w:rPr>
        <w:t xml:space="preserve">, Федерального </w:t>
      </w:r>
      <w:hyperlink r:id="rId7" w:history="1">
        <w:r w:rsidRPr="001D1B87">
          <w:rPr>
            <w:rStyle w:val="a3"/>
            <w:color w:val="auto"/>
            <w:sz w:val="26"/>
            <w:szCs w:val="26"/>
            <w:u w:val="none"/>
          </w:rPr>
          <w:t>закона</w:t>
        </w:r>
      </w:hyperlink>
      <w:r w:rsidRPr="001D1B87">
        <w:rPr>
          <w:sz w:val="26"/>
          <w:szCs w:val="26"/>
        </w:rPr>
        <w:t xml:space="preserve"> от 9 февраля 2009 г</w:t>
      </w:r>
      <w:r w:rsidR="00D441DF" w:rsidRPr="001D1B87">
        <w:rPr>
          <w:sz w:val="26"/>
          <w:szCs w:val="26"/>
        </w:rPr>
        <w:t>ода</w:t>
      </w:r>
      <w:r w:rsidRPr="001D1B87">
        <w:rPr>
          <w:sz w:val="26"/>
          <w:szCs w:val="26"/>
        </w:rPr>
        <w:t xml:space="preserve"> </w:t>
      </w:r>
      <w:r w:rsidR="00D441DF" w:rsidRPr="001D1B87">
        <w:rPr>
          <w:sz w:val="26"/>
          <w:szCs w:val="26"/>
        </w:rPr>
        <w:t>№</w:t>
      </w:r>
      <w:r w:rsidRPr="001D1B87">
        <w:rPr>
          <w:sz w:val="26"/>
          <w:szCs w:val="26"/>
        </w:rPr>
        <w:t xml:space="preserve">8-ФЗ </w:t>
      </w:r>
      <w:r w:rsidR="00D441DF" w:rsidRPr="001D1B87">
        <w:rPr>
          <w:sz w:val="26"/>
          <w:szCs w:val="26"/>
        </w:rPr>
        <w:t>«</w:t>
      </w:r>
      <w:r w:rsidRPr="001D1B87">
        <w:rPr>
          <w:sz w:val="26"/>
          <w:szCs w:val="26"/>
        </w:rPr>
        <w:t>Об обеспечении доступа к информации о деятельности государственных органов и органов местного самоуправления</w:t>
      </w:r>
      <w:r w:rsidR="00D441DF" w:rsidRPr="001D1B87">
        <w:rPr>
          <w:sz w:val="26"/>
          <w:szCs w:val="26"/>
        </w:rPr>
        <w:t>»</w:t>
      </w:r>
      <w:r w:rsidRPr="001D1B87">
        <w:rPr>
          <w:sz w:val="26"/>
          <w:szCs w:val="26"/>
        </w:rPr>
        <w:t xml:space="preserve"> и настоящим Положением.</w:t>
      </w:r>
    </w:p>
    <w:p w:rsidR="00763D5E" w:rsidRDefault="00763D5E" w:rsidP="00AD5975">
      <w:pPr>
        <w:widowControl w:val="0"/>
        <w:ind w:firstLine="540"/>
        <w:jc w:val="both"/>
        <w:rPr>
          <w:sz w:val="26"/>
          <w:szCs w:val="26"/>
        </w:rPr>
      </w:pPr>
    </w:p>
    <w:p w:rsidR="00763D5E" w:rsidRPr="001D1B87" w:rsidRDefault="00763D5E" w:rsidP="00AD5975">
      <w:pPr>
        <w:widowControl w:val="0"/>
        <w:ind w:firstLine="540"/>
        <w:jc w:val="both"/>
        <w:rPr>
          <w:sz w:val="26"/>
          <w:szCs w:val="26"/>
        </w:rPr>
      </w:pPr>
      <w:r>
        <w:rPr>
          <w:sz w:val="26"/>
          <w:szCs w:val="26"/>
        </w:rPr>
        <w:t>1.3. Аккредитация в соответствии с настоящими Правилами осуществляется в отношении журналистов редакций средств массовой информации, зарегистрированных в установленном порядке, независимо от их организационно-правовой формы, а также средств массовой информации, освобожденных от регистрации в соответствии с Федеральным законом «О средствах массовой информации».</w:t>
      </w:r>
    </w:p>
    <w:p w:rsidR="00AE5A97" w:rsidRDefault="00AE5A97" w:rsidP="00D441DF">
      <w:pPr>
        <w:widowControl w:val="0"/>
        <w:ind w:firstLine="540"/>
        <w:jc w:val="both"/>
        <w:rPr>
          <w:sz w:val="26"/>
          <w:szCs w:val="26"/>
        </w:rPr>
      </w:pPr>
    </w:p>
    <w:p w:rsidR="00AD5975" w:rsidRPr="001D1B87" w:rsidRDefault="00AD5975" w:rsidP="00D441DF">
      <w:pPr>
        <w:widowControl w:val="0"/>
        <w:ind w:firstLine="540"/>
        <w:jc w:val="both"/>
        <w:rPr>
          <w:sz w:val="26"/>
          <w:szCs w:val="26"/>
        </w:rPr>
      </w:pPr>
      <w:r w:rsidRPr="001D1B87">
        <w:rPr>
          <w:sz w:val="26"/>
          <w:szCs w:val="26"/>
        </w:rPr>
        <w:t>1.</w:t>
      </w:r>
      <w:r w:rsidR="00763D5E">
        <w:rPr>
          <w:sz w:val="26"/>
          <w:szCs w:val="26"/>
        </w:rPr>
        <w:t>4</w:t>
      </w:r>
      <w:r w:rsidRPr="001D1B87">
        <w:rPr>
          <w:sz w:val="26"/>
          <w:szCs w:val="26"/>
        </w:rPr>
        <w:t xml:space="preserve">. Отсутствие аккредитации не влечет ограничения прав журналиста, установленных </w:t>
      </w:r>
      <w:hyperlink r:id="rId8" w:history="1">
        <w:r w:rsidRPr="001D1B87">
          <w:rPr>
            <w:rStyle w:val="a3"/>
            <w:color w:val="auto"/>
            <w:sz w:val="26"/>
            <w:szCs w:val="26"/>
            <w:u w:val="none"/>
          </w:rPr>
          <w:t>статьей 47</w:t>
        </w:r>
      </w:hyperlink>
      <w:r w:rsidRPr="001D1B87">
        <w:rPr>
          <w:sz w:val="26"/>
          <w:szCs w:val="26"/>
        </w:rPr>
        <w:t xml:space="preserve"> Закона Российской Федерации от 27.12.1991 </w:t>
      </w:r>
      <w:r w:rsidR="00D441DF" w:rsidRPr="001D1B87">
        <w:rPr>
          <w:sz w:val="26"/>
          <w:szCs w:val="26"/>
        </w:rPr>
        <w:t>года №2124-1 «</w:t>
      </w:r>
      <w:r w:rsidRPr="001D1B87">
        <w:rPr>
          <w:sz w:val="26"/>
          <w:szCs w:val="26"/>
        </w:rPr>
        <w:t>О средствах массовой информации</w:t>
      </w:r>
      <w:r w:rsidR="00D441DF" w:rsidRPr="001D1B87">
        <w:rPr>
          <w:sz w:val="26"/>
          <w:szCs w:val="26"/>
        </w:rPr>
        <w:t>»</w:t>
      </w:r>
      <w:r w:rsidRPr="001D1B87">
        <w:rPr>
          <w:sz w:val="26"/>
          <w:szCs w:val="26"/>
        </w:rPr>
        <w:t>.</w:t>
      </w:r>
    </w:p>
    <w:p w:rsidR="00AD5975" w:rsidRPr="001D1B87" w:rsidRDefault="00AD5975" w:rsidP="00AD5975">
      <w:pPr>
        <w:widowControl w:val="0"/>
        <w:rPr>
          <w:sz w:val="26"/>
          <w:szCs w:val="26"/>
        </w:rPr>
      </w:pPr>
    </w:p>
    <w:p w:rsidR="00AD5975" w:rsidRPr="001D1B87" w:rsidRDefault="00AD5975" w:rsidP="00AD5975">
      <w:pPr>
        <w:widowControl w:val="0"/>
        <w:jc w:val="center"/>
        <w:outlineLvl w:val="1"/>
        <w:rPr>
          <w:sz w:val="26"/>
          <w:szCs w:val="26"/>
        </w:rPr>
      </w:pPr>
      <w:bookmarkStart w:id="1" w:name="Par46"/>
      <w:bookmarkEnd w:id="1"/>
      <w:r w:rsidRPr="001D1B87">
        <w:rPr>
          <w:sz w:val="26"/>
          <w:szCs w:val="26"/>
        </w:rPr>
        <w:t>2. ВИДЫ АККРЕДИТАЦИИ</w:t>
      </w:r>
    </w:p>
    <w:p w:rsidR="00AD5975" w:rsidRPr="001D1B87" w:rsidRDefault="00AD5975" w:rsidP="00AD5975">
      <w:pPr>
        <w:widowControl w:val="0"/>
        <w:ind w:firstLine="540"/>
        <w:jc w:val="both"/>
        <w:rPr>
          <w:sz w:val="26"/>
          <w:szCs w:val="26"/>
        </w:rPr>
      </w:pPr>
    </w:p>
    <w:p w:rsidR="00AD5975" w:rsidRPr="001D1B87" w:rsidRDefault="00AD5975" w:rsidP="00AD5975">
      <w:pPr>
        <w:widowControl w:val="0"/>
        <w:ind w:firstLine="540"/>
        <w:jc w:val="both"/>
        <w:rPr>
          <w:sz w:val="26"/>
          <w:szCs w:val="26"/>
        </w:rPr>
      </w:pPr>
      <w:r w:rsidRPr="001D1B87">
        <w:rPr>
          <w:sz w:val="26"/>
          <w:szCs w:val="26"/>
        </w:rPr>
        <w:t xml:space="preserve">2.1. Аккредитация журналистов СМИ может быть постоянной </w:t>
      </w:r>
      <w:r w:rsidR="001D1B87">
        <w:rPr>
          <w:sz w:val="26"/>
          <w:szCs w:val="26"/>
        </w:rPr>
        <w:t xml:space="preserve">и </w:t>
      </w:r>
      <w:r w:rsidRPr="001D1B87">
        <w:rPr>
          <w:sz w:val="26"/>
          <w:szCs w:val="26"/>
        </w:rPr>
        <w:t>временной.</w:t>
      </w:r>
    </w:p>
    <w:p w:rsidR="00A30175" w:rsidRDefault="00A30175" w:rsidP="00AD5975">
      <w:pPr>
        <w:widowControl w:val="0"/>
        <w:ind w:firstLine="540"/>
        <w:jc w:val="both"/>
        <w:rPr>
          <w:sz w:val="26"/>
          <w:szCs w:val="26"/>
        </w:rPr>
      </w:pPr>
    </w:p>
    <w:p w:rsidR="00AD5975" w:rsidRPr="001D1B87" w:rsidRDefault="00AD5975" w:rsidP="00AD5975">
      <w:pPr>
        <w:widowControl w:val="0"/>
        <w:ind w:firstLine="540"/>
        <w:jc w:val="both"/>
        <w:rPr>
          <w:sz w:val="26"/>
          <w:szCs w:val="26"/>
        </w:rPr>
      </w:pPr>
      <w:r w:rsidRPr="001D1B87">
        <w:rPr>
          <w:sz w:val="26"/>
          <w:szCs w:val="26"/>
        </w:rPr>
        <w:t xml:space="preserve">2.2. Срок постоянной аккредитации журналистов, освещающих деятельность </w:t>
      </w:r>
      <w:r w:rsidR="00D72A2F">
        <w:rPr>
          <w:sz w:val="26"/>
          <w:szCs w:val="26"/>
        </w:rPr>
        <w:t>Думы городского округа</w:t>
      </w:r>
      <w:r w:rsidRPr="001D1B87">
        <w:rPr>
          <w:sz w:val="26"/>
          <w:szCs w:val="26"/>
        </w:rPr>
        <w:t>, составляет один год.</w:t>
      </w:r>
    </w:p>
    <w:p w:rsidR="00A30175" w:rsidRDefault="00A30175" w:rsidP="00AD5975">
      <w:pPr>
        <w:widowControl w:val="0"/>
        <w:ind w:firstLine="540"/>
        <w:jc w:val="both"/>
        <w:rPr>
          <w:sz w:val="26"/>
          <w:szCs w:val="26"/>
        </w:rPr>
      </w:pPr>
    </w:p>
    <w:p w:rsidR="00AD5975" w:rsidRDefault="00AD5975" w:rsidP="00AD5975">
      <w:pPr>
        <w:widowControl w:val="0"/>
        <w:ind w:firstLine="540"/>
        <w:jc w:val="both"/>
        <w:rPr>
          <w:sz w:val="26"/>
          <w:szCs w:val="26"/>
        </w:rPr>
      </w:pPr>
      <w:r w:rsidRPr="001D1B87">
        <w:rPr>
          <w:sz w:val="26"/>
          <w:szCs w:val="26"/>
        </w:rPr>
        <w:t xml:space="preserve">2.3. Временная аккредитация предоставляется журналистам средств массовой информации на </w:t>
      </w:r>
      <w:r w:rsidR="00D72A2F">
        <w:rPr>
          <w:sz w:val="26"/>
          <w:szCs w:val="26"/>
        </w:rPr>
        <w:t>срок</w:t>
      </w:r>
      <w:r w:rsidRPr="001D1B87">
        <w:rPr>
          <w:sz w:val="26"/>
          <w:szCs w:val="26"/>
        </w:rPr>
        <w:t xml:space="preserve"> </w:t>
      </w:r>
      <w:r w:rsidR="00763D5E">
        <w:rPr>
          <w:sz w:val="26"/>
          <w:szCs w:val="26"/>
        </w:rPr>
        <w:t xml:space="preserve">конкретного мероприятия, проводимого с участием Думы городского округа, в случае болезни, отпуска, командировки журналиста, имеющего постоянную аккредитацию. Временная аккредитация осуществляется на </w:t>
      </w:r>
      <w:r w:rsidR="00763D5E">
        <w:rPr>
          <w:sz w:val="26"/>
          <w:szCs w:val="26"/>
        </w:rPr>
        <w:lastRenderedPageBreak/>
        <w:t>основании письменной заявки редакции СМИ за подписью главного редактора не позднее, чем до пятнадцати часов рабочего дня, предшествующего дню посещения журналистом мероприятия. Заявка на временную аккредитацию может быть подана по факсу или по электронной почте.</w:t>
      </w:r>
    </w:p>
    <w:p w:rsidR="00763D5E" w:rsidRDefault="00763D5E" w:rsidP="00AD5975">
      <w:pPr>
        <w:widowControl w:val="0"/>
        <w:ind w:firstLine="540"/>
        <w:jc w:val="both"/>
      </w:pPr>
    </w:p>
    <w:p w:rsidR="00763D5E" w:rsidRDefault="00763D5E" w:rsidP="00AD5975">
      <w:pPr>
        <w:widowControl w:val="0"/>
        <w:jc w:val="center"/>
        <w:outlineLvl w:val="1"/>
        <w:rPr>
          <w:sz w:val="26"/>
          <w:szCs w:val="26"/>
        </w:rPr>
      </w:pPr>
      <w:bookmarkStart w:id="2" w:name="Par54"/>
      <w:bookmarkEnd w:id="2"/>
    </w:p>
    <w:p w:rsidR="00AD5975" w:rsidRPr="005C7153" w:rsidRDefault="00AD5975" w:rsidP="00AD5975">
      <w:pPr>
        <w:widowControl w:val="0"/>
        <w:jc w:val="center"/>
        <w:outlineLvl w:val="1"/>
        <w:rPr>
          <w:sz w:val="26"/>
          <w:szCs w:val="26"/>
        </w:rPr>
      </w:pPr>
      <w:r w:rsidRPr="005C7153">
        <w:rPr>
          <w:sz w:val="26"/>
          <w:szCs w:val="26"/>
        </w:rPr>
        <w:t>3. РЕГИСТРАЦИЯ АККРЕДИТАЦИОННОГО УДОСТОВЕРЕНИЯ</w:t>
      </w:r>
    </w:p>
    <w:p w:rsidR="00AD5975" w:rsidRPr="005C7153" w:rsidRDefault="00AD5975" w:rsidP="00AD5975">
      <w:pPr>
        <w:widowControl w:val="0"/>
        <w:jc w:val="center"/>
        <w:rPr>
          <w:sz w:val="26"/>
          <w:szCs w:val="26"/>
        </w:rPr>
      </w:pPr>
      <w:r w:rsidRPr="005C7153">
        <w:rPr>
          <w:sz w:val="26"/>
          <w:szCs w:val="26"/>
        </w:rPr>
        <w:t>И ПОРЯДОК ВЫДАЧИ</w:t>
      </w:r>
    </w:p>
    <w:p w:rsidR="00AD5975" w:rsidRPr="005C7153" w:rsidRDefault="00AD5975" w:rsidP="00AD5975">
      <w:pPr>
        <w:widowControl w:val="0"/>
        <w:ind w:firstLine="540"/>
        <w:jc w:val="both"/>
        <w:rPr>
          <w:sz w:val="26"/>
          <w:szCs w:val="26"/>
        </w:rPr>
      </w:pPr>
    </w:p>
    <w:p w:rsidR="00AD5975" w:rsidRPr="005C7153" w:rsidRDefault="00AD5975" w:rsidP="00AD5975">
      <w:pPr>
        <w:widowControl w:val="0"/>
        <w:ind w:firstLine="540"/>
        <w:jc w:val="both"/>
        <w:rPr>
          <w:sz w:val="26"/>
          <w:szCs w:val="26"/>
        </w:rPr>
      </w:pPr>
      <w:r w:rsidRPr="005C7153">
        <w:rPr>
          <w:sz w:val="26"/>
          <w:szCs w:val="26"/>
        </w:rPr>
        <w:t xml:space="preserve">3.1. Журналистам, аккредитованным </w:t>
      </w:r>
      <w:r w:rsidR="001E058D">
        <w:rPr>
          <w:sz w:val="26"/>
          <w:szCs w:val="26"/>
        </w:rPr>
        <w:t>при</w:t>
      </w:r>
      <w:r w:rsidRPr="005C7153">
        <w:rPr>
          <w:sz w:val="26"/>
          <w:szCs w:val="26"/>
        </w:rPr>
        <w:t xml:space="preserve"> </w:t>
      </w:r>
      <w:r w:rsidR="005C7153">
        <w:rPr>
          <w:sz w:val="26"/>
          <w:szCs w:val="26"/>
        </w:rPr>
        <w:t>Думе городского округа</w:t>
      </w:r>
      <w:r w:rsidRPr="005C7153">
        <w:rPr>
          <w:sz w:val="26"/>
          <w:szCs w:val="26"/>
        </w:rPr>
        <w:t xml:space="preserve">, выдается </w:t>
      </w:r>
      <w:hyperlink r:id="rId9" w:anchor="Par137" w:history="1">
        <w:r w:rsidRPr="005C7153">
          <w:rPr>
            <w:rStyle w:val="a3"/>
            <w:color w:val="auto"/>
            <w:sz w:val="26"/>
            <w:szCs w:val="26"/>
            <w:u w:val="none"/>
          </w:rPr>
          <w:t>удостоверение</w:t>
        </w:r>
      </w:hyperlink>
      <w:r w:rsidRPr="005C7153">
        <w:rPr>
          <w:sz w:val="26"/>
          <w:szCs w:val="26"/>
        </w:rPr>
        <w:t xml:space="preserve"> установленной формы согласно Приложению </w:t>
      </w:r>
      <w:r w:rsidR="005C7153">
        <w:rPr>
          <w:sz w:val="26"/>
          <w:szCs w:val="26"/>
        </w:rPr>
        <w:t>№</w:t>
      </w:r>
      <w:r w:rsidRPr="005C7153">
        <w:rPr>
          <w:sz w:val="26"/>
          <w:szCs w:val="26"/>
        </w:rPr>
        <w:t>1 к настоящим Правилам</w:t>
      </w:r>
      <w:r w:rsidR="00E00072">
        <w:rPr>
          <w:sz w:val="26"/>
          <w:szCs w:val="26"/>
        </w:rPr>
        <w:t>.</w:t>
      </w:r>
    </w:p>
    <w:p w:rsidR="00A30175" w:rsidRDefault="00A30175" w:rsidP="00AD5975">
      <w:pPr>
        <w:widowControl w:val="0"/>
        <w:ind w:firstLine="540"/>
        <w:jc w:val="both"/>
        <w:rPr>
          <w:sz w:val="26"/>
          <w:szCs w:val="26"/>
        </w:rPr>
      </w:pPr>
    </w:p>
    <w:p w:rsidR="00AD5975" w:rsidRPr="005C7153" w:rsidRDefault="00AD5975" w:rsidP="00AD5975">
      <w:pPr>
        <w:widowControl w:val="0"/>
        <w:ind w:firstLine="540"/>
        <w:jc w:val="both"/>
        <w:rPr>
          <w:sz w:val="26"/>
          <w:szCs w:val="26"/>
        </w:rPr>
      </w:pPr>
      <w:r w:rsidRPr="005C7153">
        <w:rPr>
          <w:sz w:val="26"/>
          <w:szCs w:val="26"/>
        </w:rPr>
        <w:t>3.2.</w:t>
      </w:r>
      <w:r w:rsidR="00EF718F">
        <w:rPr>
          <w:sz w:val="26"/>
          <w:szCs w:val="26"/>
        </w:rPr>
        <w:t xml:space="preserve"> </w:t>
      </w:r>
      <w:proofErr w:type="spellStart"/>
      <w:r w:rsidR="00EF718F">
        <w:rPr>
          <w:sz w:val="26"/>
          <w:szCs w:val="26"/>
        </w:rPr>
        <w:t>Аккредитационное</w:t>
      </w:r>
      <w:proofErr w:type="spellEnd"/>
      <w:r w:rsidR="00EF718F">
        <w:rPr>
          <w:sz w:val="26"/>
          <w:szCs w:val="26"/>
        </w:rPr>
        <w:t xml:space="preserve"> удостоверение</w:t>
      </w:r>
      <w:r w:rsidRPr="005C7153">
        <w:rPr>
          <w:sz w:val="26"/>
          <w:szCs w:val="26"/>
        </w:rPr>
        <w:t xml:space="preserve"> подписывается </w:t>
      </w:r>
      <w:r w:rsidR="003C06B2">
        <w:rPr>
          <w:sz w:val="26"/>
          <w:szCs w:val="26"/>
        </w:rPr>
        <w:t>председателем Думы</w:t>
      </w:r>
      <w:r w:rsidRPr="005C7153">
        <w:rPr>
          <w:sz w:val="26"/>
          <w:szCs w:val="26"/>
        </w:rPr>
        <w:t xml:space="preserve"> городского округа, регистрируется в журнале выдачи</w:t>
      </w:r>
      <w:r w:rsidR="00280188">
        <w:rPr>
          <w:sz w:val="26"/>
          <w:szCs w:val="26"/>
        </w:rPr>
        <w:t xml:space="preserve"> </w:t>
      </w:r>
      <w:proofErr w:type="spellStart"/>
      <w:r w:rsidR="00280188">
        <w:rPr>
          <w:sz w:val="26"/>
          <w:szCs w:val="26"/>
        </w:rPr>
        <w:t>аккредитационных</w:t>
      </w:r>
      <w:proofErr w:type="spellEnd"/>
      <w:r w:rsidR="00280188">
        <w:rPr>
          <w:sz w:val="26"/>
          <w:szCs w:val="26"/>
        </w:rPr>
        <w:t xml:space="preserve"> удостоверений, составленного по форме согласно Приложению №</w:t>
      </w:r>
      <w:r w:rsidR="008C1D2F">
        <w:rPr>
          <w:sz w:val="26"/>
          <w:szCs w:val="26"/>
        </w:rPr>
        <w:t>2</w:t>
      </w:r>
      <w:r w:rsidR="00280188">
        <w:rPr>
          <w:sz w:val="26"/>
          <w:szCs w:val="26"/>
        </w:rPr>
        <w:t xml:space="preserve">, </w:t>
      </w:r>
      <w:r w:rsidRPr="005C7153">
        <w:rPr>
          <w:sz w:val="26"/>
          <w:szCs w:val="26"/>
        </w:rPr>
        <w:t>и выдается под роспись.</w:t>
      </w:r>
    </w:p>
    <w:p w:rsidR="00280188" w:rsidRDefault="00280188" w:rsidP="00AD5975">
      <w:pPr>
        <w:widowControl w:val="0"/>
        <w:ind w:firstLine="540"/>
        <w:jc w:val="both"/>
        <w:rPr>
          <w:sz w:val="26"/>
          <w:szCs w:val="26"/>
        </w:rPr>
      </w:pPr>
    </w:p>
    <w:p w:rsidR="00AD5975" w:rsidRPr="005C7153" w:rsidRDefault="00AD5975" w:rsidP="00AD5975">
      <w:pPr>
        <w:widowControl w:val="0"/>
        <w:ind w:firstLine="540"/>
        <w:jc w:val="both"/>
        <w:rPr>
          <w:sz w:val="26"/>
          <w:szCs w:val="26"/>
        </w:rPr>
      </w:pPr>
      <w:r w:rsidRPr="005C7153">
        <w:rPr>
          <w:sz w:val="26"/>
          <w:szCs w:val="26"/>
        </w:rPr>
        <w:t xml:space="preserve">3.3. </w:t>
      </w:r>
      <w:proofErr w:type="spellStart"/>
      <w:r w:rsidRPr="005C7153">
        <w:rPr>
          <w:sz w:val="26"/>
          <w:szCs w:val="26"/>
        </w:rPr>
        <w:t>Аккредитационное</w:t>
      </w:r>
      <w:proofErr w:type="spellEnd"/>
      <w:r w:rsidRPr="005C7153">
        <w:rPr>
          <w:sz w:val="26"/>
          <w:szCs w:val="26"/>
        </w:rPr>
        <w:t xml:space="preserve"> удостоверение журналиста действительн</w:t>
      </w:r>
      <w:r w:rsidR="00EF718F">
        <w:rPr>
          <w:sz w:val="26"/>
          <w:szCs w:val="26"/>
        </w:rPr>
        <w:t>о</w:t>
      </w:r>
      <w:r w:rsidRPr="005C7153">
        <w:rPr>
          <w:sz w:val="26"/>
          <w:szCs w:val="26"/>
        </w:rPr>
        <w:t xml:space="preserve"> при предъявлении редакционного удостоверения.</w:t>
      </w:r>
    </w:p>
    <w:p w:rsidR="00374AFF" w:rsidRDefault="00374AFF" w:rsidP="00AD5975">
      <w:pPr>
        <w:widowControl w:val="0"/>
        <w:jc w:val="center"/>
        <w:outlineLvl w:val="1"/>
      </w:pPr>
      <w:bookmarkStart w:id="3" w:name="Par62"/>
      <w:bookmarkEnd w:id="3"/>
    </w:p>
    <w:p w:rsidR="00AD5975" w:rsidRPr="00374AFF" w:rsidRDefault="00AD5975" w:rsidP="00AD5975">
      <w:pPr>
        <w:widowControl w:val="0"/>
        <w:jc w:val="center"/>
        <w:outlineLvl w:val="1"/>
        <w:rPr>
          <w:sz w:val="26"/>
          <w:szCs w:val="26"/>
        </w:rPr>
      </w:pPr>
      <w:r w:rsidRPr="00374AFF">
        <w:rPr>
          <w:sz w:val="26"/>
          <w:szCs w:val="26"/>
        </w:rPr>
        <w:t>4. ПОРЯДОК АККРЕДИТАЦИИ</w:t>
      </w:r>
    </w:p>
    <w:p w:rsidR="00AD5975" w:rsidRPr="00374AFF" w:rsidRDefault="00AD5975" w:rsidP="00AD5975">
      <w:pPr>
        <w:widowControl w:val="0"/>
        <w:rPr>
          <w:sz w:val="26"/>
          <w:szCs w:val="26"/>
        </w:rPr>
      </w:pPr>
    </w:p>
    <w:p w:rsidR="00AD5975" w:rsidRDefault="00AD5975" w:rsidP="00AD5975">
      <w:pPr>
        <w:widowControl w:val="0"/>
        <w:ind w:firstLine="540"/>
        <w:jc w:val="both"/>
        <w:rPr>
          <w:sz w:val="26"/>
          <w:szCs w:val="26"/>
        </w:rPr>
      </w:pPr>
      <w:r w:rsidRPr="00374AFF">
        <w:rPr>
          <w:sz w:val="26"/>
          <w:szCs w:val="26"/>
        </w:rPr>
        <w:t>4.1. Аккредитация журналиста осуществляется на основании заявки об аккредитации, поступившей от редакции СМИ.</w:t>
      </w:r>
      <w:r w:rsidR="00201611" w:rsidRPr="00201611">
        <w:rPr>
          <w:sz w:val="26"/>
          <w:szCs w:val="26"/>
        </w:rPr>
        <w:t xml:space="preserve"> </w:t>
      </w:r>
      <w:r w:rsidR="00201611" w:rsidRPr="00374AFF">
        <w:rPr>
          <w:sz w:val="26"/>
          <w:szCs w:val="26"/>
        </w:rPr>
        <w:t xml:space="preserve">Заявка на аккредитацию подается в подлиннике от редакции СМИ на имя </w:t>
      </w:r>
      <w:r w:rsidR="00201611">
        <w:rPr>
          <w:sz w:val="26"/>
          <w:szCs w:val="26"/>
        </w:rPr>
        <w:t>председателя Думы</w:t>
      </w:r>
      <w:r w:rsidR="00201611" w:rsidRPr="00374AFF">
        <w:rPr>
          <w:sz w:val="26"/>
          <w:szCs w:val="26"/>
        </w:rPr>
        <w:t xml:space="preserve"> городского округа.</w:t>
      </w:r>
    </w:p>
    <w:p w:rsidR="00AE5A97" w:rsidRPr="00374AFF" w:rsidRDefault="00AE5A97" w:rsidP="00AD5975">
      <w:pPr>
        <w:widowControl w:val="0"/>
        <w:ind w:firstLine="540"/>
        <w:jc w:val="both"/>
        <w:rPr>
          <w:sz w:val="26"/>
          <w:szCs w:val="26"/>
        </w:rPr>
      </w:pPr>
      <w:r w:rsidRPr="00374AFF">
        <w:rPr>
          <w:sz w:val="26"/>
          <w:szCs w:val="26"/>
        </w:rPr>
        <w:t>Заявка на аккредитацию оформляется на официальном бланке редакции за подписью руководите</w:t>
      </w:r>
      <w:r w:rsidR="004461FD">
        <w:rPr>
          <w:sz w:val="26"/>
          <w:szCs w:val="26"/>
        </w:rPr>
        <w:t>ля, заверенной печатью редакции по форме согласно приложению №3 к настоящим Правилам.</w:t>
      </w:r>
    </w:p>
    <w:p w:rsidR="00A30175" w:rsidRDefault="00A30175" w:rsidP="00AD5975">
      <w:pPr>
        <w:widowControl w:val="0"/>
        <w:ind w:firstLine="540"/>
        <w:jc w:val="both"/>
        <w:rPr>
          <w:sz w:val="26"/>
          <w:szCs w:val="26"/>
        </w:rPr>
      </w:pPr>
    </w:p>
    <w:p w:rsidR="00AD5975" w:rsidRPr="00374AFF" w:rsidRDefault="00AD5975" w:rsidP="00AD5975">
      <w:pPr>
        <w:widowControl w:val="0"/>
        <w:ind w:firstLine="540"/>
        <w:jc w:val="both"/>
        <w:rPr>
          <w:sz w:val="26"/>
          <w:szCs w:val="26"/>
        </w:rPr>
      </w:pPr>
      <w:r w:rsidRPr="00374AFF">
        <w:rPr>
          <w:sz w:val="26"/>
          <w:szCs w:val="26"/>
        </w:rPr>
        <w:t xml:space="preserve">4.2. В заявку может быть включено не более </w:t>
      </w:r>
      <w:r w:rsidR="00374AFF">
        <w:rPr>
          <w:sz w:val="26"/>
          <w:szCs w:val="26"/>
        </w:rPr>
        <w:t>двух</w:t>
      </w:r>
      <w:r w:rsidRPr="00374AFF">
        <w:rPr>
          <w:sz w:val="26"/>
          <w:szCs w:val="26"/>
        </w:rPr>
        <w:t xml:space="preserve"> </w:t>
      </w:r>
      <w:r w:rsidR="00A30175">
        <w:rPr>
          <w:sz w:val="26"/>
          <w:szCs w:val="26"/>
        </w:rPr>
        <w:t>журналистов</w:t>
      </w:r>
      <w:r w:rsidRPr="00374AFF">
        <w:rPr>
          <w:sz w:val="26"/>
          <w:szCs w:val="26"/>
        </w:rPr>
        <w:t xml:space="preserve"> от одного СМИ</w:t>
      </w:r>
      <w:r w:rsidR="000C7B61">
        <w:rPr>
          <w:sz w:val="26"/>
          <w:szCs w:val="26"/>
        </w:rPr>
        <w:t>.</w:t>
      </w:r>
    </w:p>
    <w:p w:rsidR="00A30175" w:rsidRDefault="00A30175" w:rsidP="00AD5975">
      <w:pPr>
        <w:widowControl w:val="0"/>
        <w:ind w:firstLine="540"/>
        <w:jc w:val="both"/>
        <w:rPr>
          <w:sz w:val="26"/>
          <w:szCs w:val="26"/>
        </w:rPr>
      </w:pPr>
      <w:bookmarkStart w:id="4" w:name="Par66"/>
      <w:bookmarkEnd w:id="4"/>
    </w:p>
    <w:p w:rsidR="00AD5975" w:rsidRPr="00374AFF" w:rsidRDefault="00AD5975" w:rsidP="00AD5975">
      <w:pPr>
        <w:widowControl w:val="0"/>
        <w:ind w:firstLine="540"/>
        <w:jc w:val="both"/>
        <w:rPr>
          <w:sz w:val="26"/>
          <w:szCs w:val="26"/>
        </w:rPr>
      </w:pPr>
      <w:r w:rsidRPr="00374AFF">
        <w:rPr>
          <w:sz w:val="26"/>
          <w:szCs w:val="26"/>
        </w:rPr>
        <w:t xml:space="preserve">4.3. </w:t>
      </w:r>
      <w:bookmarkStart w:id="5" w:name="Par67"/>
      <w:bookmarkEnd w:id="5"/>
      <w:r w:rsidRPr="00374AFF">
        <w:rPr>
          <w:sz w:val="26"/>
          <w:szCs w:val="26"/>
        </w:rPr>
        <w:t>Заявка на аккредитацию должна содержать следующие данные:</w:t>
      </w:r>
    </w:p>
    <w:p w:rsidR="00AD5975" w:rsidRPr="00374AFF" w:rsidRDefault="00201611" w:rsidP="00AD5975">
      <w:pPr>
        <w:widowControl w:val="0"/>
        <w:ind w:firstLine="540"/>
        <w:jc w:val="both"/>
        <w:rPr>
          <w:sz w:val="26"/>
          <w:szCs w:val="26"/>
        </w:rPr>
      </w:pPr>
      <w:r>
        <w:rPr>
          <w:sz w:val="26"/>
          <w:szCs w:val="26"/>
        </w:rPr>
        <w:t>а)</w:t>
      </w:r>
      <w:r w:rsidR="00AD5975" w:rsidRPr="00374AFF">
        <w:rPr>
          <w:sz w:val="26"/>
          <w:szCs w:val="26"/>
        </w:rPr>
        <w:t xml:space="preserve"> полное наименование СМИ, его учредителя (учредителей);</w:t>
      </w:r>
    </w:p>
    <w:p w:rsidR="00AD5975" w:rsidRPr="00374AFF" w:rsidRDefault="00201611" w:rsidP="00AD5975">
      <w:pPr>
        <w:widowControl w:val="0"/>
        <w:ind w:firstLine="540"/>
        <w:jc w:val="both"/>
        <w:rPr>
          <w:sz w:val="26"/>
          <w:szCs w:val="26"/>
        </w:rPr>
      </w:pPr>
      <w:r>
        <w:rPr>
          <w:sz w:val="26"/>
          <w:szCs w:val="26"/>
        </w:rPr>
        <w:t xml:space="preserve">б) </w:t>
      </w:r>
      <w:r w:rsidR="00AD5975" w:rsidRPr="00374AFF">
        <w:rPr>
          <w:sz w:val="26"/>
          <w:szCs w:val="26"/>
        </w:rPr>
        <w:t>форму периодического распространения, регион распространения, тираж (для периодического печатного издания), периодичность выхода в свет (в эфир), время вещания СМИ, почтовый адрес, номера рабочих телефонов и факсов, электронный адрес редакции;</w:t>
      </w:r>
    </w:p>
    <w:p w:rsidR="00AD5975" w:rsidRPr="00374AFF" w:rsidRDefault="00997CE0" w:rsidP="00AD5975">
      <w:pPr>
        <w:widowControl w:val="0"/>
        <w:ind w:firstLine="540"/>
        <w:jc w:val="both"/>
        <w:rPr>
          <w:sz w:val="26"/>
          <w:szCs w:val="26"/>
        </w:rPr>
      </w:pPr>
      <w:r>
        <w:rPr>
          <w:sz w:val="26"/>
          <w:szCs w:val="26"/>
        </w:rPr>
        <w:t>в)</w:t>
      </w:r>
      <w:r w:rsidR="00AD5975" w:rsidRPr="00374AFF">
        <w:rPr>
          <w:sz w:val="26"/>
          <w:szCs w:val="26"/>
        </w:rPr>
        <w:t xml:space="preserve"> фамилия, имя, отчество аккредитуемого журналиста, занимаемая должность, номер рабочего телефона.</w:t>
      </w:r>
    </w:p>
    <w:p w:rsidR="00A30175" w:rsidRDefault="00A30175" w:rsidP="00AD5975">
      <w:pPr>
        <w:widowControl w:val="0"/>
        <w:ind w:firstLine="540"/>
        <w:jc w:val="both"/>
        <w:rPr>
          <w:sz w:val="26"/>
          <w:szCs w:val="26"/>
        </w:rPr>
      </w:pPr>
      <w:bookmarkStart w:id="6" w:name="Par71"/>
      <w:bookmarkEnd w:id="6"/>
    </w:p>
    <w:p w:rsidR="00AD5975" w:rsidRPr="00374AFF" w:rsidRDefault="00AD5975" w:rsidP="00AD5975">
      <w:pPr>
        <w:widowControl w:val="0"/>
        <w:ind w:firstLine="540"/>
        <w:jc w:val="both"/>
        <w:rPr>
          <w:sz w:val="26"/>
          <w:szCs w:val="26"/>
        </w:rPr>
      </w:pPr>
      <w:r w:rsidRPr="00374AFF">
        <w:rPr>
          <w:sz w:val="26"/>
          <w:szCs w:val="26"/>
        </w:rPr>
        <w:t>4.</w:t>
      </w:r>
      <w:r w:rsidR="00997CE0">
        <w:rPr>
          <w:sz w:val="26"/>
          <w:szCs w:val="26"/>
        </w:rPr>
        <w:t>4</w:t>
      </w:r>
      <w:r w:rsidRPr="00374AFF">
        <w:rPr>
          <w:sz w:val="26"/>
          <w:szCs w:val="26"/>
        </w:rPr>
        <w:t xml:space="preserve">. К заявке </w:t>
      </w:r>
      <w:r w:rsidR="00AE5A97">
        <w:rPr>
          <w:sz w:val="26"/>
          <w:szCs w:val="26"/>
        </w:rPr>
        <w:t xml:space="preserve">на аккредитацию </w:t>
      </w:r>
      <w:r w:rsidRPr="00374AFF">
        <w:rPr>
          <w:sz w:val="26"/>
          <w:szCs w:val="26"/>
        </w:rPr>
        <w:t>прилага</w:t>
      </w:r>
      <w:r w:rsidR="00AE5A97">
        <w:rPr>
          <w:sz w:val="26"/>
          <w:szCs w:val="26"/>
        </w:rPr>
        <w:t>ю</w:t>
      </w:r>
      <w:r w:rsidRPr="00374AFF">
        <w:rPr>
          <w:sz w:val="26"/>
          <w:szCs w:val="26"/>
        </w:rPr>
        <w:t>тся:</w:t>
      </w:r>
    </w:p>
    <w:p w:rsidR="00AD5975" w:rsidRPr="00374AFF" w:rsidRDefault="00AE5A97" w:rsidP="00AD5975">
      <w:pPr>
        <w:widowControl w:val="0"/>
        <w:ind w:firstLine="540"/>
        <w:jc w:val="both"/>
        <w:rPr>
          <w:sz w:val="26"/>
          <w:szCs w:val="26"/>
        </w:rPr>
      </w:pPr>
      <w:r>
        <w:rPr>
          <w:sz w:val="26"/>
          <w:szCs w:val="26"/>
        </w:rPr>
        <w:t xml:space="preserve">а) </w:t>
      </w:r>
      <w:r w:rsidR="00AD5975" w:rsidRPr="00374AFF">
        <w:rPr>
          <w:sz w:val="26"/>
          <w:szCs w:val="26"/>
        </w:rPr>
        <w:t>копия свидетельства о государственной регистрации СМИ;</w:t>
      </w:r>
    </w:p>
    <w:p w:rsidR="00A30175" w:rsidRDefault="00A30175" w:rsidP="00AD5975">
      <w:pPr>
        <w:widowControl w:val="0"/>
        <w:ind w:firstLine="540"/>
        <w:jc w:val="both"/>
        <w:rPr>
          <w:sz w:val="26"/>
          <w:szCs w:val="26"/>
        </w:rPr>
      </w:pPr>
      <w:r>
        <w:rPr>
          <w:sz w:val="26"/>
          <w:szCs w:val="26"/>
        </w:rPr>
        <w:t>б)</w:t>
      </w:r>
      <w:r w:rsidR="00AD5975" w:rsidRPr="00374AFF">
        <w:rPr>
          <w:sz w:val="26"/>
          <w:szCs w:val="26"/>
        </w:rPr>
        <w:t xml:space="preserve"> копия лицензии на вещание (для электронных СМИ)</w:t>
      </w:r>
      <w:r>
        <w:rPr>
          <w:sz w:val="26"/>
          <w:szCs w:val="26"/>
        </w:rPr>
        <w:t>;</w:t>
      </w:r>
    </w:p>
    <w:p w:rsidR="00AD5975" w:rsidRPr="00374AFF" w:rsidRDefault="00A30175" w:rsidP="00AD5975">
      <w:pPr>
        <w:widowControl w:val="0"/>
        <w:ind w:firstLine="540"/>
        <w:jc w:val="both"/>
        <w:rPr>
          <w:sz w:val="26"/>
          <w:szCs w:val="26"/>
        </w:rPr>
      </w:pPr>
      <w:r>
        <w:rPr>
          <w:sz w:val="26"/>
          <w:szCs w:val="26"/>
        </w:rPr>
        <w:t>в)</w:t>
      </w:r>
      <w:r w:rsidR="00AD5975" w:rsidRPr="00374AFF">
        <w:rPr>
          <w:sz w:val="26"/>
          <w:szCs w:val="26"/>
        </w:rPr>
        <w:t xml:space="preserve"> документы</w:t>
      </w:r>
      <w:r>
        <w:rPr>
          <w:sz w:val="26"/>
          <w:szCs w:val="26"/>
        </w:rPr>
        <w:t>,</w:t>
      </w:r>
      <w:r w:rsidR="00AD5975" w:rsidRPr="00374AFF">
        <w:rPr>
          <w:sz w:val="26"/>
          <w:szCs w:val="26"/>
        </w:rPr>
        <w:t xml:space="preserve"> подтверждающие статус </w:t>
      </w:r>
      <w:proofErr w:type="gramStart"/>
      <w:r w:rsidR="00AD5975" w:rsidRPr="00374AFF">
        <w:rPr>
          <w:sz w:val="26"/>
          <w:szCs w:val="26"/>
        </w:rPr>
        <w:t>действующего</w:t>
      </w:r>
      <w:proofErr w:type="gramEnd"/>
      <w:r w:rsidR="00AD5975" w:rsidRPr="00374AFF">
        <w:rPr>
          <w:sz w:val="26"/>
          <w:szCs w:val="26"/>
        </w:rPr>
        <w:t xml:space="preserve"> СМИ;</w:t>
      </w:r>
    </w:p>
    <w:p w:rsidR="00AD5975" w:rsidRPr="00374AFF" w:rsidRDefault="00A30175" w:rsidP="00AD5975">
      <w:pPr>
        <w:widowControl w:val="0"/>
        <w:ind w:firstLine="540"/>
        <w:jc w:val="both"/>
        <w:rPr>
          <w:sz w:val="26"/>
          <w:szCs w:val="26"/>
        </w:rPr>
      </w:pPr>
      <w:r>
        <w:rPr>
          <w:sz w:val="26"/>
          <w:szCs w:val="26"/>
        </w:rPr>
        <w:t>г)</w:t>
      </w:r>
      <w:r w:rsidR="00AD5975" w:rsidRPr="00374AFF">
        <w:rPr>
          <w:sz w:val="26"/>
          <w:szCs w:val="26"/>
        </w:rPr>
        <w:t xml:space="preserve"> две фотографии (3 </w:t>
      </w:r>
      <w:proofErr w:type="spellStart"/>
      <w:r w:rsidR="00AD5975" w:rsidRPr="00374AFF">
        <w:rPr>
          <w:sz w:val="26"/>
          <w:szCs w:val="26"/>
        </w:rPr>
        <w:t>x</w:t>
      </w:r>
      <w:proofErr w:type="spellEnd"/>
      <w:r w:rsidR="00AD5975" w:rsidRPr="00374AFF">
        <w:rPr>
          <w:sz w:val="26"/>
          <w:szCs w:val="26"/>
        </w:rPr>
        <w:t xml:space="preserve"> 4 см) аккредитуемого журналиста (</w:t>
      </w:r>
      <w:r w:rsidR="0033176D">
        <w:rPr>
          <w:sz w:val="26"/>
          <w:szCs w:val="26"/>
        </w:rPr>
        <w:t>оператора</w:t>
      </w:r>
      <w:r w:rsidR="00AD5975" w:rsidRPr="00374AFF">
        <w:rPr>
          <w:sz w:val="26"/>
          <w:szCs w:val="26"/>
        </w:rPr>
        <w:t>);</w:t>
      </w:r>
    </w:p>
    <w:p w:rsidR="00AD5975" w:rsidRPr="00374AFF" w:rsidRDefault="0033176D" w:rsidP="00AD5975">
      <w:pPr>
        <w:widowControl w:val="0"/>
        <w:ind w:firstLine="540"/>
        <w:jc w:val="both"/>
        <w:rPr>
          <w:sz w:val="26"/>
          <w:szCs w:val="26"/>
        </w:rPr>
      </w:pPr>
      <w:proofErr w:type="spellStart"/>
      <w:r>
        <w:rPr>
          <w:sz w:val="26"/>
          <w:szCs w:val="26"/>
        </w:rPr>
        <w:t>д</w:t>
      </w:r>
      <w:proofErr w:type="spellEnd"/>
      <w:r>
        <w:rPr>
          <w:sz w:val="26"/>
          <w:szCs w:val="26"/>
        </w:rPr>
        <w:t>)</w:t>
      </w:r>
      <w:r w:rsidR="00AD5975" w:rsidRPr="00374AFF">
        <w:rPr>
          <w:sz w:val="26"/>
          <w:szCs w:val="26"/>
        </w:rPr>
        <w:t xml:space="preserve"> копия Устава редакции СМИ или договора учредителя с редакцией </w:t>
      </w:r>
      <w:r w:rsidR="00AD5975" w:rsidRPr="00374AFF">
        <w:rPr>
          <w:sz w:val="26"/>
          <w:szCs w:val="26"/>
        </w:rPr>
        <w:lastRenderedPageBreak/>
        <w:t>(главным редактором) СМИ;</w:t>
      </w:r>
    </w:p>
    <w:p w:rsidR="00AD5975" w:rsidRPr="00374AFF" w:rsidRDefault="0033176D" w:rsidP="00AD5975">
      <w:pPr>
        <w:widowControl w:val="0"/>
        <w:ind w:firstLine="540"/>
        <w:jc w:val="both"/>
        <w:rPr>
          <w:sz w:val="26"/>
          <w:szCs w:val="26"/>
        </w:rPr>
      </w:pPr>
      <w:r>
        <w:rPr>
          <w:sz w:val="26"/>
          <w:szCs w:val="26"/>
        </w:rPr>
        <w:t>е)</w:t>
      </w:r>
      <w:r w:rsidR="00AD5975" w:rsidRPr="00374AFF">
        <w:rPr>
          <w:sz w:val="26"/>
          <w:szCs w:val="26"/>
        </w:rPr>
        <w:t xml:space="preserve"> копия документа, подтверждающего полномочия на подписание за</w:t>
      </w:r>
      <w:r>
        <w:rPr>
          <w:sz w:val="26"/>
          <w:szCs w:val="26"/>
        </w:rPr>
        <w:t>явки</w:t>
      </w:r>
      <w:r w:rsidR="00AD5975" w:rsidRPr="00374AFF">
        <w:rPr>
          <w:sz w:val="26"/>
          <w:szCs w:val="26"/>
        </w:rPr>
        <w:t>.</w:t>
      </w:r>
    </w:p>
    <w:p w:rsidR="0033176D" w:rsidRDefault="0033176D" w:rsidP="00AD5975">
      <w:pPr>
        <w:widowControl w:val="0"/>
        <w:ind w:firstLine="540"/>
        <w:jc w:val="both"/>
        <w:rPr>
          <w:sz w:val="26"/>
          <w:szCs w:val="26"/>
        </w:rPr>
      </w:pPr>
    </w:p>
    <w:p w:rsidR="00AD5975" w:rsidRDefault="00AD5975" w:rsidP="00AD5975">
      <w:pPr>
        <w:widowControl w:val="0"/>
        <w:ind w:firstLine="540"/>
        <w:jc w:val="both"/>
        <w:rPr>
          <w:sz w:val="26"/>
          <w:szCs w:val="26"/>
        </w:rPr>
      </w:pPr>
      <w:r w:rsidRPr="00374AFF">
        <w:rPr>
          <w:sz w:val="26"/>
          <w:szCs w:val="26"/>
        </w:rPr>
        <w:t>4.</w:t>
      </w:r>
      <w:r w:rsidR="00DE3C1B">
        <w:rPr>
          <w:sz w:val="26"/>
          <w:szCs w:val="26"/>
        </w:rPr>
        <w:t>5</w:t>
      </w:r>
      <w:r w:rsidRPr="00374AFF">
        <w:rPr>
          <w:sz w:val="26"/>
          <w:szCs w:val="26"/>
        </w:rPr>
        <w:t xml:space="preserve">. Заявка на аккредитацию рассматривается </w:t>
      </w:r>
      <w:proofErr w:type="spellStart"/>
      <w:r w:rsidR="00364B35">
        <w:rPr>
          <w:sz w:val="26"/>
          <w:szCs w:val="26"/>
        </w:rPr>
        <w:t>аккредитационной</w:t>
      </w:r>
      <w:proofErr w:type="spellEnd"/>
      <w:r w:rsidR="00364B35">
        <w:rPr>
          <w:sz w:val="26"/>
          <w:szCs w:val="26"/>
        </w:rPr>
        <w:t xml:space="preserve"> комиссией </w:t>
      </w:r>
      <w:r w:rsidRPr="00374AFF">
        <w:rPr>
          <w:sz w:val="26"/>
          <w:szCs w:val="26"/>
        </w:rPr>
        <w:t xml:space="preserve">в течение </w:t>
      </w:r>
      <w:r w:rsidR="00364B35">
        <w:rPr>
          <w:sz w:val="26"/>
          <w:szCs w:val="26"/>
        </w:rPr>
        <w:t>тридцати дней</w:t>
      </w:r>
      <w:r w:rsidRPr="00374AFF">
        <w:rPr>
          <w:sz w:val="26"/>
          <w:szCs w:val="26"/>
        </w:rPr>
        <w:t xml:space="preserve"> со дня ее получения.</w:t>
      </w:r>
    </w:p>
    <w:p w:rsidR="00906D70" w:rsidRDefault="00906D70" w:rsidP="00AD5975">
      <w:pPr>
        <w:widowControl w:val="0"/>
        <w:ind w:firstLine="540"/>
        <w:jc w:val="both"/>
        <w:rPr>
          <w:sz w:val="26"/>
          <w:szCs w:val="26"/>
        </w:rPr>
      </w:pPr>
    </w:p>
    <w:p w:rsidR="00B81FA1" w:rsidRDefault="00906D70" w:rsidP="00AD5975">
      <w:pPr>
        <w:widowControl w:val="0"/>
        <w:ind w:firstLine="540"/>
        <w:jc w:val="both"/>
        <w:rPr>
          <w:sz w:val="26"/>
          <w:szCs w:val="26"/>
        </w:rPr>
      </w:pPr>
      <w:r>
        <w:rPr>
          <w:sz w:val="26"/>
          <w:szCs w:val="26"/>
        </w:rPr>
        <w:t xml:space="preserve">4.6. </w:t>
      </w:r>
      <w:proofErr w:type="spellStart"/>
      <w:r w:rsidR="00B81FA1">
        <w:rPr>
          <w:sz w:val="26"/>
          <w:szCs w:val="26"/>
        </w:rPr>
        <w:t>Аккредитационная</w:t>
      </w:r>
      <w:proofErr w:type="spellEnd"/>
      <w:r w:rsidR="00B81FA1">
        <w:rPr>
          <w:sz w:val="26"/>
          <w:szCs w:val="26"/>
        </w:rPr>
        <w:t xml:space="preserve"> комиссия формируется распоряжением </w:t>
      </w:r>
      <w:r w:rsidR="00280188">
        <w:rPr>
          <w:sz w:val="26"/>
          <w:szCs w:val="26"/>
        </w:rPr>
        <w:t>Д</w:t>
      </w:r>
      <w:r w:rsidR="00B81FA1">
        <w:rPr>
          <w:sz w:val="26"/>
          <w:szCs w:val="26"/>
        </w:rPr>
        <w:t>умы городского округа</w:t>
      </w:r>
      <w:r w:rsidR="00CE0FD5">
        <w:rPr>
          <w:sz w:val="26"/>
          <w:szCs w:val="26"/>
        </w:rPr>
        <w:t xml:space="preserve"> о проведении аккредитации журналистов СМИ в Думе городского округа</w:t>
      </w:r>
      <w:r w:rsidR="00B81FA1">
        <w:rPr>
          <w:sz w:val="26"/>
          <w:szCs w:val="26"/>
        </w:rPr>
        <w:t>. В состав комиссии входят председатель Думы городского округа и по одному представителю комитетов Думы городского округа.</w:t>
      </w:r>
    </w:p>
    <w:p w:rsidR="00B81FA1" w:rsidRDefault="00B81FA1" w:rsidP="00AD5975">
      <w:pPr>
        <w:widowControl w:val="0"/>
        <w:ind w:firstLine="540"/>
        <w:jc w:val="both"/>
        <w:rPr>
          <w:sz w:val="26"/>
          <w:szCs w:val="26"/>
        </w:rPr>
      </w:pPr>
      <w:r>
        <w:rPr>
          <w:sz w:val="26"/>
          <w:szCs w:val="26"/>
        </w:rPr>
        <w:t>Дата и время проведения заседания комиссии определяется распоряжением Думы городского округа</w:t>
      </w:r>
      <w:r w:rsidR="00CE0FD5">
        <w:rPr>
          <w:sz w:val="26"/>
          <w:szCs w:val="26"/>
        </w:rPr>
        <w:t>.</w:t>
      </w:r>
    </w:p>
    <w:p w:rsidR="00CE0FD5" w:rsidRDefault="00CE0FD5" w:rsidP="00AD5975">
      <w:pPr>
        <w:widowControl w:val="0"/>
        <w:ind w:firstLine="540"/>
        <w:jc w:val="both"/>
        <w:rPr>
          <w:sz w:val="26"/>
          <w:szCs w:val="26"/>
        </w:rPr>
      </w:pPr>
      <w:r>
        <w:rPr>
          <w:sz w:val="26"/>
          <w:szCs w:val="26"/>
        </w:rPr>
        <w:t xml:space="preserve">Распоряжение </w:t>
      </w:r>
      <w:r w:rsidR="00280188">
        <w:rPr>
          <w:sz w:val="26"/>
          <w:szCs w:val="26"/>
        </w:rPr>
        <w:t>Д</w:t>
      </w:r>
      <w:r>
        <w:rPr>
          <w:sz w:val="26"/>
          <w:szCs w:val="26"/>
        </w:rPr>
        <w:t xml:space="preserve">умы городского округа о проведении аккредитации журналистов СМИ </w:t>
      </w:r>
      <w:r w:rsidR="001E058D">
        <w:rPr>
          <w:sz w:val="26"/>
          <w:szCs w:val="26"/>
        </w:rPr>
        <w:t>при</w:t>
      </w:r>
      <w:r>
        <w:rPr>
          <w:sz w:val="26"/>
          <w:szCs w:val="26"/>
        </w:rPr>
        <w:t xml:space="preserve"> Думе городского округа направляется аппаратом Думы городского округа </w:t>
      </w:r>
      <w:r w:rsidR="00212BF8">
        <w:rPr>
          <w:sz w:val="26"/>
          <w:szCs w:val="26"/>
        </w:rPr>
        <w:t xml:space="preserve">в редакцию средств массовой информации </w:t>
      </w:r>
      <w:r>
        <w:rPr>
          <w:sz w:val="26"/>
          <w:szCs w:val="26"/>
        </w:rPr>
        <w:t xml:space="preserve">в течение трех рабочих дней со дня его </w:t>
      </w:r>
      <w:r w:rsidR="009074B0">
        <w:rPr>
          <w:sz w:val="26"/>
          <w:szCs w:val="26"/>
        </w:rPr>
        <w:t>издания</w:t>
      </w:r>
      <w:r>
        <w:rPr>
          <w:sz w:val="26"/>
          <w:szCs w:val="26"/>
        </w:rPr>
        <w:t>.</w:t>
      </w:r>
    </w:p>
    <w:p w:rsidR="00E34A5E" w:rsidRDefault="00E34A5E" w:rsidP="00AD5975">
      <w:pPr>
        <w:widowControl w:val="0"/>
        <w:ind w:firstLine="540"/>
        <w:jc w:val="both"/>
        <w:rPr>
          <w:sz w:val="26"/>
          <w:szCs w:val="26"/>
        </w:rPr>
      </w:pPr>
    </w:p>
    <w:p w:rsidR="00AD5975" w:rsidRPr="00374AFF" w:rsidRDefault="006109DD" w:rsidP="00AD5975">
      <w:pPr>
        <w:widowControl w:val="0"/>
        <w:ind w:firstLine="540"/>
        <w:jc w:val="both"/>
        <w:rPr>
          <w:sz w:val="26"/>
          <w:szCs w:val="26"/>
        </w:rPr>
      </w:pPr>
      <w:r>
        <w:rPr>
          <w:sz w:val="26"/>
          <w:szCs w:val="26"/>
        </w:rPr>
        <w:t xml:space="preserve">4.7. </w:t>
      </w:r>
      <w:r w:rsidR="00AD5975" w:rsidRPr="00374AFF">
        <w:rPr>
          <w:sz w:val="26"/>
          <w:szCs w:val="26"/>
        </w:rPr>
        <w:t xml:space="preserve">В случае не соответствия заявки на аккредитацию требованиям, изложенным в </w:t>
      </w:r>
      <w:r>
        <w:rPr>
          <w:sz w:val="26"/>
          <w:szCs w:val="26"/>
        </w:rPr>
        <w:t xml:space="preserve">пунктах 4.1 – 4.4 </w:t>
      </w:r>
      <w:r w:rsidR="00AD5975" w:rsidRPr="00374AFF">
        <w:rPr>
          <w:sz w:val="26"/>
          <w:szCs w:val="26"/>
        </w:rPr>
        <w:t xml:space="preserve">настоящих Правил, к рассмотрению она не принимается, о чем в течение </w:t>
      </w:r>
      <w:r>
        <w:rPr>
          <w:sz w:val="26"/>
          <w:szCs w:val="26"/>
        </w:rPr>
        <w:t>семи</w:t>
      </w:r>
      <w:r w:rsidR="00AD5975" w:rsidRPr="00374AFF">
        <w:rPr>
          <w:sz w:val="26"/>
          <w:szCs w:val="26"/>
        </w:rPr>
        <w:t xml:space="preserve"> рабочих дней со дня, следующего за ее поступлением, в письменной форме сообщается заявителю с указанием причины отказа в </w:t>
      </w:r>
      <w:r>
        <w:rPr>
          <w:sz w:val="26"/>
          <w:szCs w:val="26"/>
        </w:rPr>
        <w:t xml:space="preserve">принятии к </w:t>
      </w:r>
      <w:r w:rsidR="00AD5975" w:rsidRPr="00374AFF">
        <w:rPr>
          <w:sz w:val="26"/>
          <w:szCs w:val="26"/>
        </w:rPr>
        <w:t>рассмотрени</w:t>
      </w:r>
      <w:r>
        <w:rPr>
          <w:sz w:val="26"/>
          <w:szCs w:val="26"/>
        </w:rPr>
        <w:t>ю</w:t>
      </w:r>
      <w:r w:rsidR="00AD5975" w:rsidRPr="00374AFF">
        <w:rPr>
          <w:sz w:val="26"/>
          <w:szCs w:val="26"/>
        </w:rPr>
        <w:t>.</w:t>
      </w:r>
    </w:p>
    <w:p w:rsidR="00AD5975" w:rsidRPr="00374AFF" w:rsidRDefault="00AD5975" w:rsidP="00AD5975">
      <w:pPr>
        <w:widowControl w:val="0"/>
        <w:ind w:firstLine="540"/>
        <w:jc w:val="both"/>
        <w:rPr>
          <w:sz w:val="26"/>
          <w:szCs w:val="26"/>
        </w:rPr>
      </w:pPr>
      <w:r w:rsidRPr="00374AFF">
        <w:rPr>
          <w:sz w:val="26"/>
          <w:szCs w:val="26"/>
        </w:rPr>
        <w:t xml:space="preserve">Вместе </w:t>
      </w:r>
      <w:proofErr w:type="gramStart"/>
      <w:r w:rsidRPr="00374AFF">
        <w:rPr>
          <w:sz w:val="26"/>
          <w:szCs w:val="26"/>
        </w:rPr>
        <w:t xml:space="preserve">с письмом об отказе в </w:t>
      </w:r>
      <w:r w:rsidR="006109DD">
        <w:rPr>
          <w:sz w:val="26"/>
          <w:szCs w:val="26"/>
        </w:rPr>
        <w:t xml:space="preserve">принятии к </w:t>
      </w:r>
      <w:r w:rsidRPr="00374AFF">
        <w:rPr>
          <w:sz w:val="26"/>
          <w:szCs w:val="26"/>
        </w:rPr>
        <w:t>рассмотрени</w:t>
      </w:r>
      <w:r w:rsidR="006109DD">
        <w:rPr>
          <w:sz w:val="26"/>
          <w:szCs w:val="26"/>
        </w:rPr>
        <w:t>ю</w:t>
      </w:r>
      <w:r w:rsidRPr="00374AFF">
        <w:rPr>
          <w:sz w:val="26"/>
          <w:szCs w:val="26"/>
        </w:rPr>
        <w:t xml:space="preserve"> заявки на аккредитацию</w:t>
      </w:r>
      <w:proofErr w:type="gramEnd"/>
      <w:r w:rsidRPr="00374AFF">
        <w:rPr>
          <w:sz w:val="26"/>
          <w:szCs w:val="26"/>
        </w:rPr>
        <w:t xml:space="preserve"> журналистов, заявителю возвращаются представленная заявка и прилагаемые к ней документы.</w:t>
      </w:r>
    </w:p>
    <w:p w:rsidR="006109DD" w:rsidRDefault="006109DD" w:rsidP="00AD5975">
      <w:pPr>
        <w:widowControl w:val="0"/>
        <w:ind w:firstLine="540"/>
        <w:jc w:val="both"/>
        <w:rPr>
          <w:sz w:val="26"/>
          <w:szCs w:val="26"/>
        </w:rPr>
      </w:pPr>
    </w:p>
    <w:p w:rsidR="00AD5975" w:rsidRPr="00374AFF" w:rsidRDefault="00AD5975" w:rsidP="00AD5975">
      <w:pPr>
        <w:widowControl w:val="0"/>
        <w:ind w:firstLine="540"/>
        <w:jc w:val="both"/>
        <w:rPr>
          <w:sz w:val="26"/>
          <w:szCs w:val="26"/>
        </w:rPr>
      </w:pPr>
      <w:r w:rsidRPr="00374AFF">
        <w:rPr>
          <w:sz w:val="26"/>
          <w:szCs w:val="26"/>
        </w:rPr>
        <w:t>4.</w:t>
      </w:r>
      <w:r w:rsidR="000E220A">
        <w:rPr>
          <w:sz w:val="26"/>
          <w:szCs w:val="26"/>
        </w:rPr>
        <w:t>8</w:t>
      </w:r>
      <w:r w:rsidRPr="00374AFF">
        <w:rPr>
          <w:sz w:val="26"/>
          <w:szCs w:val="26"/>
        </w:rPr>
        <w:t xml:space="preserve">. Отказ в принятии </w:t>
      </w:r>
      <w:r w:rsidR="00576200" w:rsidRPr="00374AFF">
        <w:rPr>
          <w:sz w:val="26"/>
          <w:szCs w:val="26"/>
        </w:rPr>
        <w:t xml:space="preserve">заявки </w:t>
      </w:r>
      <w:r w:rsidRPr="00374AFF">
        <w:rPr>
          <w:sz w:val="26"/>
          <w:szCs w:val="26"/>
        </w:rPr>
        <w:t xml:space="preserve">к рассмотрению </w:t>
      </w:r>
      <w:r w:rsidR="00C2252A">
        <w:rPr>
          <w:sz w:val="26"/>
          <w:szCs w:val="26"/>
        </w:rPr>
        <w:t xml:space="preserve">может быть обжалован в суд в соответствии с законодательством Российской Федерации и </w:t>
      </w:r>
      <w:r w:rsidRPr="00374AFF">
        <w:rPr>
          <w:sz w:val="26"/>
          <w:szCs w:val="26"/>
        </w:rPr>
        <w:t>не лишает редакцию средств массовой информации права повторно обратиться с заявкой на аккредитацию журналистов при условии устранения нарушений, повлекших отказ.</w:t>
      </w:r>
    </w:p>
    <w:p w:rsidR="00576200" w:rsidRDefault="00576200" w:rsidP="00AD5975">
      <w:pPr>
        <w:widowControl w:val="0"/>
        <w:ind w:firstLine="540"/>
        <w:jc w:val="both"/>
        <w:rPr>
          <w:sz w:val="26"/>
          <w:szCs w:val="26"/>
        </w:rPr>
      </w:pPr>
    </w:p>
    <w:p w:rsidR="00AD5975" w:rsidRPr="00374AFF" w:rsidRDefault="00AD5975" w:rsidP="00AD5975">
      <w:pPr>
        <w:widowControl w:val="0"/>
        <w:ind w:firstLine="540"/>
        <w:jc w:val="both"/>
        <w:rPr>
          <w:sz w:val="26"/>
          <w:szCs w:val="26"/>
        </w:rPr>
      </w:pPr>
      <w:r w:rsidRPr="00374AFF">
        <w:rPr>
          <w:sz w:val="26"/>
          <w:szCs w:val="26"/>
        </w:rPr>
        <w:t>4.</w:t>
      </w:r>
      <w:r w:rsidR="00576200">
        <w:rPr>
          <w:sz w:val="26"/>
          <w:szCs w:val="26"/>
        </w:rPr>
        <w:t>9</w:t>
      </w:r>
      <w:r w:rsidRPr="00374AFF">
        <w:rPr>
          <w:sz w:val="26"/>
          <w:szCs w:val="26"/>
        </w:rPr>
        <w:t xml:space="preserve">. В аккредитации </w:t>
      </w:r>
      <w:r w:rsidR="00576200">
        <w:rPr>
          <w:sz w:val="26"/>
          <w:szCs w:val="26"/>
        </w:rPr>
        <w:t>может быть отказано в следующих случаях:</w:t>
      </w:r>
    </w:p>
    <w:p w:rsidR="00AD5975" w:rsidRPr="00374AFF" w:rsidRDefault="00576200" w:rsidP="00AD5975">
      <w:pPr>
        <w:widowControl w:val="0"/>
        <w:ind w:firstLine="540"/>
        <w:jc w:val="both"/>
        <w:rPr>
          <w:sz w:val="26"/>
          <w:szCs w:val="26"/>
        </w:rPr>
      </w:pPr>
      <w:proofErr w:type="gramStart"/>
      <w:r>
        <w:rPr>
          <w:sz w:val="26"/>
          <w:szCs w:val="26"/>
        </w:rPr>
        <w:t>а)</w:t>
      </w:r>
      <w:r w:rsidR="00AD5975" w:rsidRPr="00374AFF">
        <w:rPr>
          <w:sz w:val="26"/>
          <w:szCs w:val="26"/>
        </w:rPr>
        <w:t xml:space="preserve"> средствам массовой информации, подавшим заявку не в установленные для аккредитации срок;</w:t>
      </w:r>
      <w:proofErr w:type="gramEnd"/>
    </w:p>
    <w:p w:rsidR="00AD5975" w:rsidRPr="00374AFF" w:rsidRDefault="00576200" w:rsidP="00AD5975">
      <w:pPr>
        <w:widowControl w:val="0"/>
        <w:ind w:firstLine="540"/>
        <w:jc w:val="both"/>
        <w:rPr>
          <w:sz w:val="26"/>
          <w:szCs w:val="26"/>
        </w:rPr>
      </w:pPr>
      <w:r>
        <w:rPr>
          <w:sz w:val="26"/>
          <w:szCs w:val="26"/>
        </w:rPr>
        <w:t>б)</w:t>
      </w:r>
      <w:r w:rsidR="00AD5975" w:rsidRPr="00374AFF">
        <w:rPr>
          <w:sz w:val="26"/>
          <w:szCs w:val="26"/>
        </w:rPr>
        <w:t xml:space="preserve"> средствам массовой информации, предоставившим для оформления аккредитации документы, содержащие не соответствующие действительности сведения;</w:t>
      </w:r>
    </w:p>
    <w:p w:rsidR="00AD5975" w:rsidRDefault="00576200" w:rsidP="00AD5975">
      <w:pPr>
        <w:widowControl w:val="0"/>
        <w:ind w:firstLine="540"/>
        <w:jc w:val="both"/>
        <w:rPr>
          <w:sz w:val="26"/>
          <w:szCs w:val="26"/>
        </w:rPr>
      </w:pPr>
      <w:r>
        <w:rPr>
          <w:sz w:val="26"/>
          <w:szCs w:val="26"/>
        </w:rPr>
        <w:t>в)</w:t>
      </w:r>
      <w:r w:rsidR="00AD5975" w:rsidRPr="00374AFF">
        <w:rPr>
          <w:sz w:val="26"/>
          <w:szCs w:val="26"/>
        </w:rPr>
        <w:t xml:space="preserve"> средствам массовой информации, которые по роду своей деятельности являются специализированными изданиями (рекламными, справочными, и т.д.).</w:t>
      </w:r>
    </w:p>
    <w:p w:rsidR="00CC45F1" w:rsidRDefault="00CC45F1" w:rsidP="00AD5975">
      <w:pPr>
        <w:widowControl w:val="0"/>
        <w:ind w:firstLine="540"/>
        <w:jc w:val="both"/>
        <w:rPr>
          <w:sz w:val="26"/>
          <w:szCs w:val="26"/>
        </w:rPr>
      </w:pPr>
    </w:p>
    <w:p w:rsidR="00CC45F1" w:rsidRDefault="00CC45F1" w:rsidP="00AD5975">
      <w:pPr>
        <w:widowControl w:val="0"/>
        <w:ind w:firstLine="540"/>
        <w:jc w:val="both"/>
        <w:rPr>
          <w:sz w:val="26"/>
          <w:szCs w:val="26"/>
        </w:rPr>
      </w:pPr>
      <w:r>
        <w:rPr>
          <w:sz w:val="26"/>
          <w:szCs w:val="26"/>
        </w:rPr>
        <w:t xml:space="preserve">4.10. Аккредитация журналистов СМИ осуществляется распоряжением Думы городского округа, </w:t>
      </w:r>
      <w:r w:rsidR="009074B0">
        <w:rPr>
          <w:sz w:val="26"/>
          <w:szCs w:val="26"/>
        </w:rPr>
        <w:t>изданным</w:t>
      </w:r>
      <w:r>
        <w:rPr>
          <w:sz w:val="26"/>
          <w:szCs w:val="26"/>
        </w:rPr>
        <w:t xml:space="preserve"> на основании решения комиссии, принятого </w:t>
      </w:r>
      <w:r w:rsidR="00280188">
        <w:rPr>
          <w:sz w:val="26"/>
          <w:szCs w:val="26"/>
        </w:rPr>
        <w:t xml:space="preserve">простым большинством голосов от числа присутствующих членов комиссии </w:t>
      </w:r>
      <w:r>
        <w:rPr>
          <w:sz w:val="26"/>
          <w:szCs w:val="26"/>
        </w:rPr>
        <w:t>по результатам рассмотрения заявок.</w:t>
      </w:r>
    </w:p>
    <w:p w:rsidR="00AD5975" w:rsidRDefault="00AD5975" w:rsidP="00AD5975">
      <w:pPr>
        <w:widowControl w:val="0"/>
      </w:pPr>
    </w:p>
    <w:p w:rsidR="00AD5975" w:rsidRPr="00576200" w:rsidRDefault="00AD5975" w:rsidP="00AD5975">
      <w:pPr>
        <w:widowControl w:val="0"/>
        <w:jc w:val="center"/>
        <w:outlineLvl w:val="1"/>
        <w:rPr>
          <w:sz w:val="26"/>
          <w:szCs w:val="26"/>
        </w:rPr>
      </w:pPr>
      <w:bookmarkStart w:id="7" w:name="Par89"/>
      <w:bookmarkEnd w:id="7"/>
      <w:r w:rsidRPr="00576200">
        <w:rPr>
          <w:sz w:val="26"/>
          <w:szCs w:val="26"/>
        </w:rPr>
        <w:t>5. ОРГАНИЗАЦИЯ И ПОРЯДОК РАБОТЫ</w:t>
      </w:r>
    </w:p>
    <w:p w:rsidR="00AD5975" w:rsidRPr="00576200" w:rsidRDefault="00AD5975" w:rsidP="00AD5975">
      <w:pPr>
        <w:widowControl w:val="0"/>
        <w:jc w:val="center"/>
        <w:rPr>
          <w:sz w:val="26"/>
          <w:szCs w:val="26"/>
        </w:rPr>
      </w:pPr>
      <w:r w:rsidRPr="00576200">
        <w:rPr>
          <w:sz w:val="26"/>
          <w:szCs w:val="26"/>
        </w:rPr>
        <w:t>С АККРЕДИТОВАННЫМИ ЖУРНАЛИСТАМИ</w:t>
      </w:r>
    </w:p>
    <w:p w:rsidR="00AD5975" w:rsidRDefault="00AD5975" w:rsidP="00AD5975">
      <w:pPr>
        <w:widowControl w:val="0"/>
        <w:ind w:firstLine="540"/>
        <w:jc w:val="both"/>
      </w:pPr>
    </w:p>
    <w:p w:rsidR="00AD5975" w:rsidRPr="00576200" w:rsidRDefault="00AD5975" w:rsidP="00AD5975">
      <w:pPr>
        <w:widowControl w:val="0"/>
        <w:ind w:firstLine="540"/>
        <w:jc w:val="both"/>
        <w:rPr>
          <w:sz w:val="26"/>
          <w:szCs w:val="26"/>
        </w:rPr>
      </w:pPr>
      <w:r w:rsidRPr="00576200">
        <w:rPr>
          <w:sz w:val="26"/>
          <w:szCs w:val="26"/>
        </w:rPr>
        <w:lastRenderedPageBreak/>
        <w:t xml:space="preserve">5.1. </w:t>
      </w:r>
      <w:r w:rsidR="00576200">
        <w:rPr>
          <w:sz w:val="26"/>
          <w:szCs w:val="26"/>
        </w:rPr>
        <w:t>Аппарат Думы</w:t>
      </w:r>
      <w:r w:rsidRPr="00576200">
        <w:rPr>
          <w:sz w:val="26"/>
          <w:szCs w:val="26"/>
        </w:rPr>
        <w:t xml:space="preserve"> городского округа </w:t>
      </w:r>
      <w:r w:rsidR="00787FDE">
        <w:rPr>
          <w:sz w:val="26"/>
          <w:szCs w:val="26"/>
        </w:rPr>
        <w:t>обеспечивае</w:t>
      </w:r>
      <w:r w:rsidRPr="00576200">
        <w:rPr>
          <w:sz w:val="26"/>
          <w:szCs w:val="26"/>
        </w:rPr>
        <w:t xml:space="preserve">т аккредитованным журналистам надлежащие условия для профессиональной деятельности по освещению работы </w:t>
      </w:r>
      <w:r w:rsidR="00DE1F54">
        <w:rPr>
          <w:sz w:val="26"/>
          <w:szCs w:val="26"/>
        </w:rPr>
        <w:t xml:space="preserve">Думы </w:t>
      </w:r>
      <w:r w:rsidRPr="00576200">
        <w:rPr>
          <w:sz w:val="26"/>
          <w:szCs w:val="26"/>
        </w:rPr>
        <w:t xml:space="preserve"> городского округа:</w:t>
      </w:r>
    </w:p>
    <w:p w:rsidR="00AD5975" w:rsidRPr="00576200" w:rsidRDefault="00D50157" w:rsidP="00AD5975">
      <w:pPr>
        <w:widowControl w:val="0"/>
        <w:ind w:firstLine="540"/>
        <w:jc w:val="both"/>
        <w:rPr>
          <w:sz w:val="26"/>
          <w:szCs w:val="26"/>
        </w:rPr>
      </w:pPr>
      <w:r>
        <w:rPr>
          <w:sz w:val="26"/>
          <w:szCs w:val="26"/>
        </w:rPr>
        <w:t>а)</w:t>
      </w:r>
      <w:r w:rsidR="00AD5975" w:rsidRPr="00576200">
        <w:rPr>
          <w:sz w:val="26"/>
          <w:szCs w:val="26"/>
        </w:rPr>
        <w:t xml:space="preserve"> предварительно извеща</w:t>
      </w:r>
      <w:r w:rsidR="00787FDE">
        <w:rPr>
          <w:sz w:val="26"/>
          <w:szCs w:val="26"/>
        </w:rPr>
        <w:t>е</w:t>
      </w:r>
      <w:r w:rsidR="00AD5975" w:rsidRPr="00576200">
        <w:rPr>
          <w:sz w:val="26"/>
          <w:szCs w:val="26"/>
        </w:rPr>
        <w:t>т СМИ</w:t>
      </w:r>
      <w:r>
        <w:rPr>
          <w:sz w:val="26"/>
          <w:szCs w:val="26"/>
        </w:rPr>
        <w:t>, чьи журналисты аккредитованы в соответствии с настоящим</w:t>
      </w:r>
      <w:r w:rsidR="00787FDE">
        <w:rPr>
          <w:sz w:val="26"/>
          <w:szCs w:val="26"/>
        </w:rPr>
        <w:t>и</w:t>
      </w:r>
      <w:r>
        <w:rPr>
          <w:sz w:val="26"/>
          <w:szCs w:val="26"/>
        </w:rPr>
        <w:t xml:space="preserve"> </w:t>
      </w:r>
      <w:r w:rsidR="00787FDE">
        <w:rPr>
          <w:sz w:val="26"/>
          <w:szCs w:val="26"/>
        </w:rPr>
        <w:t xml:space="preserve">Правилами, </w:t>
      </w:r>
      <w:r w:rsidR="00AD5975" w:rsidRPr="00576200">
        <w:rPr>
          <w:sz w:val="26"/>
          <w:szCs w:val="26"/>
        </w:rPr>
        <w:t xml:space="preserve">о дате, времени и месте проведения мероприятий, встреч, публичных событий, проходящих </w:t>
      </w:r>
      <w:r w:rsidR="00787FDE">
        <w:rPr>
          <w:sz w:val="26"/>
          <w:szCs w:val="26"/>
        </w:rPr>
        <w:t xml:space="preserve">на </w:t>
      </w:r>
      <w:r w:rsidR="00AD5975" w:rsidRPr="00576200">
        <w:rPr>
          <w:sz w:val="26"/>
          <w:szCs w:val="26"/>
        </w:rPr>
        <w:t>территори</w:t>
      </w:r>
      <w:r w:rsidR="00787FDE">
        <w:rPr>
          <w:sz w:val="26"/>
          <w:szCs w:val="26"/>
        </w:rPr>
        <w:t>и городского округа с участием Думы городского округа</w:t>
      </w:r>
      <w:r w:rsidR="00AD5975" w:rsidRPr="00576200">
        <w:rPr>
          <w:sz w:val="26"/>
          <w:szCs w:val="26"/>
        </w:rPr>
        <w:t>;</w:t>
      </w:r>
    </w:p>
    <w:p w:rsidR="00AD5975" w:rsidRPr="00576200" w:rsidRDefault="00320061" w:rsidP="00AD5975">
      <w:pPr>
        <w:widowControl w:val="0"/>
        <w:ind w:firstLine="540"/>
        <w:jc w:val="both"/>
        <w:rPr>
          <w:sz w:val="26"/>
          <w:szCs w:val="26"/>
        </w:rPr>
      </w:pPr>
      <w:r>
        <w:rPr>
          <w:sz w:val="26"/>
          <w:szCs w:val="26"/>
        </w:rPr>
        <w:t>б)</w:t>
      </w:r>
      <w:r w:rsidR="00AD5975" w:rsidRPr="00576200">
        <w:rPr>
          <w:sz w:val="26"/>
          <w:szCs w:val="26"/>
        </w:rPr>
        <w:t xml:space="preserve"> обеспечива</w:t>
      </w:r>
      <w:r>
        <w:rPr>
          <w:sz w:val="26"/>
          <w:szCs w:val="26"/>
        </w:rPr>
        <w:t>е</w:t>
      </w:r>
      <w:r w:rsidR="00AD5975" w:rsidRPr="00576200">
        <w:rPr>
          <w:sz w:val="26"/>
          <w:szCs w:val="26"/>
        </w:rPr>
        <w:t>т аккредитованных журналистов всеми информационным</w:t>
      </w:r>
      <w:r>
        <w:rPr>
          <w:sz w:val="26"/>
          <w:szCs w:val="26"/>
        </w:rPr>
        <w:t>и</w:t>
      </w:r>
      <w:r w:rsidR="00AD5975" w:rsidRPr="00576200">
        <w:rPr>
          <w:sz w:val="26"/>
          <w:szCs w:val="26"/>
        </w:rPr>
        <w:t xml:space="preserve"> материалами и документами о работе </w:t>
      </w:r>
      <w:r>
        <w:rPr>
          <w:sz w:val="26"/>
          <w:szCs w:val="26"/>
        </w:rPr>
        <w:t>Думы</w:t>
      </w:r>
      <w:r w:rsidR="00AD5975" w:rsidRPr="00576200">
        <w:rPr>
          <w:sz w:val="26"/>
          <w:szCs w:val="26"/>
        </w:rPr>
        <w:t xml:space="preserve"> городского округа, за исключением сведений, составляющих государственную или иную специально охраняемую законом тайну;</w:t>
      </w:r>
    </w:p>
    <w:p w:rsidR="00AD5975" w:rsidRPr="00576200" w:rsidRDefault="00320061" w:rsidP="00AD5975">
      <w:pPr>
        <w:widowControl w:val="0"/>
        <w:ind w:firstLine="540"/>
        <w:jc w:val="both"/>
        <w:rPr>
          <w:sz w:val="26"/>
          <w:szCs w:val="26"/>
        </w:rPr>
      </w:pPr>
      <w:r>
        <w:rPr>
          <w:sz w:val="26"/>
          <w:szCs w:val="26"/>
        </w:rPr>
        <w:t>в)</w:t>
      </w:r>
      <w:r w:rsidR="00AD5975" w:rsidRPr="00576200">
        <w:rPr>
          <w:sz w:val="26"/>
          <w:szCs w:val="26"/>
        </w:rPr>
        <w:t xml:space="preserve"> оказыва</w:t>
      </w:r>
      <w:r>
        <w:rPr>
          <w:sz w:val="26"/>
          <w:szCs w:val="26"/>
        </w:rPr>
        <w:t>е</w:t>
      </w:r>
      <w:r w:rsidR="00AD5975" w:rsidRPr="00576200">
        <w:rPr>
          <w:sz w:val="26"/>
          <w:szCs w:val="26"/>
        </w:rPr>
        <w:t xml:space="preserve">т содействие в организации регулярных пресс-конференций, брифингов с </w:t>
      </w:r>
      <w:r>
        <w:rPr>
          <w:sz w:val="26"/>
          <w:szCs w:val="26"/>
        </w:rPr>
        <w:t>председателем и (или) депутатами Думы городского округа, специально уполномоченными представителями Думы городского округа;</w:t>
      </w:r>
    </w:p>
    <w:p w:rsidR="00AD5975" w:rsidRPr="00576200" w:rsidRDefault="00320061" w:rsidP="00AD5975">
      <w:pPr>
        <w:widowControl w:val="0"/>
        <w:ind w:firstLine="540"/>
        <w:jc w:val="both"/>
        <w:rPr>
          <w:sz w:val="26"/>
          <w:szCs w:val="26"/>
        </w:rPr>
      </w:pPr>
      <w:r>
        <w:rPr>
          <w:sz w:val="26"/>
          <w:szCs w:val="26"/>
        </w:rPr>
        <w:t>г)</w:t>
      </w:r>
      <w:r w:rsidR="00AD5975" w:rsidRPr="00576200">
        <w:rPr>
          <w:sz w:val="26"/>
          <w:szCs w:val="26"/>
        </w:rPr>
        <w:t xml:space="preserve"> обеспечива</w:t>
      </w:r>
      <w:r>
        <w:rPr>
          <w:sz w:val="26"/>
          <w:szCs w:val="26"/>
        </w:rPr>
        <w:t>е</w:t>
      </w:r>
      <w:r w:rsidR="00AD5975" w:rsidRPr="00576200">
        <w:rPr>
          <w:sz w:val="26"/>
          <w:szCs w:val="26"/>
        </w:rPr>
        <w:t>т аккредитованных журналистов специально отведенными для них местами, позволяющими вести аудио-видео запись, фотосъемку мероприятия.</w:t>
      </w:r>
    </w:p>
    <w:p w:rsidR="00320061" w:rsidRDefault="00320061" w:rsidP="00AD5975">
      <w:pPr>
        <w:widowControl w:val="0"/>
        <w:ind w:firstLine="540"/>
        <w:jc w:val="both"/>
        <w:rPr>
          <w:sz w:val="26"/>
          <w:szCs w:val="26"/>
        </w:rPr>
      </w:pPr>
    </w:p>
    <w:p w:rsidR="00AD5975" w:rsidRPr="00576200" w:rsidRDefault="00AD5975" w:rsidP="00AD5975">
      <w:pPr>
        <w:widowControl w:val="0"/>
        <w:ind w:firstLine="540"/>
        <w:jc w:val="both"/>
        <w:rPr>
          <w:sz w:val="26"/>
          <w:szCs w:val="26"/>
        </w:rPr>
      </w:pPr>
      <w:r w:rsidRPr="00576200">
        <w:rPr>
          <w:sz w:val="26"/>
          <w:szCs w:val="26"/>
        </w:rPr>
        <w:t>5.2. Перемещение журналистов (телеоператоров, фотокорреспондентов), создающее помехи проведению мероприятия, не допускается.</w:t>
      </w:r>
    </w:p>
    <w:p w:rsidR="001E058D" w:rsidRDefault="001E058D" w:rsidP="00AD5975">
      <w:pPr>
        <w:widowControl w:val="0"/>
        <w:ind w:firstLine="540"/>
        <w:jc w:val="both"/>
        <w:rPr>
          <w:sz w:val="26"/>
          <w:szCs w:val="26"/>
        </w:rPr>
      </w:pPr>
    </w:p>
    <w:p w:rsidR="00AD5975" w:rsidRPr="00576200" w:rsidRDefault="00AD5975" w:rsidP="00AD5975">
      <w:pPr>
        <w:widowControl w:val="0"/>
        <w:ind w:firstLine="540"/>
        <w:jc w:val="both"/>
        <w:rPr>
          <w:sz w:val="26"/>
          <w:szCs w:val="26"/>
        </w:rPr>
      </w:pPr>
      <w:r w:rsidRPr="00576200">
        <w:rPr>
          <w:sz w:val="26"/>
          <w:szCs w:val="26"/>
        </w:rPr>
        <w:t>5.3. Аккредитованные журналисты получают право присутствовать на заседаниях</w:t>
      </w:r>
      <w:r w:rsidR="00320061">
        <w:rPr>
          <w:sz w:val="26"/>
          <w:szCs w:val="26"/>
        </w:rPr>
        <w:t xml:space="preserve"> Думы городского округа</w:t>
      </w:r>
      <w:r w:rsidRPr="00576200">
        <w:rPr>
          <w:sz w:val="26"/>
          <w:szCs w:val="26"/>
        </w:rPr>
        <w:t xml:space="preserve">, </w:t>
      </w:r>
      <w:r w:rsidR="00320061">
        <w:rPr>
          <w:sz w:val="26"/>
          <w:szCs w:val="26"/>
        </w:rPr>
        <w:t xml:space="preserve">комитетов Думы городского округа, </w:t>
      </w:r>
      <w:r w:rsidRPr="00576200">
        <w:rPr>
          <w:sz w:val="26"/>
          <w:szCs w:val="26"/>
        </w:rPr>
        <w:t>совещаниях и других мероприятиях, при наличии извещения о дате</w:t>
      </w:r>
      <w:r w:rsidR="008109E7">
        <w:rPr>
          <w:sz w:val="26"/>
          <w:szCs w:val="26"/>
        </w:rPr>
        <w:t>,</w:t>
      </w:r>
      <w:r w:rsidRPr="00576200">
        <w:rPr>
          <w:sz w:val="26"/>
          <w:szCs w:val="26"/>
        </w:rPr>
        <w:t xml:space="preserve"> времени и месте </w:t>
      </w:r>
      <w:r w:rsidR="008109E7">
        <w:rPr>
          <w:sz w:val="26"/>
          <w:szCs w:val="26"/>
        </w:rPr>
        <w:t xml:space="preserve">их </w:t>
      </w:r>
      <w:r w:rsidRPr="00576200">
        <w:rPr>
          <w:sz w:val="26"/>
          <w:szCs w:val="26"/>
        </w:rPr>
        <w:t xml:space="preserve">проведения, направленного </w:t>
      </w:r>
      <w:r w:rsidR="008109E7">
        <w:rPr>
          <w:sz w:val="26"/>
          <w:szCs w:val="26"/>
        </w:rPr>
        <w:t>аппаратом Думы городского округа в установленном порядке</w:t>
      </w:r>
      <w:r w:rsidR="005272DE">
        <w:rPr>
          <w:sz w:val="26"/>
          <w:szCs w:val="26"/>
        </w:rPr>
        <w:t>.</w:t>
      </w:r>
    </w:p>
    <w:p w:rsidR="00AD5975" w:rsidRDefault="00AD5975" w:rsidP="00AD5975">
      <w:pPr>
        <w:widowControl w:val="0"/>
        <w:ind w:firstLine="540"/>
        <w:jc w:val="both"/>
      </w:pPr>
    </w:p>
    <w:p w:rsidR="00AD5975" w:rsidRPr="005272DE" w:rsidRDefault="00AD5975" w:rsidP="00AD5975">
      <w:pPr>
        <w:widowControl w:val="0"/>
        <w:jc w:val="center"/>
        <w:outlineLvl w:val="1"/>
        <w:rPr>
          <w:sz w:val="26"/>
          <w:szCs w:val="26"/>
        </w:rPr>
      </w:pPr>
      <w:bookmarkStart w:id="8" w:name="Par100"/>
      <w:bookmarkEnd w:id="8"/>
      <w:r w:rsidRPr="005272DE">
        <w:rPr>
          <w:sz w:val="26"/>
          <w:szCs w:val="26"/>
        </w:rPr>
        <w:t>6. ПРАВА И ОБЯЗАННОСТИ АККРЕДИТОВАННЫХ ЖУРНАЛИСТОВ</w:t>
      </w:r>
    </w:p>
    <w:p w:rsidR="00AD5975" w:rsidRDefault="00AD5975" w:rsidP="00AD5975">
      <w:pPr>
        <w:widowControl w:val="0"/>
        <w:ind w:firstLine="540"/>
        <w:jc w:val="both"/>
      </w:pPr>
    </w:p>
    <w:p w:rsidR="00AD5975" w:rsidRPr="005272DE" w:rsidRDefault="00AD5975" w:rsidP="00AD5975">
      <w:pPr>
        <w:widowControl w:val="0"/>
        <w:ind w:firstLine="540"/>
        <w:jc w:val="both"/>
        <w:rPr>
          <w:sz w:val="26"/>
          <w:szCs w:val="26"/>
        </w:rPr>
      </w:pPr>
      <w:r w:rsidRPr="005272DE">
        <w:rPr>
          <w:sz w:val="26"/>
          <w:szCs w:val="26"/>
        </w:rPr>
        <w:t>6.1. Аккредитованные журналисты имеют право:</w:t>
      </w:r>
    </w:p>
    <w:p w:rsidR="00AD5975" w:rsidRPr="005272DE" w:rsidRDefault="005272DE" w:rsidP="00AD5975">
      <w:pPr>
        <w:widowControl w:val="0"/>
        <w:ind w:firstLine="540"/>
        <w:jc w:val="both"/>
        <w:rPr>
          <w:sz w:val="26"/>
          <w:szCs w:val="26"/>
        </w:rPr>
      </w:pPr>
      <w:r>
        <w:rPr>
          <w:sz w:val="26"/>
          <w:szCs w:val="26"/>
        </w:rPr>
        <w:t>а)</w:t>
      </w:r>
      <w:r w:rsidR="00AD5975" w:rsidRPr="005272DE">
        <w:rPr>
          <w:sz w:val="26"/>
          <w:szCs w:val="26"/>
        </w:rPr>
        <w:t xml:space="preserve"> работать во время проведения открытых </w:t>
      </w:r>
      <w:r>
        <w:rPr>
          <w:sz w:val="26"/>
          <w:szCs w:val="26"/>
        </w:rPr>
        <w:t>мероприятий</w:t>
      </w:r>
      <w:r w:rsidR="00AD5975" w:rsidRPr="005272DE">
        <w:rPr>
          <w:sz w:val="26"/>
          <w:szCs w:val="26"/>
        </w:rPr>
        <w:t xml:space="preserve"> в </w:t>
      </w:r>
      <w:r>
        <w:rPr>
          <w:sz w:val="26"/>
          <w:szCs w:val="26"/>
        </w:rPr>
        <w:t>Думе</w:t>
      </w:r>
      <w:r w:rsidR="00AD5975" w:rsidRPr="005272DE">
        <w:rPr>
          <w:sz w:val="26"/>
          <w:szCs w:val="26"/>
        </w:rPr>
        <w:t xml:space="preserve"> городского округа;</w:t>
      </w:r>
    </w:p>
    <w:p w:rsidR="00AD5975" w:rsidRPr="005272DE" w:rsidRDefault="005272DE" w:rsidP="00AD5975">
      <w:pPr>
        <w:widowControl w:val="0"/>
        <w:ind w:firstLine="540"/>
        <w:jc w:val="both"/>
        <w:rPr>
          <w:sz w:val="26"/>
          <w:szCs w:val="26"/>
        </w:rPr>
      </w:pPr>
      <w:r>
        <w:rPr>
          <w:sz w:val="26"/>
          <w:szCs w:val="26"/>
        </w:rPr>
        <w:t>б)</w:t>
      </w:r>
      <w:r w:rsidR="00AD5975" w:rsidRPr="005272DE">
        <w:rPr>
          <w:sz w:val="26"/>
          <w:szCs w:val="26"/>
        </w:rPr>
        <w:t xml:space="preserve"> присутствовать на открытых заседаниях </w:t>
      </w:r>
      <w:r>
        <w:rPr>
          <w:sz w:val="26"/>
          <w:szCs w:val="26"/>
        </w:rPr>
        <w:t xml:space="preserve">Думы городского округа, а также мероприятий </w:t>
      </w:r>
      <w:r w:rsidR="00AD5975" w:rsidRPr="005272DE">
        <w:rPr>
          <w:sz w:val="26"/>
          <w:szCs w:val="26"/>
        </w:rPr>
        <w:t xml:space="preserve">с участием </w:t>
      </w:r>
      <w:r>
        <w:rPr>
          <w:sz w:val="26"/>
          <w:szCs w:val="26"/>
        </w:rPr>
        <w:t>председателя и депутатов Думы городского округа</w:t>
      </w:r>
      <w:r w:rsidR="00AD5975" w:rsidRPr="005272DE">
        <w:rPr>
          <w:sz w:val="26"/>
          <w:szCs w:val="26"/>
        </w:rPr>
        <w:t xml:space="preserve">, освещать публичные слушания, круглые столы, семинары, аппаратные совещания и другие мероприятия, проводимые в </w:t>
      </w:r>
      <w:r>
        <w:rPr>
          <w:sz w:val="26"/>
          <w:szCs w:val="26"/>
        </w:rPr>
        <w:t>Думе городского округа</w:t>
      </w:r>
      <w:r w:rsidR="00AD5975" w:rsidRPr="005272DE">
        <w:rPr>
          <w:sz w:val="26"/>
          <w:szCs w:val="26"/>
        </w:rPr>
        <w:t>;</w:t>
      </w:r>
    </w:p>
    <w:p w:rsidR="00AD5975" w:rsidRPr="005272DE" w:rsidRDefault="005272DE" w:rsidP="00AD5975">
      <w:pPr>
        <w:widowControl w:val="0"/>
        <w:ind w:firstLine="540"/>
        <w:jc w:val="both"/>
        <w:rPr>
          <w:sz w:val="26"/>
          <w:szCs w:val="26"/>
        </w:rPr>
      </w:pPr>
      <w:r>
        <w:rPr>
          <w:sz w:val="26"/>
          <w:szCs w:val="26"/>
        </w:rPr>
        <w:t>в)</w:t>
      </w:r>
      <w:r w:rsidR="00AD5975" w:rsidRPr="005272DE">
        <w:rPr>
          <w:sz w:val="26"/>
          <w:szCs w:val="26"/>
        </w:rPr>
        <w:t xml:space="preserve"> получать необходимую информацию от уполномоченных лиц </w:t>
      </w:r>
      <w:r w:rsidR="00666781">
        <w:rPr>
          <w:sz w:val="26"/>
          <w:szCs w:val="26"/>
        </w:rPr>
        <w:t>Думы</w:t>
      </w:r>
      <w:r w:rsidR="00AD5975" w:rsidRPr="005272DE">
        <w:rPr>
          <w:sz w:val="26"/>
          <w:szCs w:val="26"/>
        </w:rPr>
        <w:t xml:space="preserve"> городского округа</w:t>
      </w:r>
      <w:r w:rsidR="00666781">
        <w:rPr>
          <w:sz w:val="26"/>
          <w:szCs w:val="26"/>
        </w:rPr>
        <w:t>,</w:t>
      </w:r>
      <w:r w:rsidR="00AD5975" w:rsidRPr="005272DE">
        <w:rPr>
          <w:sz w:val="26"/>
          <w:szCs w:val="26"/>
        </w:rPr>
        <w:t xml:space="preserve"> направляя </w:t>
      </w:r>
      <w:r w:rsidR="00666781">
        <w:rPr>
          <w:sz w:val="26"/>
          <w:szCs w:val="26"/>
        </w:rPr>
        <w:t xml:space="preserve">соответствующие </w:t>
      </w:r>
      <w:r w:rsidR="00AD5975" w:rsidRPr="005272DE">
        <w:rPr>
          <w:sz w:val="26"/>
          <w:szCs w:val="26"/>
        </w:rPr>
        <w:t xml:space="preserve">запросы </w:t>
      </w:r>
      <w:r w:rsidR="00666781">
        <w:rPr>
          <w:sz w:val="26"/>
          <w:szCs w:val="26"/>
        </w:rPr>
        <w:t>в Думу городского округа</w:t>
      </w:r>
      <w:r w:rsidR="00AD5975" w:rsidRPr="005272DE">
        <w:rPr>
          <w:sz w:val="26"/>
          <w:szCs w:val="26"/>
        </w:rPr>
        <w:t xml:space="preserve">, а также непосредственно от </w:t>
      </w:r>
      <w:r w:rsidR="00666781">
        <w:rPr>
          <w:sz w:val="26"/>
          <w:szCs w:val="26"/>
        </w:rPr>
        <w:t>председателя Думы городского округа</w:t>
      </w:r>
      <w:r w:rsidR="00AD5975" w:rsidRPr="005272DE">
        <w:rPr>
          <w:sz w:val="26"/>
          <w:szCs w:val="26"/>
        </w:rPr>
        <w:t>, участвовать в пресс-конференциях и брифингах;</w:t>
      </w:r>
    </w:p>
    <w:p w:rsidR="00AD5975" w:rsidRPr="005272DE" w:rsidRDefault="00666781" w:rsidP="00AD5975">
      <w:pPr>
        <w:widowControl w:val="0"/>
        <w:ind w:firstLine="540"/>
        <w:jc w:val="both"/>
        <w:rPr>
          <w:sz w:val="26"/>
          <w:szCs w:val="26"/>
        </w:rPr>
      </w:pPr>
      <w:r>
        <w:rPr>
          <w:sz w:val="26"/>
          <w:szCs w:val="26"/>
        </w:rPr>
        <w:t>г)</w:t>
      </w:r>
      <w:r w:rsidR="00AD5975" w:rsidRPr="005272DE">
        <w:rPr>
          <w:sz w:val="26"/>
          <w:szCs w:val="26"/>
        </w:rPr>
        <w:t xml:space="preserve"> запраш</w:t>
      </w:r>
      <w:r>
        <w:rPr>
          <w:sz w:val="26"/>
          <w:szCs w:val="26"/>
        </w:rPr>
        <w:t>ивать и размещать фотоматериалы, подготовленные специалистами аппарата Думы городского округа</w:t>
      </w:r>
      <w:r w:rsidR="00AD5975" w:rsidRPr="005272DE">
        <w:rPr>
          <w:sz w:val="26"/>
          <w:szCs w:val="26"/>
        </w:rPr>
        <w:t>;</w:t>
      </w:r>
    </w:p>
    <w:p w:rsidR="00AD5975" w:rsidRPr="005272DE" w:rsidRDefault="00666781" w:rsidP="00AD5975">
      <w:pPr>
        <w:widowControl w:val="0"/>
        <w:ind w:firstLine="540"/>
        <w:jc w:val="both"/>
        <w:rPr>
          <w:sz w:val="26"/>
          <w:szCs w:val="26"/>
        </w:rPr>
      </w:pPr>
      <w:proofErr w:type="spellStart"/>
      <w:r>
        <w:rPr>
          <w:sz w:val="26"/>
          <w:szCs w:val="26"/>
        </w:rPr>
        <w:t>д</w:t>
      </w:r>
      <w:proofErr w:type="spellEnd"/>
      <w:r>
        <w:rPr>
          <w:sz w:val="26"/>
          <w:szCs w:val="26"/>
        </w:rPr>
        <w:t>)</w:t>
      </w:r>
      <w:r w:rsidR="00AD5975" w:rsidRPr="005272DE">
        <w:rPr>
          <w:sz w:val="26"/>
          <w:szCs w:val="26"/>
        </w:rPr>
        <w:t xml:space="preserve"> знакомиться с предназначенными для публикации информационно-справочными материалами, а также получать их электронные копии на собственных носителях;</w:t>
      </w:r>
    </w:p>
    <w:p w:rsidR="00AD5975" w:rsidRPr="005272DE" w:rsidRDefault="00666781" w:rsidP="00AD5975">
      <w:pPr>
        <w:widowControl w:val="0"/>
        <w:ind w:firstLine="540"/>
        <w:jc w:val="both"/>
        <w:rPr>
          <w:sz w:val="26"/>
          <w:szCs w:val="26"/>
        </w:rPr>
      </w:pPr>
      <w:r>
        <w:rPr>
          <w:sz w:val="26"/>
          <w:szCs w:val="26"/>
        </w:rPr>
        <w:t>е)</w:t>
      </w:r>
      <w:r w:rsidR="00AD5975" w:rsidRPr="005272DE">
        <w:rPr>
          <w:sz w:val="26"/>
          <w:szCs w:val="26"/>
        </w:rPr>
        <w:t xml:space="preserve"> проверять достоверность сообщаемой им информации;</w:t>
      </w:r>
    </w:p>
    <w:p w:rsidR="00AD5975" w:rsidRPr="005272DE" w:rsidRDefault="00666781" w:rsidP="00AD5975">
      <w:pPr>
        <w:widowControl w:val="0"/>
        <w:ind w:firstLine="540"/>
        <w:jc w:val="both"/>
        <w:rPr>
          <w:sz w:val="26"/>
          <w:szCs w:val="26"/>
        </w:rPr>
      </w:pPr>
      <w:r>
        <w:rPr>
          <w:sz w:val="26"/>
          <w:szCs w:val="26"/>
        </w:rPr>
        <w:t>ж)</w:t>
      </w:r>
      <w:r w:rsidR="00AD5975" w:rsidRPr="005272DE">
        <w:rPr>
          <w:sz w:val="26"/>
          <w:szCs w:val="26"/>
        </w:rPr>
        <w:t xml:space="preserve"> получать содействие </w:t>
      </w:r>
      <w:r>
        <w:rPr>
          <w:sz w:val="26"/>
          <w:szCs w:val="26"/>
        </w:rPr>
        <w:t>аппарата</w:t>
      </w:r>
      <w:r w:rsidR="00AD5975" w:rsidRPr="005272DE">
        <w:rPr>
          <w:sz w:val="26"/>
          <w:szCs w:val="26"/>
        </w:rPr>
        <w:t xml:space="preserve"> </w:t>
      </w:r>
      <w:r>
        <w:rPr>
          <w:sz w:val="26"/>
          <w:szCs w:val="26"/>
        </w:rPr>
        <w:t xml:space="preserve">Думы </w:t>
      </w:r>
      <w:r w:rsidR="00AD5975" w:rsidRPr="005272DE">
        <w:rPr>
          <w:sz w:val="26"/>
          <w:szCs w:val="26"/>
        </w:rPr>
        <w:t xml:space="preserve">городского округа в организации встреч, бесед, интервью с </w:t>
      </w:r>
      <w:r>
        <w:rPr>
          <w:sz w:val="26"/>
          <w:szCs w:val="26"/>
        </w:rPr>
        <w:t>председателем и депутатами</w:t>
      </w:r>
      <w:r w:rsidR="00AD5975" w:rsidRPr="005272DE">
        <w:rPr>
          <w:sz w:val="26"/>
          <w:szCs w:val="26"/>
        </w:rPr>
        <w:t xml:space="preserve"> </w:t>
      </w:r>
      <w:r>
        <w:rPr>
          <w:sz w:val="26"/>
          <w:szCs w:val="26"/>
        </w:rPr>
        <w:t xml:space="preserve">Думы </w:t>
      </w:r>
      <w:r w:rsidR="00AD5975" w:rsidRPr="005272DE">
        <w:rPr>
          <w:sz w:val="26"/>
          <w:szCs w:val="26"/>
        </w:rPr>
        <w:t>городского округ</w:t>
      </w:r>
      <w:r>
        <w:rPr>
          <w:sz w:val="26"/>
          <w:szCs w:val="26"/>
        </w:rPr>
        <w:t>а,</w:t>
      </w:r>
      <w:r w:rsidR="00AD5975" w:rsidRPr="005272DE">
        <w:rPr>
          <w:sz w:val="26"/>
          <w:szCs w:val="26"/>
        </w:rPr>
        <w:t xml:space="preserve"> </w:t>
      </w:r>
      <w:r>
        <w:rPr>
          <w:sz w:val="26"/>
          <w:szCs w:val="26"/>
        </w:rPr>
        <w:t>специалистами Думы городского округа</w:t>
      </w:r>
      <w:r w:rsidR="00AD5975" w:rsidRPr="005272DE">
        <w:rPr>
          <w:sz w:val="26"/>
          <w:szCs w:val="26"/>
        </w:rPr>
        <w:t>;</w:t>
      </w:r>
    </w:p>
    <w:p w:rsidR="00666781" w:rsidRDefault="00666781" w:rsidP="00AD5975">
      <w:pPr>
        <w:widowControl w:val="0"/>
        <w:ind w:firstLine="540"/>
        <w:jc w:val="both"/>
        <w:rPr>
          <w:sz w:val="26"/>
          <w:szCs w:val="26"/>
        </w:rPr>
      </w:pPr>
    </w:p>
    <w:p w:rsidR="00AD5975" w:rsidRPr="005272DE" w:rsidRDefault="00AD5975" w:rsidP="00AD5975">
      <w:pPr>
        <w:widowControl w:val="0"/>
        <w:ind w:firstLine="540"/>
        <w:jc w:val="both"/>
        <w:rPr>
          <w:sz w:val="26"/>
          <w:szCs w:val="26"/>
        </w:rPr>
      </w:pPr>
      <w:r w:rsidRPr="005272DE">
        <w:rPr>
          <w:sz w:val="26"/>
          <w:szCs w:val="26"/>
        </w:rPr>
        <w:t>6.2. Аккредитованные журналисты обязаны:</w:t>
      </w:r>
    </w:p>
    <w:p w:rsidR="00AD5975" w:rsidRPr="005272DE" w:rsidRDefault="007F30D5" w:rsidP="00AD5975">
      <w:pPr>
        <w:widowControl w:val="0"/>
        <w:ind w:firstLine="540"/>
        <w:jc w:val="both"/>
        <w:rPr>
          <w:sz w:val="26"/>
          <w:szCs w:val="26"/>
        </w:rPr>
      </w:pPr>
      <w:r>
        <w:rPr>
          <w:sz w:val="26"/>
          <w:szCs w:val="26"/>
        </w:rPr>
        <w:t>а)</w:t>
      </w:r>
      <w:r w:rsidR="00AD5975" w:rsidRPr="005272DE">
        <w:rPr>
          <w:sz w:val="26"/>
          <w:szCs w:val="26"/>
        </w:rPr>
        <w:t xml:space="preserve"> сообщать через СМИ достоверную информацию о деятельности </w:t>
      </w:r>
      <w:r>
        <w:rPr>
          <w:sz w:val="26"/>
          <w:szCs w:val="26"/>
        </w:rPr>
        <w:t>Думы</w:t>
      </w:r>
      <w:r w:rsidR="00AD5975" w:rsidRPr="005272DE">
        <w:rPr>
          <w:sz w:val="26"/>
          <w:szCs w:val="26"/>
        </w:rPr>
        <w:t xml:space="preserve"> городского округа, в том числе сведения, полученные по запросам СМИ в ходе </w:t>
      </w:r>
      <w:r>
        <w:rPr>
          <w:sz w:val="26"/>
          <w:szCs w:val="26"/>
        </w:rPr>
        <w:t xml:space="preserve">заседаний, </w:t>
      </w:r>
      <w:r w:rsidR="00AD5975" w:rsidRPr="005272DE">
        <w:rPr>
          <w:sz w:val="26"/>
          <w:szCs w:val="26"/>
        </w:rPr>
        <w:t>пресс-конференций</w:t>
      </w:r>
      <w:r>
        <w:rPr>
          <w:sz w:val="26"/>
          <w:szCs w:val="26"/>
        </w:rPr>
        <w:t>,</w:t>
      </w:r>
      <w:r w:rsidR="00AD5975" w:rsidRPr="005272DE">
        <w:rPr>
          <w:sz w:val="26"/>
          <w:szCs w:val="26"/>
        </w:rPr>
        <w:t xml:space="preserve"> брифингов</w:t>
      </w:r>
      <w:r>
        <w:rPr>
          <w:sz w:val="26"/>
          <w:szCs w:val="26"/>
        </w:rPr>
        <w:t xml:space="preserve"> и иных мероприятий</w:t>
      </w:r>
      <w:r w:rsidR="00AD5975" w:rsidRPr="005272DE">
        <w:rPr>
          <w:sz w:val="26"/>
          <w:szCs w:val="26"/>
        </w:rPr>
        <w:t>;</w:t>
      </w:r>
    </w:p>
    <w:p w:rsidR="00AD5975" w:rsidRPr="005272DE" w:rsidRDefault="007F30D5" w:rsidP="00AD5975">
      <w:pPr>
        <w:widowControl w:val="0"/>
        <w:ind w:firstLine="540"/>
        <w:jc w:val="both"/>
        <w:rPr>
          <w:sz w:val="26"/>
          <w:szCs w:val="26"/>
        </w:rPr>
      </w:pPr>
      <w:r>
        <w:rPr>
          <w:sz w:val="26"/>
          <w:szCs w:val="26"/>
        </w:rPr>
        <w:t>б)</w:t>
      </w:r>
      <w:r w:rsidR="00AD5975" w:rsidRPr="005272DE">
        <w:rPr>
          <w:sz w:val="26"/>
          <w:szCs w:val="26"/>
        </w:rPr>
        <w:t xml:space="preserve"> предварительно согласовывать с </w:t>
      </w:r>
      <w:r>
        <w:rPr>
          <w:sz w:val="26"/>
          <w:szCs w:val="26"/>
        </w:rPr>
        <w:t>председателем и депутатами Думы</w:t>
      </w:r>
      <w:r w:rsidR="00AD5975" w:rsidRPr="005272DE">
        <w:rPr>
          <w:sz w:val="26"/>
          <w:szCs w:val="26"/>
        </w:rPr>
        <w:t xml:space="preserve"> городского округа, </w:t>
      </w:r>
      <w:r>
        <w:rPr>
          <w:sz w:val="26"/>
          <w:szCs w:val="26"/>
        </w:rPr>
        <w:t xml:space="preserve">специалистами аппарата Думы городского округа, </w:t>
      </w:r>
      <w:r w:rsidR="00AD5975" w:rsidRPr="005272DE">
        <w:rPr>
          <w:sz w:val="26"/>
          <w:szCs w:val="26"/>
        </w:rPr>
        <w:t>публикуемые материалы, если эти лица являются интервьюируемыми;</w:t>
      </w:r>
    </w:p>
    <w:p w:rsidR="00AD5975" w:rsidRPr="005272DE" w:rsidRDefault="007F30D5" w:rsidP="00AD5975">
      <w:pPr>
        <w:widowControl w:val="0"/>
        <w:ind w:firstLine="540"/>
        <w:jc w:val="both"/>
        <w:rPr>
          <w:sz w:val="26"/>
          <w:szCs w:val="26"/>
        </w:rPr>
      </w:pPr>
      <w:r>
        <w:rPr>
          <w:sz w:val="26"/>
          <w:szCs w:val="26"/>
        </w:rPr>
        <w:t>в)</w:t>
      </w:r>
      <w:r w:rsidR="00AD5975" w:rsidRPr="005272DE">
        <w:rPr>
          <w:sz w:val="26"/>
          <w:szCs w:val="26"/>
        </w:rPr>
        <w:t xml:space="preserve"> соблюдать регламенты мероприятий, проводимых </w:t>
      </w:r>
      <w:r>
        <w:rPr>
          <w:sz w:val="26"/>
          <w:szCs w:val="26"/>
        </w:rPr>
        <w:t>в Думе</w:t>
      </w:r>
      <w:r w:rsidR="00AD5975" w:rsidRPr="005272DE">
        <w:rPr>
          <w:sz w:val="26"/>
          <w:szCs w:val="26"/>
        </w:rPr>
        <w:t xml:space="preserve"> городского округа</w:t>
      </w:r>
      <w:r>
        <w:rPr>
          <w:sz w:val="26"/>
          <w:szCs w:val="26"/>
        </w:rPr>
        <w:t xml:space="preserve"> и (или) по инициативе Думы городского округа, </w:t>
      </w:r>
      <w:r w:rsidR="00AD5975" w:rsidRPr="005272DE">
        <w:rPr>
          <w:sz w:val="26"/>
          <w:szCs w:val="26"/>
        </w:rPr>
        <w:t>настоящ</w:t>
      </w:r>
      <w:r>
        <w:rPr>
          <w:sz w:val="26"/>
          <w:szCs w:val="26"/>
        </w:rPr>
        <w:t>и</w:t>
      </w:r>
      <w:r w:rsidR="00AD5975" w:rsidRPr="005272DE">
        <w:rPr>
          <w:sz w:val="26"/>
          <w:szCs w:val="26"/>
        </w:rPr>
        <w:t xml:space="preserve">е </w:t>
      </w:r>
      <w:r>
        <w:rPr>
          <w:sz w:val="26"/>
          <w:szCs w:val="26"/>
        </w:rPr>
        <w:t>Правила</w:t>
      </w:r>
      <w:r w:rsidR="00AD5975" w:rsidRPr="005272DE">
        <w:rPr>
          <w:sz w:val="26"/>
          <w:szCs w:val="26"/>
        </w:rPr>
        <w:t>.</w:t>
      </w:r>
    </w:p>
    <w:p w:rsidR="007F30D5" w:rsidRDefault="007F30D5" w:rsidP="00AD5975">
      <w:pPr>
        <w:widowControl w:val="0"/>
        <w:ind w:firstLine="540"/>
        <w:jc w:val="both"/>
        <w:rPr>
          <w:sz w:val="26"/>
          <w:szCs w:val="26"/>
        </w:rPr>
      </w:pPr>
    </w:p>
    <w:p w:rsidR="00AD5975" w:rsidRPr="005272DE" w:rsidRDefault="00AD5975" w:rsidP="00AD5975">
      <w:pPr>
        <w:widowControl w:val="0"/>
        <w:ind w:firstLine="540"/>
        <w:jc w:val="both"/>
        <w:rPr>
          <w:sz w:val="26"/>
          <w:szCs w:val="26"/>
        </w:rPr>
      </w:pPr>
      <w:r w:rsidRPr="005272DE">
        <w:rPr>
          <w:sz w:val="26"/>
          <w:szCs w:val="26"/>
        </w:rPr>
        <w:t xml:space="preserve">6.3. При опубликовании любым из СМИ сведений и материалов, предоставленных </w:t>
      </w:r>
      <w:r w:rsidR="007F30D5">
        <w:rPr>
          <w:sz w:val="26"/>
          <w:szCs w:val="26"/>
        </w:rPr>
        <w:t>аппаратом Думы городского округа</w:t>
      </w:r>
      <w:r w:rsidRPr="005272DE">
        <w:rPr>
          <w:sz w:val="26"/>
          <w:szCs w:val="26"/>
        </w:rPr>
        <w:t xml:space="preserve">, ссылка на </w:t>
      </w:r>
      <w:r w:rsidR="007F30D5">
        <w:rPr>
          <w:sz w:val="26"/>
          <w:szCs w:val="26"/>
        </w:rPr>
        <w:t>аппарат Думы городского округа</w:t>
      </w:r>
      <w:r w:rsidRPr="005272DE">
        <w:rPr>
          <w:sz w:val="26"/>
          <w:szCs w:val="26"/>
        </w:rPr>
        <w:t xml:space="preserve"> обязательна.</w:t>
      </w:r>
    </w:p>
    <w:p w:rsidR="00AD5975" w:rsidRDefault="00AD5975" w:rsidP="00AD5975">
      <w:pPr>
        <w:widowControl w:val="0"/>
      </w:pPr>
    </w:p>
    <w:p w:rsidR="00AD5975" w:rsidRPr="00144D1D" w:rsidRDefault="00AD5975" w:rsidP="00AD5975">
      <w:pPr>
        <w:widowControl w:val="0"/>
        <w:jc w:val="center"/>
        <w:outlineLvl w:val="1"/>
        <w:rPr>
          <w:sz w:val="26"/>
          <w:szCs w:val="26"/>
        </w:rPr>
      </w:pPr>
      <w:bookmarkStart w:id="9" w:name="Par116"/>
      <w:bookmarkEnd w:id="9"/>
      <w:r w:rsidRPr="00144D1D">
        <w:rPr>
          <w:sz w:val="26"/>
          <w:szCs w:val="26"/>
        </w:rPr>
        <w:t>7. ЛИШЕНИЕ И ПРЕКРАЩЕНИЕ АККРЕДИТАЦИИ</w:t>
      </w:r>
    </w:p>
    <w:p w:rsidR="00AD5975" w:rsidRDefault="00AD5975" w:rsidP="00AD5975">
      <w:pPr>
        <w:widowControl w:val="0"/>
        <w:ind w:firstLine="540"/>
        <w:jc w:val="both"/>
      </w:pPr>
    </w:p>
    <w:p w:rsidR="00AD5975" w:rsidRPr="00144D1D" w:rsidRDefault="00AD5975" w:rsidP="00AD5975">
      <w:pPr>
        <w:widowControl w:val="0"/>
        <w:ind w:firstLine="540"/>
        <w:jc w:val="both"/>
        <w:rPr>
          <w:sz w:val="26"/>
          <w:szCs w:val="26"/>
        </w:rPr>
      </w:pPr>
      <w:r w:rsidRPr="00144D1D">
        <w:rPr>
          <w:sz w:val="26"/>
          <w:szCs w:val="26"/>
        </w:rPr>
        <w:t xml:space="preserve">7.1. </w:t>
      </w:r>
      <w:proofErr w:type="gramStart"/>
      <w:r w:rsidRPr="00144D1D">
        <w:rPr>
          <w:sz w:val="26"/>
          <w:szCs w:val="26"/>
        </w:rPr>
        <w:t xml:space="preserve">Журналисты, аккредитованные </w:t>
      </w:r>
      <w:r w:rsidR="001E058D">
        <w:rPr>
          <w:sz w:val="26"/>
          <w:szCs w:val="26"/>
        </w:rPr>
        <w:t>при</w:t>
      </w:r>
      <w:r w:rsidRPr="00144D1D">
        <w:rPr>
          <w:sz w:val="26"/>
          <w:szCs w:val="26"/>
        </w:rPr>
        <w:t xml:space="preserve"> </w:t>
      </w:r>
      <w:r w:rsidR="00F23F80">
        <w:rPr>
          <w:sz w:val="26"/>
          <w:szCs w:val="26"/>
        </w:rPr>
        <w:t>Думе</w:t>
      </w:r>
      <w:r w:rsidRPr="00144D1D">
        <w:rPr>
          <w:sz w:val="26"/>
          <w:szCs w:val="26"/>
        </w:rPr>
        <w:t xml:space="preserve"> городского округа лишаются</w:t>
      </w:r>
      <w:proofErr w:type="gramEnd"/>
      <w:r w:rsidRPr="00144D1D">
        <w:rPr>
          <w:sz w:val="26"/>
          <w:szCs w:val="26"/>
        </w:rPr>
        <w:t xml:space="preserve"> указанной аккредитации в случаях:</w:t>
      </w:r>
    </w:p>
    <w:p w:rsidR="00AD5975" w:rsidRPr="00144D1D" w:rsidRDefault="003E61BE" w:rsidP="00AD5975">
      <w:pPr>
        <w:widowControl w:val="0"/>
        <w:ind w:firstLine="540"/>
        <w:jc w:val="both"/>
        <w:rPr>
          <w:sz w:val="26"/>
          <w:szCs w:val="26"/>
        </w:rPr>
      </w:pPr>
      <w:r>
        <w:rPr>
          <w:sz w:val="26"/>
          <w:szCs w:val="26"/>
        </w:rPr>
        <w:t>а)</w:t>
      </w:r>
      <w:r w:rsidR="00AD5975" w:rsidRPr="00144D1D">
        <w:rPr>
          <w:sz w:val="26"/>
          <w:szCs w:val="26"/>
        </w:rPr>
        <w:t xml:space="preserve"> </w:t>
      </w:r>
      <w:r>
        <w:rPr>
          <w:sz w:val="26"/>
          <w:szCs w:val="26"/>
        </w:rPr>
        <w:t>нарушения</w:t>
      </w:r>
      <w:r w:rsidR="00AD5975" w:rsidRPr="00144D1D">
        <w:rPr>
          <w:sz w:val="26"/>
          <w:szCs w:val="26"/>
        </w:rPr>
        <w:t xml:space="preserve"> аккредитованным журналистом или редакцией СМИ требования </w:t>
      </w:r>
      <w:hyperlink r:id="rId10" w:history="1">
        <w:r w:rsidR="00AD5975" w:rsidRPr="003E61BE">
          <w:rPr>
            <w:rStyle w:val="a3"/>
            <w:color w:val="auto"/>
            <w:sz w:val="26"/>
            <w:szCs w:val="26"/>
            <w:u w:val="none"/>
          </w:rPr>
          <w:t>Закона</w:t>
        </w:r>
      </w:hyperlink>
      <w:r w:rsidR="00AD5975" w:rsidRPr="003E61BE">
        <w:rPr>
          <w:sz w:val="26"/>
          <w:szCs w:val="26"/>
        </w:rPr>
        <w:t xml:space="preserve"> </w:t>
      </w:r>
      <w:r w:rsidR="00AD5975" w:rsidRPr="00144D1D">
        <w:rPr>
          <w:sz w:val="26"/>
          <w:szCs w:val="26"/>
        </w:rPr>
        <w:t xml:space="preserve">Российской Федерации от 27.12.1991 </w:t>
      </w:r>
      <w:r>
        <w:rPr>
          <w:sz w:val="26"/>
          <w:szCs w:val="26"/>
        </w:rPr>
        <w:t>года №</w:t>
      </w:r>
      <w:r w:rsidR="00AD5975" w:rsidRPr="00144D1D">
        <w:rPr>
          <w:sz w:val="26"/>
          <w:szCs w:val="26"/>
        </w:rPr>
        <w:t xml:space="preserve">2124-1 </w:t>
      </w:r>
      <w:r>
        <w:rPr>
          <w:sz w:val="26"/>
          <w:szCs w:val="26"/>
        </w:rPr>
        <w:t>«</w:t>
      </w:r>
      <w:r w:rsidR="00AD5975" w:rsidRPr="00144D1D">
        <w:rPr>
          <w:sz w:val="26"/>
          <w:szCs w:val="26"/>
        </w:rPr>
        <w:t>О средствах массовой информации</w:t>
      </w:r>
      <w:r>
        <w:rPr>
          <w:sz w:val="26"/>
          <w:szCs w:val="26"/>
        </w:rPr>
        <w:t>»</w:t>
      </w:r>
      <w:r w:rsidR="00AD5975" w:rsidRPr="00144D1D">
        <w:rPr>
          <w:sz w:val="26"/>
          <w:szCs w:val="26"/>
        </w:rPr>
        <w:t xml:space="preserve"> и настоящи</w:t>
      </w:r>
      <w:r w:rsidR="00CB4C75">
        <w:rPr>
          <w:sz w:val="26"/>
          <w:szCs w:val="26"/>
        </w:rPr>
        <w:t>х</w:t>
      </w:r>
      <w:r w:rsidR="00AD5975" w:rsidRPr="00144D1D">
        <w:rPr>
          <w:sz w:val="26"/>
          <w:szCs w:val="26"/>
        </w:rPr>
        <w:t xml:space="preserve"> </w:t>
      </w:r>
      <w:r>
        <w:rPr>
          <w:sz w:val="26"/>
          <w:szCs w:val="26"/>
        </w:rPr>
        <w:t>П</w:t>
      </w:r>
      <w:r w:rsidR="00AD5975" w:rsidRPr="00144D1D">
        <w:rPr>
          <w:sz w:val="26"/>
          <w:szCs w:val="26"/>
        </w:rPr>
        <w:t>равил;</w:t>
      </w:r>
    </w:p>
    <w:p w:rsidR="00AD5975" w:rsidRPr="00144D1D" w:rsidRDefault="00D626AC" w:rsidP="00AD5975">
      <w:pPr>
        <w:widowControl w:val="0"/>
        <w:ind w:firstLine="540"/>
        <w:jc w:val="both"/>
        <w:rPr>
          <w:sz w:val="26"/>
          <w:szCs w:val="26"/>
        </w:rPr>
      </w:pPr>
      <w:r>
        <w:rPr>
          <w:sz w:val="26"/>
          <w:szCs w:val="26"/>
        </w:rPr>
        <w:t>б)</w:t>
      </w:r>
      <w:r w:rsidR="00AD5975" w:rsidRPr="00144D1D">
        <w:rPr>
          <w:sz w:val="26"/>
          <w:szCs w:val="26"/>
        </w:rPr>
        <w:t xml:space="preserve"> распространения аккредитованным журналистом или редакцией СМИ не соответствующих действительности сведений, порочащих честь и достоинство </w:t>
      </w:r>
      <w:r>
        <w:rPr>
          <w:sz w:val="26"/>
          <w:szCs w:val="26"/>
        </w:rPr>
        <w:t>Думы городского округа, председателя и депутатов Думы городского округа,</w:t>
      </w:r>
      <w:r w:rsidR="00AD5975" w:rsidRPr="00144D1D">
        <w:rPr>
          <w:sz w:val="26"/>
          <w:szCs w:val="26"/>
        </w:rPr>
        <w:t xml:space="preserve"> </w:t>
      </w:r>
      <w:r>
        <w:rPr>
          <w:sz w:val="26"/>
          <w:szCs w:val="26"/>
        </w:rPr>
        <w:t>а также</w:t>
      </w:r>
      <w:r w:rsidR="00AD5975" w:rsidRPr="00144D1D">
        <w:rPr>
          <w:sz w:val="26"/>
          <w:szCs w:val="26"/>
        </w:rPr>
        <w:t xml:space="preserve"> муниципальных служащих, </w:t>
      </w:r>
      <w:r>
        <w:rPr>
          <w:sz w:val="26"/>
          <w:szCs w:val="26"/>
        </w:rPr>
        <w:t xml:space="preserve">замещающих должности муниципальной службы в Думе городского округа, </w:t>
      </w:r>
      <w:r w:rsidR="00AD5975" w:rsidRPr="00144D1D">
        <w:rPr>
          <w:sz w:val="26"/>
          <w:szCs w:val="26"/>
        </w:rPr>
        <w:t>подтвержден</w:t>
      </w:r>
      <w:r>
        <w:rPr>
          <w:sz w:val="26"/>
          <w:szCs w:val="26"/>
        </w:rPr>
        <w:t>ных</w:t>
      </w:r>
      <w:r w:rsidR="00AD5975" w:rsidRPr="00144D1D">
        <w:rPr>
          <w:sz w:val="26"/>
          <w:szCs w:val="26"/>
        </w:rPr>
        <w:t xml:space="preserve"> вступившим в законную силу решением суда;</w:t>
      </w:r>
    </w:p>
    <w:p w:rsidR="00AD5975" w:rsidRPr="00144D1D" w:rsidRDefault="00D626AC" w:rsidP="00AD5975">
      <w:pPr>
        <w:widowControl w:val="0"/>
        <w:ind w:firstLine="540"/>
        <w:jc w:val="both"/>
        <w:rPr>
          <w:sz w:val="26"/>
          <w:szCs w:val="26"/>
        </w:rPr>
      </w:pPr>
      <w:r>
        <w:rPr>
          <w:sz w:val="26"/>
          <w:szCs w:val="26"/>
        </w:rPr>
        <w:t>в)</w:t>
      </w:r>
      <w:r w:rsidR="00AD5975" w:rsidRPr="00144D1D">
        <w:rPr>
          <w:sz w:val="26"/>
          <w:szCs w:val="26"/>
        </w:rPr>
        <w:t xml:space="preserve"> увольнени</w:t>
      </w:r>
      <w:r>
        <w:rPr>
          <w:sz w:val="26"/>
          <w:szCs w:val="26"/>
        </w:rPr>
        <w:t>я</w:t>
      </w:r>
      <w:r w:rsidR="00AD5975" w:rsidRPr="00144D1D">
        <w:rPr>
          <w:sz w:val="26"/>
          <w:szCs w:val="26"/>
        </w:rPr>
        <w:t xml:space="preserve"> соответствующего журналиста из редакции СМИ (о чем редакция обязана сообщить в </w:t>
      </w:r>
      <w:r>
        <w:rPr>
          <w:sz w:val="26"/>
          <w:szCs w:val="26"/>
        </w:rPr>
        <w:t>Думу городского округа</w:t>
      </w:r>
      <w:r w:rsidR="00AD5975" w:rsidRPr="00144D1D">
        <w:rPr>
          <w:sz w:val="26"/>
          <w:szCs w:val="26"/>
        </w:rPr>
        <w:t xml:space="preserve"> в течение пяти рабочих дней со дня увольнения);</w:t>
      </w:r>
    </w:p>
    <w:p w:rsidR="00AD5975" w:rsidRPr="00144D1D" w:rsidRDefault="00D626AC" w:rsidP="00AD5975">
      <w:pPr>
        <w:widowControl w:val="0"/>
        <w:ind w:firstLine="540"/>
        <w:jc w:val="both"/>
        <w:rPr>
          <w:sz w:val="26"/>
          <w:szCs w:val="26"/>
        </w:rPr>
      </w:pPr>
      <w:r>
        <w:rPr>
          <w:sz w:val="26"/>
          <w:szCs w:val="26"/>
        </w:rPr>
        <w:t>г)</w:t>
      </w:r>
      <w:r w:rsidR="00AD5975" w:rsidRPr="00144D1D">
        <w:rPr>
          <w:sz w:val="26"/>
          <w:szCs w:val="26"/>
        </w:rPr>
        <w:t xml:space="preserve"> прекращения деятельности СМИ.</w:t>
      </w:r>
    </w:p>
    <w:p w:rsidR="00D626AC" w:rsidRDefault="00D626AC" w:rsidP="00AD5975">
      <w:pPr>
        <w:widowControl w:val="0"/>
        <w:ind w:firstLine="540"/>
        <w:jc w:val="both"/>
        <w:rPr>
          <w:sz w:val="26"/>
          <w:szCs w:val="26"/>
        </w:rPr>
      </w:pPr>
    </w:p>
    <w:p w:rsidR="00AD5975" w:rsidRPr="00144D1D" w:rsidRDefault="00AD5975" w:rsidP="00AD5975">
      <w:pPr>
        <w:widowControl w:val="0"/>
        <w:ind w:firstLine="540"/>
        <w:jc w:val="both"/>
        <w:rPr>
          <w:sz w:val="26"/>
          <w:szCs w:val="26"/>
        </w:rPr>
      </w:pPr>
      <w:r w:rsidRPr="00144D1D">
        <w:rPr>
          <w:sz w:val="26"/>
          <w:szCs w:val="26"/>
        </w:rPr>
        <w:t xml:space="preserve">7.2. О лишении аккредитации издается </w:t>
      </w:r>
      <w:r w:rsidR="00280188">
        <w:rPr>
          <w:sz w:val="26"/>
          <w:szCs w:val="26"/>
        </w:rPr>
        <w:t>р</w:t>
      </w:r>
      <w:r w:rsidRPr="00144D1D">
        <w:rPr>
          <w:sz w:val="26"/>
          <w:szCs w:val="26"/>
        </w:rPr>
        <w:t xml:space="preserve">аспоряжение </w:t>
      </w:r>
      <w:r w:rsidR="00D80332">
        <w:rPr>
          <w:sz w:val="26"/>
          <w:szCs w:val="26"/>
        </w:rPr>
        <w:t xml:space="preserve">Думы </w:t>
      </w:r>
      <w:r w:rsidR="00280188">
        <w:rPr>
          <w:sz w:val="26"/>
          <w:szCs w:val="26"/>
        </w:rPr>
        <w:t>г</w:t>
      </w:r>
      <w:r w:rsidRPr="00144D1D">
        <w:rPr>
          <w:sz w:val="26"/>
          <w:szCs w:val="26"/>
        </w:rPr>
        <w:t>ородского округа.</w:t>
      </w:r>
      <w:r w:rsidR="00483B2A">
        <w:rPr>
          <w:sz w:val="26"/>
          <w:szCs w:val="26"/>
        </w:rPr>
        <w:t xml:space="preserve"> Данное распоряжение издается в течение семи рабочих дней со дня наступления событий, указанных в пункте 7.1 настоящего Правил.</w:t>
      </w:r>
    </w:p>
    <w:p w:rsidR="00AD5975" w:rsidRDefault="00AD5975" w:rsidP="00AD5975">
      <w:pPr>
        <w:widowControl w:val="0"/>
        <w:ind w:firstLine="540"/>
        <w:jc w:val="both"/>
        <w:rPr>
          <w:sz w:val="26"/>
          <w:szCs w:val="26"/>
        </w:rPr>
      </w:pPr>
      <w:r w:rsidRPr="00144D1D">
        <w:rPr>
          <w:sz w:val="26"/>
          <w:szCs w:val="26"/>
        </w:rPr>
        <w:t xml:space="preserve">Информация о лишении аккредитации доводится до сведения редакции соответствующего СМИ </w:t>
      </w:r>
      <w:r w:rsidR="00D80332">
        <w:rPr>
          <w:sz w:val="26"/>
          <w:szCs w:val="26"/>
        </w:rPr>
        <w:t>аппаратом Думы городского округа</w:t>
      </w:r>
      <w:r w:rsidRPr="00144D1D">
        <w:rPr>
          <w:sz w:val="26"/>
          <w:szCs w:val="26"/>
        </w:rPr>
        <w:t xml:space="preserve"> в письменном виде в течение трех рабочих дней с момента </w:t>
      </w:r>
      <w:r w:rsidR="00D80332">
        <w:rPr>
          <w:sz w:val="26"/>
          <w:szCs w:val="26"/>
        </w:rPr>
        <w:t>вынесения</w:t>
      </w:r>
      <w:r w:rsidRPr="00144D1D">
        <w:rPr>
          <w:sz w:val="26"/>
          <w:szCs w:val="26"/>
        </w:rPr>
        <w:t xml:space="preserve"> </w:t>
      </w:r>
      <w:r w:rsidR="00D80332">
        <w:rPr>
          <w:sz w:val="26"/>
          <w:szCs w:val="26"/>
        </w:rPr>
        <w:t>р</w:t>
      </w:r>
      <w:r w:rsidRPr="00144D1D">
        <w:rPr>
          <w:sz w:val="26"/>
          <w:szCs w:val="26"/>
        </w:rPr>
        <w:t>аспоряжения.</w:t>
      </w:r>
    </w:p>
    <w:p w:rsidR="00CB4C75" w:rsidRDefault="00CB4C75" w:rsidP="00AD5975">
      <w:pPr>
        <w:widowControl w:val="0"/>
        <w:ind w:firstLine="540"/>
        <w:jc w:val="both"/>
        <w:rPr>
          <w:sz w:val="26"/>
          <w:szCs w:val="26"/>
        </w:rPr>
      </w:pPr>
    </w:p>
    <w:p w:rsidR="00CB4C75" w:rsidRDefault="00CB4C75" w:rsidP="00AD5975">
      <w:pPr>
        <w:widowControl w:val="0"/>
        <w:ind w:firstLine="540"/>
        <w:jc w:val="both"/>
        <w:rPr>
          <w:sz w:val="26"/>
          <w:szCs w:val="26"/>
        </w:rPr>
      </w:pPr>
      <w:r>
        <w:rPr>
          <w:sz w:val="26"/>
          <w:szCs w:val="26"/>
        </w:rPr>
        <w:t>7.3. В случае, предусмотренном подпунктом «в» пункта 7.1 настоящих Правил, редакция СМИ вправе рекомендовать для постоянной аккредитации на освободившееся место другого своего журналиста.</w:t>
      </w:r>
    </w:p>
    <w:p w:rsidR="00CB4C75" w:rsidRDefault="00CB4C75" w:rsidP="00AD5975">
      <w:pPr>
        <w:widowControl w:val="0"/>
        <w:ind w:firstLine="540"/>
        <w:jc w:val="both"/>
        <w:rPr>
          <w:sz w:val="26"/>
          <w:szCs w:val="26"/>
        </w:rPr>
      </w:pPr>
    </w:p>
    <w:p w:rsidR="00CB4C75" w:rsidRPr="00144D1D" w:rsidRDefault="00CB4C75" w:rsidP="00AD5975">
      <w:pPr>
        <w:widowControl w:val="0"/>
        <w:ind w:firstLine="540"/>
        <w:jc w:val="both"/>
        <w:rPr>
          <w:sz w:val="26"/>
          <w:szCs w:val="26"/>
        </w:rPr>
      </w:pPr>
      <w:r>
        <w:rPr>
          <w:sz w:val="26"/>
          <w:szCs w:val="26"/>
        </w:rPr>
        <w:t>7.4. Лишение журналиста аккредитации, а также нарушение прав аккредитованного журналиста могут быть обжалованы в судебном порядке.</w:t>
      </w:r>
    </w:p>
    <w:p w:rsidR="00A948D4" w:rsidRPr="003928EC" w:rsidRDefault="00A948D4">
      <w:pPr>
        <w:rPr>
          <w:sz w:val="26"/>
          <w:szCs w:val="26"/>
        </w:rPr>
      </w:pPr>
    </w:p>
    <w:p w:rsidR="00751CF1" w:rsidRDefault="00751CF1">
      <w:pPr>
        <w:rPr>
          <w:sz w:val="26"/>
          <w:szCs w:val="26"/>
        </w:rPr>
      </w:pPr>
    </w:p>
    <w:p w:rsidR="003928EC" w:rsidRPr="00436F5C" w:rsidRDefault="00CB4C75" w:rsidP="003928EC">
      <w:pPr>
        <w:ind w:left="5103"/>
        <w:jc w:val="both"/>
        <w:rPr>
          <w:sz w:val="22"/>
          <w:szCs w:val="22"/>
        </w:rPr>
      </w:pPr>
      <w:r>
        <w:rPr>
          <w:sz w:val="22"/>
          <w:szCs w:val="22"/>
        </w:rPr>
        <w:lastRenderedPageBreak/>
        <w:t>П</w:t>
      </w:r>
      <w:r w:rsidR="003928EC" w:rsidRPr="00436F5C">
        <w:rPr>
          <w:sz w:val="22"/>
          <w:szCs w:val="22"/>
        </w:rPr>
        <w:t>риложение №1 к Правилам аккредитации журналистов средств массовой информации в Думе Дальнегорского городского округа</w:t>
      </w:r>
    </w:p>
    <w:p w:rsidR="003928EC" w:rsidRDefault="003928EC" w:rsidP="003928EC">
      <w:pPr>
        <w:jc w:val="both"/>
        <w:rPr>
          <w:sz w:val="26"/>
          <w:szCs w:val="26"/>
        </w:rPr>
      </w:pPr>
    </w:p>
    <w:p w:rsidR="003928EC" w:rsidRDefault="003928EC" w:rsidP="003928EC">
      <w:pPr>
        <w:jc w:val="both"/>
        <w:rPr>
          <w:sz w:val="26"/>
          <w:szCs w:val="26"/>
        </w:rPr>
      </w:pPr>
    </w:p>
    <w:p w:rsidR="003928EC" w:rsidRPr="003928EC" w:rsidRDefault="003928EC" w:rsidP="003928EC">
      <w:pPr>
        <w:widowControl w:val="0"/>
        <w:jc w:val="center"/>
        <w:rPr>
          <w:sz w:val="26"/>
          <w:szCs w:val="26"/>
        </w:rPr>
      </w:pPr>
      <w:r w:rsidRPr="003928EC">
        <w:rPr>
          <w:sz w:val="26"/>
          <w:szCs w:val="26"/>
        </w:rPr>
        <w:t>ОПИСАНИЕ</w:t>
      </w:r>
    </w:p>
    <w:p w:rsidR="003928EC" w:rsidRPr="003928EC" w:rsidRDefault="003928EC" w:rsidP="003928EC">
      <w:pPr>
        <w:widowControl w:val="0"/>
        <w:jc w:val="center"/>
        <w:rPr>
          <w:sz w:val="26"/>
          <w:szCs w:val="26"/>
        </w:rPr>
      </w:pPr>
      <w:r w:rsidRPr="003928EC">
        <w:rPr>
          <w:sz w:val="26"/>
          <w:szCs w:val="26"/>
        </w:rPr>
        <w:t>АККРЕДИТАЦИОННОГО УДОСТОВЕРЕНИЯ ЖУРНАЛИСТА</w:t>
      </w:r>
    </w:p>
    <w:p w:rsidR="003928EC" w:rsidRPr="003928EC" w:rsidRDefault="003928EC" w:rsidP="003928EC">
      <w:pPr>
        <w:widowControl w:val="0"/>
        <w:jc w:val="center"/>
        <w:rPr>
          <w:sz w:val="26"/>
          <w:szCs w:val="26"/>
        </w:rPr>
      </w:pPr>
    </w:p>
    <w:p w:rsidR="003928EC" w:rsidRPr="003928EC" w:rsidRDefault="003928EC" w:rsidP="003928EC">
      <w:pPr>
        <w:widowControl w:val="0"/>
        <w:ind w:firstLine="540"/>
        <w:jc w:val="both"/>
        <w:rPr>
          <w:sz w:val="26"/>
          <w:szCs w:val="26"/>
        </w:rPr>
      </w:pPr>
    </w:p>
    <w:p w:rsidR="003928EC" w:rsidRDefault="003928EC" w:rsidP="003928EC">
      <w:pPr>
        <w:widowControl w:val="0"/>
        <w:ind w:firstLine="540"/>
        <w:jc w:val="both"/>
        <w:rPr>
          <w:sz w:val="26"/>
          <w:szCs w:val="26"/>
        </w:rPr>
      </w:pPr>
      <w:proofErr w:type="spellStart"/>
      <w:proofErr w:type="gramStart"/>
      <w:r w:rsidRPr="003928EC">
        <w:rPr>
          <w:sz w:val="26"/>
          <w:szCs w:val="26"/>
        </w:rPr>
        <w:t>Аккредитационное</w:t>
      </w:r>
      <w:proofErr w:type="spellEnd"/>
      <w:r w:rsidRPr="003928EC">
        <w:rPr>
          <w:sz w:val="26"/>
          <w:szCs w:val="26"/>
        </w:rPr>
        <w:t xml:space="preserve"> удостоверение журналиста представляет соб</w:t>
      </w:r>
      <w:r w:rsidR="00F90234">
        <w:rPr>
          <w:sz w:val="26"/>
          <w:szCs w:val="26"/>
        </w:rPr>
        <w:t>ой картонную карточку размером 9</w:t>
      </w:r>
      <w:r w:rsidRPr="003928EC">
        <w:rPr>
          <w:sz w:val="26"/>
          <w:szCs w:val="26"/>
        </w:rPr>
        <w:t xml:space="preserve"> </w:t>
      </w:r>
      <w:proofErr w:type="spellStart"/>
      <w:r w:rsidRPr="003928EC">
        <w:rPr>
          <w:sz w:val="26"/>
          <w:szCs w:val="26"/>
        </w:rPr>
        <w:t>x</w:t>
      </w:r>
      <w:proofErr w:type="spellEnd"/>
      <w:r w:rsidRPr="003928EC">
        <w:rPr>
          <w:sz w:val="26"/>
          <w:szCs w:val="26"/>
        </w:rPr>
        <w:t xml:space="preserve"> 11 см. На лицевой стороне удостоверения располагаются номер </w:t>
      </w:r>
      <w:proofErr w:type="spellStart"/>
      <w:r w:rsidRPr="003928EC">
        <w:rPr>
          <w:sz w:val="26"/>
          <w:szCs w:val="26"/>
        </w:rPr>
        <w:t>аккредитационного</w:t>
      </w:r>
      <w:proofErr w:type="spellEnd"/>
      <w:r w:rsidRPr="003928EC">
        <w:rPr>
          <w:sz w:val="26"/>
          <w:szCs w:val="26"/>
        </w:rPr>
        <w:t xml:space="preserve"> удостоверения, наименование органа местного самоуправления, выдавшего </w:t>
      </w:r>
      <w:proofErr w:type="spellStart"/>
      <w:r w:rsidRPr="003928EC">
        <w:rPr>
          <w:sz w:val="26"/>
          <w:szCs w:val="26"/>
        </w:rPr>
        <w:t>аккредитационное</w:t>
      </w:r>
      <w:proofErr w:type="spellEnd"/>
      <w:r w:rsidRPr="003928EC">
        <w:rPr>
          <w:sz w:val="26"/>
          <w:szCs w:val="26"/>
        </w:rPr>
        <w:t xml:space="preserve"> удостоверение, наименование СМИ, которое представляет журналист, его фамилия, имя, отчество, средства обеспечения профессиональной деятельности, дата выдачи и продления, телефон редакции, а также фотография размером 3 </w:t>
      </w:r>
      <w:proofErr w:type="spellStart"/>
      <w:r w:rsidRPr="003928EC">
        <w:rPr>
          <w:sz w:val="26"/>
          <w:szCs w:val="26"/>
        </w:rPr>
        <w:t>x</w:t>
      </w:r>
      <w:proofErr w:type="spellEnd"/>
      <w:r w:rsidRPr="003928EC">
        <w:rPr>
          <w:sz w:val="26"/>
          <w:szCs w:val="26"/>
        </w:rPr>
        <w:t xml:space="preserve"> 4 см, место для подписи журналиста, место для</w:t>
      </w:r>
      <w:proofErr w:type="gramEnd"/>
      <w:r w:rsidRPr="003928EC">
        <w:rPr>
          <w:sz w:val="26"/>
          <w:szCs w:val="26"/>
        </w:rPr>
        <w:t xml:space="preserve"> подписи руководителя органа местного самоуправления </w:t>
      </w:r>
      <w:r w:rsidR="00B40C29">
        <w:rPr>
          <w:sz w:val="26"/>
          <w:szCs w:val="26"/>
        </w:rPr>
        <w:t xml:space="preserve">Дальнегорского </w:t>
      </w:r>
      <w:r w:rsidRPr="003928EC">
        <w:rPr>
          <w:sz w:val="26"/>
          <w:szCs w:val="26"/>
        </w:rPr>
        <w:t>городского округа и гербовой печати.</w:t>
      </w:r>
    </w:p>
    <w:p w:rsidR="00932E8E" w:rsidRDefault="00932E8E" w:rsidP="003928EC">
      <w:pPr>
        <w:widowControl w:val="0"/>
        <w:ind w:firstLine="540"/>
        <w:jc w:val="both"/>
        <w:rPr>
          <w:sz w:val="26"/>
          <w:szCs w:val="26"/>
        </w:rPr>
      </w:pPr>
    </w:p>
    <w:p w:rsidR="00932E8E" w:rsidRDefault="00932E8E" w:rsidP="00932E8E">
      <w:pPr>
        <w:pStyle w:val="ConsPlusNonformat"/>
      </w:pPr>
      <w:r>
        <w:t>┌──────────────────────────────────────────────┐</w:t>
      </w:r>
    </w:p>
    <w:p w:rsidR="00932E8E" w:rsidRDefault="00932E8E" w:rsidP="00932E8E">
      <w:pPr>
        <w:pStyle w:val="ConsPlusNonformat"/>
      </w:pPr>
      <w:r>
        <w:t>│</w:t>
      </w:r>
      <w:r w:rsidR="006F555C">
        <w:rPr>
          <w:u w:val="single"/>
        </w:rPr>
        <w:t xml:space="preserve">   ДУМА ДАЛЬНЕГОРСКОГО ГОРОДСКОГО ОКРУГА      </w:t>
      </w:r>
      <w:r>
        <w:t>│</w:t>
      </w:r>
    </w:p>
    <w:p w:rsidR="00932E8E" w:rsidRDefault="00932E8E" w:rsidP="00932E8E">
      <w:pPr>
        <w:pStyle w:val="ConsPlusNonformat"/>
      </w:pPr>
      <w:r>
        <w:t xml:space="preserve">│  </w:t>
      </w:r>
      <w:r w:rsidR="006F555C">
        <w:t xml:space="preserve">                                            </w:t>
      </w:r>
      <w:proofErr w:type="spellStart"/>
      <w:r>
        <w:t>│</w:t>
      </w:r>
      <w:proofErr w:type="spellEnd"/>
    </w:p>
    <w:p w:rsidR="00932E8E" w:rsidRDefault="00932E8E" w:rsidP="00932E8E">
      <w:pPr>
        <w:pStyle w:val="ConsPlusNonformat"/>
      </w:pPr>
      <w:r>
        <w:t xml:space="preserve">│                                              </w:t>
      </w:r>
      <w:proofErr w:type="spellStart"/>
      <w:r>
        <w:t>│</w:t>
      </w:r>
      <w:proofErr w:type="spellEnd"/>
    </w:p>
    <w:p w:rsidR="00932E8E" w:rsidRDefault="00932E8E" w:rsidP="00932E8E">
      <w:pPr>
        <w:pStyle w:val="ConsPlusNonformat"/>
      </w:pPr>
      <w:bookmarkStart w:id="10" w:name="Par150"/>
      <w:bookmarkEnd w:id="10"/>
      <w:r>
        <w:t>│   АККРЕДИТАЦИОННОЕ УДОСТОВЕРЕНИЕ ЖУРНАЛИСТА  │</w:t>
      </w:r>
    </w:p>
    <w:p w:rsidR="00932E8E" w:rsidRDefault="00932E8E" w:rsidP="00932E8E">
      <w:pPr>
        <w:pStyle w:val="ConsPlusNonformat"/>
      </w:pPr>
      <w:r>
        <w:t xml:space="preserve">│                                              </w:t>
      </w:r>
      <w:proofErr w:type="spellStart"/>
      <w:r>
        <w:t>│</w:t>
      </w:r>
      <w:proofErr w:type="spellEnd"/>
    </w:p>
    <w:p w:rsidR="00932E8E" w:rsidRDefault="00932E8E" w:rsidP="00932E8E">
      <w:pPr>
        <w:pStyle w:val="ConsPlusNonformat"/>
      </w:pPr>
      <w:r>
        <w:t>│┌────────────────┐            № ____          │</w:t>
      </w:r>
    </w:p>
    <w:p w:rsidR="00932E8E" w:rsidRDefault="00932E8E" w:rsidP="00932E8E">
      <w:pPr>
        <w:pStyle w:val="ConsPlusNonformat"/>
      </w:pPr>
      <w:r>
        <w:t>││                │  СМИ _____________________ │</w:t>
      </w:r>
    </w:p>
    <w:p w:rsidR="00932E8E" w:rsidRDefault="00932E8E" w:rsidP="00932E8E">
      <w:pPr>
        <w:pStyle w:val="ConsPlusNonformat"/>
      </w:pPr>
      <w:r>
        <w:t>││                │  _________________________ │</w:t>
      </w:r>
    </w:p>
    <w:p w:rsidR="00932E8E" w:rsidRDefault="00932E8E" w:rsidP="00932E8E">
      <w:pPr>
        <w:pStyle w:val="ConsPlusNonformat"/>
      </w:pPr>
      <w:r>
        <w:t>││                │  _________________________ │</w:t>
      </w:r>
    </w:p>
    <w:p w:rsidR="00932E8E" w:rsidRDefault="00932E8E" w:rsidP="00932E8E">
      <w:pPr>
        <w:pStyle w:val="ConsPlusNonformat"/>
      </w:pPr>
      <w:r>
        <w:t xml:space="preserve">││                │                            </w:t>
      </w:r>
      <w:proofErr w:type="spellStart"/>
      <w:r>
        <w:t>│</w:t>
      </w:r>
      <w:proofErr w:type="spellEnd"/>
    </w:p>
    <w:p w:rsidR="00932E8E" w:rsidRDefault="00932E8E" w:rsidP="00932E8E">
      <w:pPr>
        <w:pStyle w:val="ConsPlusNonformat"/>
      </w:pPr>
      <w:r>
        <w:t>││                │  Ф.И.О. __________________ │</w:t>
      </w:r>
    </w:p>
    <w:p w:rsidR="00932E8E" w:rsidRDefault="00932E8E" w:rsidP="00932E8E">
      <w:pPr>
        <w:pStyle w:val="ConsPlusNonformat"/>
      </w:pPr>
      <w:r>
        <w:t>││                │  _________________________ │</w:t>
      </w:r>
    </w:p>
    <w:p w:rsidR="00932E8E" w:rsidRDefault="00932E8E" w:rsidP="00932E8E">
      <w:pPr>
        <w:pStyle w:val="ConsPlusNonformat"/>
      </w:pPr>
      <w:r>
        <w:t>││                │  _________________________ │</w:t>
      </w:r>
    </w:p>
    <w:p w:rsidR="00932E8E" w:rsidRDefault="00932E8E" w:rsidP="00932E8E">
      <w:pPr>
        <w:pStyle w:val="ConsPlusNonformat"/>
      </w:pPr>
      <w:r>
        <w:t>││                │  _________________________ │</w:t>
      </w:r>
    </w:p>
    <w:p w:rsidR="00932E8E" w:rsidRDefault="00932E8E" w:rsidP="00932E8E">
      <w:pPr>
        <w:pStyle w:val="ConsPlusNonformat"/>
      </w:pPr>
      <w:r>
        <w:t>││                │    (средства обеспечения)  │</w:t>
      </w:r>
    </w:p>
    <w:p w:rsidR="00932E8E" w:rsidRDefault="00932E8E" w:rsidP="00932E8E">
      <w:pPr>
        <w:pStyle w:val="ConsPlusNonformat"/>
      </w:pPr>
      <w:r>
        <w:t>││                │  Тел. ред. _______________ │</w:t>
      </w:r>
    </w:p>
    <w:p w:rsidR="00932E8E" w:rsidRDefault="00932E8E" w:rsidP="00932E8E">
      <w:pPr>
        <w:pStyle w:val="ConsPlusNonformat"/>
      </w:pPr>
      <w:r>
        <w:t>│└────────────────┘                            │</w:t>
      </w:r>
    </w:p>
    <w:p w:rsidR="00932E8E" w:rsidRDefault="00932E8E" w:rsidP="00932E8E">
      <w:pPr>
        <w:pStyle w:val="ConsPlusNonformat"/>
      </w:pPr>
      <w:r>
        <w:t>│___________________     __________________    │</w:t>
      </w:r>
    </w:p>
    <w:p w:rsidR="00932E8E" w:rsidRDefault="00932E8E" w:rsidP="00932E8E">
      <w:pPr>
        <w:pStyle w:val="ConsPlusNonformat"/>
      </w:pPr>
      <w:r>
        <w:t xml:space="preserve">│(подпись владельца)     (действительна </w:t>
      </w:r>
      <w:proofErr w:type="gramStart"/>
      <w:r>
        <w:t>до</w:t>
      </w:r>
      <w:proofErr w:type="gramEnd"/>
      <w:r>
        <w:t>)    │</w:t>
      </w:r>
    </w:p>
    <w:p w:rsidR="00932E8E" w:rsidRDefault="00932E8E" w:rsidP="00932E8E">
      <w:pPr>
        <w:pStyle w:val="ConsPlusNonformat"/>
      </w:pPr>
      <w:r>
        <w:t xml:space="preserve">│___________________                           </w:t>
      </w:r>
      <w:proofErr w:type="spellStart"/>
      <w:r>
        <w:t>│</w:t>
      </w:r>
      <w:proofErr w:type="spellEnd"/>
    </w:p>
    <w:p w:rsidR="00932E8E" w:rsidRDefault="00932E8E" w:rsidP="00932E8E">
      <w:pPr>
        <w:pStyle w:val="ConsPlusNonformat"/>
      </w:pPr>
      <w:r>
        <w:t>│   (дата выдачи)                              │</w:t>
      </w:r>
    </w:p>
    <w:p w:rsidR="00932E8E" w:rsidRDefault="00932E8E" w:rsidP="00932E8E">
      <w:pPr>
        <w:pStyle w:val="ConsPlusNonformat"/>
      </w:pPr>
      <w:r>
        <w:t xml:space="preserve">│                                              </w:t>
      </w:r>
      <w:proofErr w:type="spellStart"/>
      <w:r>
        <w:t>│</w:t>
      </w:r>
      <w:proofErr w:type="spellEnd"/>
    </w:p>
    <w:p w:rsidR="00932E8E" w:rsidRDefault="00932E8E" w:rsidP="00932E8E">
      <w:pPr>
        <w:pStyle w:val="ConsPlusNonformat"/>
      </w:pPr>
      <w:r>
        <w:t xml:space="preserve">│ </w:t>
      </w:r>
      <w:r w:rsidR="006F555C">
        <w:t xml:space="preserve">Председатель Думы   </w:t>
      </w:r>
      <w:r>
        <w:t xml:space="preserve">                         │</w:t>
      </w:r>
    </w:p>
    <w:p w:rsidR="00932E8E" w:rsidRDefault="006F555C" w:rsidP="00932E8E">
      <w:pPr>
        <w:pStyle w:val="ConsPlusNonformat"/>
      </w:pPr>
      <w:r>
        <w:t>│ Дальнегорского городского округа</w:t>
      </w:r>
      <w:r w:rsidR="00932E8E">
        <w:t>____________ │</w:t>
      </w:r>
    </w:p>
    <w:p w:rsidR="00932E8E" w:rsidRDefault="00932E8E" w:rsidP="00932E8E">
      <w:pPr>
        <w:pStyle w:val="ConsPlusNonformat"/>
      </w:pPr>
      <w:r>
        <w:t>│                       М.П.         подпись   │</w:t>
      </w:r>
    </w:p>
    <w:p w:rsidR="00932E8E" w:rsidRDefault="00932E8E" w:rsidP="00932E8E">
      <w:pPr>
        <w:pStyle w:val="ConsPlusNonformat"/>
      </w:pPr>
      <w:r>
        <w:t>└──────────────────────────────────────────────┘</w:t>
      </w:r>
    </w:p>
    <w:p w:rsidR="00441417" w:rsidRPr="003928EC" w:rsidRDefault="00441417" w:rsidP="003928EC">
      <w:pPr>
        <w:widowControl w:val="0"/>
        <w:ind w:firstLine="540"/>
        <w:jc w:val="both"/>
        <w:rPr>
          <w:sz w:val="26"/>
          <w:szCs w:val="26"/>
        </w:rPr>
      </w:pPr>
    </w:p>
    <w:p w:rsidR="003928EC" w:rsidRDefault="003928EC" w:rsidP="003928EC">
      <w:pPr>
        <w:widowControl w:val="0"/>
        <w:ind w:firstLine="540"/>
        <w:jc w:val="both"/>
      </w:pPr>
    </w:p>
    <w:p w:rsidR="001D4813" w:rsidRDefault="001D4813" w:rsidP="003928EC">
      <w:pPr>
        <w:jc w:val="both"/>
        <w:rPr>
          <w:sz w:val="26"/>
          <w:szCs w:val="26"/>
        </w:rPr>
      </w:pPr>
    </w:p>
    <w:p w:rsidR="001D4813" w:rsidRDefault="001D4813" w:rsidP="003928EC">
      <w:pPr>
        <w:jc w:val="both"/>
        <w:rPr>
          <w:sz w:val="26"/>
          <w:szCs w:val="26"/>
        </w:rPr>
      </w:pPr>
    </w:p>
    <w:p w:rsidR="001D4813" w:rsidRDefault="001D4813" w:rsidP="003928EC">
      <w:pPr>
        <w:jc w:val="both"/>
        <w:rPr>
          <w:sz w:val="26"/>
          <w:szCs w:val="26"/>
        </w:rPr>
      </w:pPr>
    </w:p>
    <w:p w:rsidR="001D4813" w:rsidRDefault="001D4813" w:rsidP="003928EC">
      <w:pPr>
        <w:jc w:val="both"/>
        <w:rPr>
          <w:sz w:val="26"/>
          <w:szCs w:val="26"/>
        </w:rPr>
      </w:pPr>
    </w:p>
    <w:p w:rsidR="001D4813" w:rsidRDefault="001D4813" w:rsidP="003928EC">
      <w:pPr>
        <w:jc w:val="both"/>
        <w:rPr>
          <w:sz w:val="26"/>
          <w:szCs w:val="26"/>
        </w:rPr>
      </w:pPr>
    </w:p>
    <w:p w:rsidR="001D4813" w:rsidRDefault="001D4813" w:rsidP="003928EC">
      <w:pPr>
        <w:jc w:val="both"/>
        <w:rPr>
          <w:sz w:val="26"/>
          <w:szCs w:val="26"/>
        </w:rPr>
      </w:pPr>
    </w:p>
    <w:p w:rsidR="001D4813" w:rsidRDefault="001D4813" w:rsidP="001D4813">
      <w:pPr>
        <w:jc w:val="both"/>
        <w:rPr>
          <w:sz w:val="26"/>
          <w:szCs w:val="26"/>
        </w:rPr>
      </w:pPr>
    </w:p>
    <w:p w:rsidR="001D4813" w:rsidRDefault="001D4813" w:rsidP="001D4813">
      <w:pPr>
        <w:jc w:val="both"/>
        <w:rPr>
          <w:sz w:val="26"/>
          <w:szCs w:val="26"/>
        </w:rPr>
        <w:sectPr w:rsidR="001D4813" w:rsidSect="00A948D4">
          <w:pgSz w:w="11906" w:h="16838"/>
          <w:pgMar w:top="1134" w:right="850" w:bottom="1134" w:left="1701" w:header="708" w:footer="708" w:gutter="0"/>
          <w:cols w:space="708"/>
          <w:docGrid w:linePitch="360"/>
        </w:sectPr>
      </w:pPr>
    </w:p>
    <w:p w:rsidR="001D4813" w:rsidRPr="00436F5C" w:rsidRDefault="001D4813" w:rsidP="001D4813">
      <w:pPr>
        <w:ind w:left="9072"/>
        <w:jc w:val="both"/>
        <w:rPr>
          <w:sz w:val="22"/>
          <w:szCs w:val="22"/>
        </w:rPr>
      </w:pPr>
      <w:r w:rsidRPr="00436F5C">
        <w:rPr>
          <w:sz w:val="22"/>
          <w:szCs w:val="22"/>
        </w:rPr>
        <w:lastRenderedPageBreak/>
        <w:t>Приложение №2 к Правилам аккредитации журналистов средств массовой информации в Думе Дальнегорского городского округа</w:t>
      </w:r>
    </w:p>
    <w:p w:rsidR="001D4813" w:rsidRDefault="001D4813" w:rsidP="001D4813">
      <w:pPr>
        <w:ind w:left="-8222"/>
        <w:jc w:val="both"/>
        <w:rPr>
          <w:sz w:val="26"/>
          <w:szCs w:val="26"/>
        </w:rPr>
      </w:pPr>
    </w:p>
    <w:p w:rsidR="001D4813" w:rsidRDefault="001D4813" w:rsidP="001D4813">
      <w:pPr>
        <w:ind w:left="-8222"/>
        <w:jc w:val="both"/>
        <w:rPr>
          <w:sz w:val="26"/>
          <w:szCs w:val="26"/>
        </w:rPr>
      </w:pPr>
    </w:p>
    <w:p w:rsidR="001D4813" w:rsidRDefault="001D4813" w:rsidP="001D4813">
      <w:pPr>
        <w:ind w:left="-8222"/>
        <w:jc w:val="both"/>
        <w:rPr>
          <w:sz w:val="26"/>
          <w:szCs w:val="26"/>
        </w:rPr>
      </w:pPr>
    </w:p>
    <w:p w:rsidR="001D4813" w:rsidRDefault="001D4813" w:rsidP="001D4813">
      <w:pPr>
        <w:widowControl w:val="0"/>
        <w:jc w:val="center"/>
        <w:rPr>
          <w:rFonts w:ascii="Times New Roman" w:hAnsi="Times New Roman"/>
          <w:color w:val="000000"/>
          <w:szCs w:val="24"/>
        </w:rPr>
      </w:pPr>
    </w:p>
    <w:p w:rsidR="001D4813" w:rsidRDefault="001D4813" w:rsidP="001D4813">
      <w:pPr>
        <w:widowControl w:val="0"/>
        <w:jc w:val="center"/>
        <w:rPr>
          <w:rFonts w:ascii="Times New Roman" w:hAnsi="Times New Roman"/>
          <w:color w:val="000000"/>
          <w:szCs w:val="24"/>
        </w:rPr>
      </w:pPr>
    </w:p>
    <w:p w:rsidR="001D4813" w:rsidRPr="004D542B" w:rsidRDefault="001D4813" w:rsidP="001D4813">
      <w:pPr>
        <w:widowControl w:val="0"/>
        <w:jc w:val="center"/>
        <w:rPr>
          <w:rFonts w:ascii="Times New Roman" w:hAnsi="Times New Roman"/>
          <w:color w:val="000000"/>
          <w:szCs w:val="24"/>
        </w:rPr>
      </w:pPr>
      <w:r>
        <w:rPr>
          <w:rFonts w:ascii="Times New Roman" w:hAnsi="Times New Roman"/>
          <w:color w:val="000000"/>
          <w:szCs w:val="24"/>
        </w:rPr>
        <w:t>Журнал</w:t>
      </w:r>
      <w:r w:rsidR="00F93A15">
        <w:rPr>
          <w:rFonts w:ascii="Times New Roman" w:hAnsi="Times New Roman"/>
          <w:color w:val="000000"/>
          <w:szCs w:val="24"/>
        </w:rPr>
        <w:t xml:space="preserve"> регистрации и выдачи журналистам</w:t>
      </w:r>
    </w:p>
    <w:p w:rsidR="001D4813" w:rsidRPr="00641689" w:rsidRDefault="00F93A15" w:rsidP="001D4813">
      <w:pPr>
        <w:widowControl w:val="0"/>
        <w:jc w:val="center"/>
        <w:rPr>
          <w:rFonts w:ascii="Arial" w:hAnsi="Arial" w:cs="Arial"/>
          <w:color w:val="000000"/>
          <w:szCs w:val="24"/>
        </w:rPr>
      </w:pPr>
      <w:proofErr w:type="spellStart"/>
      <w:r>
        <w:rPr>
          <w:rFonts w:ascii="Times New Roman" w:hAnsi="Times New Roman"/>
          <w:color w:val="000000"/>
          <w:szCs w:val="24"/>
        </w:rPr>
        <w:t>аккредитационных</w:t>
      </w:r>
      <w:proofErr w:type="spellEnd"/>
      <w:r>
        <w:rPr>
          <w:rFonts w:ascii="Times New Roman" w:hAnsi="Times New Roman"/>
          <w:color w:val="000000"/>
          <w:szCs w:val="24"/>
        </w:rPr>
        <w:t xml:space="preserve"> удостоверений</w:t>
      </w:r>
    </w:p>
    <w:p w:rsidR="001D4813" w:rsidRPr="00EE1555" w:rsidRDefault="001D4813" w:rsidP="001D4813">
      <w:pPr>
        <w:widowControl w:val="0"/>
        <w:jc w:val="both"/>
        <w:rPr>
          <w:rFonts w:ascii="Times New Roman" w:hAnsi="Times New Roman"/>
          <w:color w:val="000000"/>
        </w:rPr>
      </w:pPr>
    </w:p>
    <w:tbl>
      <w:tblPr>
        <w:tblW w:w="0" w:type="auto"/>
        <w:tblCellSpacing w:w="5" w:type="nil"/>
        <w:tblInd w:w="75" w:type="dxa"/>
        <w:tblLayout w:type="fixed"/>
        <w:tblCellMar>
          <w:left w:w="75" w:type="dxa"/>
          <w:right w:w="75" w:type="dxa"/>
        </w:tblCellMar>
        <w:tblLook w:val="0000"/>
      </w:tblPr>
      <w:tblGrid>
        <w:gridCol w:w="784"/>
        <w:gridCol w:w="1587"/>
        <w:gridCol w:w="1276"/>
        <w:gridCol w:w="3211"/>
        <w:gridCol w:w="1546"/>
        <w:gridCol w:w="1852"/>
        <w:gridCol w:w="3436"/>
      </w:tblGrid>
      <w:tr w:rsidR="001D4813" w:rsidRPr="00014C61" w:rsidTr="008B669F">
        <w:trPr>
          <w:tblCellSpacing w:w="5" w:type="nil"/>
        </w:trPr>
        <w:tc>
          <w:tcPr>
            <w:tcW w:w="784" w:type="dxa"/>
            <w:tcBorders>
              <w:top w:val="single" w:sz="4" w:space="0" w:color="auto"/>
              <w:left w:val="single" w:sz="4" w:space="0" w:color="auto"/>
              <w:bottom w:val="single" w:sz="4" w:space="0" w:color="auto"/>
              <w:right w:val="single" w:sz="4" w:space="0" w:color="auto"/>
            </w:tcBorders>
          </w:tcPr>
          <w:p w:rsidR="001D4813" w:rsidRPr="004D542B" w:rsidRDefault="001D4813" w:rsidP="008B669F">
            <w:pPr>
              <w:widowControl w:val="0"/>
              <w:jc w:val="center"/>
              <w:rPr>
                <w:rFonts w:ascii="Times New Roman" w:hAnsi="Times New Roman"/>
                <w:color w:val="000000"/>
                <w:sz w:val="20"/>
              </w:rPr>
            </w:pPr>
            <w:r w:rsidRPr="004D542B">
              <w:rPr>
                <w:rFonts w:ascii="Times New Roman" w:hAnsi="Times New Roman"/>
                <w:color w:val="000000"/>
                <w:sz w:val="20"/>
              </w:rPr>
              <w:t xml:space="preserve">N </w:t>
            </w:r>
            <w:proofErr w:type="spellStart"/>
            <w:proofErr w:type="gramStart"/>
            <w:r w:rsidRPr="004D542B">
              <w:rPr>
                <w:rFonts w:ascii="Times New Roman" w:hAnsi="Times New Roman"/>
                <w:color w:val="000000"/>
                <w:sz w:val="20"/>
              </w:rPr>
              <w:t>п</w:t>
            </w:r>
            <w:proofErr w:type="spellEnd"/>
            <w:proofErr w:type="gramEnd"/>
            <w:r w:rsidRPr="004D542B">
              <w:rPr>
                <w:rFonts w:ascii="Times New Roman" w:hAnsi="Times New Roman"/>
                <w:color w:val="000000"/>
                <w:sz w:val="20"/>
              </w:rPr>
              <w:t>/</w:t>
            </w:r>
            <w:proofErr w:type="spellStart"/>
            <w:r w:rsidRPr="004D542B">
              <w:rPr>
                <w:rFonts w:ascii="Times New Roman" w:hAnsi="Times New Roman"/>
                <w:color w:val="000000"/>
                <w:sz w:val="20"/>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1D4813" w:rsidRPr="00014C61" w:rsidRDefault="001D4813" w:rsidP="008B669F">
            <w:pPr>
              <w:widowControl w:val="0"/>
              <w:jc w:val="center"/>
              <w:rPr>
                <w:rFonts w:ascii="Times New Roman" w:hAnsi="Times New Roman"/>
                <w:color w:val="000000"/>
                <w:sz w:val="20"/>
              </w:rPr>
            </w:pPr>
            <w:r w:rsidRPr="00014C61">
              <w:rPr>
                <w:rFonts w:ascii="Times New Roman" w:hAnsi="Times New Roman"/>
                <w:color w:val="000000"/>
                <w:sz w:val="20"/>
              </w:rPr>
              <w:t>ФИО</w:t>
            </w:r>
          </w:p>
        </w:tc>
        <w:tc>
          <w:tcPr>
            <w:tcW w:w="1276" w:type="dxa"/>
            <w:tcBorders>
              <w:top w:val="single" w:sz="4" w:space="0" w:color="auto"/>
              <w:left w:val="single" w:sz="4" w:space="0" w:color="auto"/>
              <w:bottom w:val="single" w:sz="4" w:space="0" w:color="auto"/>
              <w:right w:val="single" w:sz="4" w:space="0" w:color="auto"/>
            </w:tcBorders>
          </w:tcPr>
          <w:p w:rsidR="001D4813" w:rsidRPr="00014C61" w:rsidRDefault="001D4813" w:rsidP="008B669F">
            <w:pPr>
              <w:widowControl w:val="0"/>
              <w:jc w:val="center"/>
              <w:rPr>
                <w:rFonts w:ascii="Times New Roman" w:hAnsi="Times New Roman"/>
                <w:color w:val="000000"/>
                <w:sz w:val="20"/>
              </w:rPr>
            </w:pPr>
            <w:r w:rsidRPr="00014C61">
              <w:rPr>
                <w:rFonts w:ascii="Times New Roman" w:hAnsi="Times New Roman"/>
                <w:color w:val="000000"/>
                <w:sz w:val="20"/>
              </w:rPr>
              <w:t>СМИ</w:t>
            </w:r>
          </w:p>
        </w:tc>
        <w:tc>
          <w:tcPr>
            <w:tcW w:w="3211" w:type="dxa"/>
            <w:tcBorders>
              <w:top w:val="single" w:sz="4" w:space="0" w:color="auto"/>
              <w:left w:val="single" w:sz="4" w:space="0" w:color="auto"/>
              <w:bottom w:val="single" w:sz="4" w:space="0" w:color="auto"/>
              <w:right w:val="single" w:sz="4" w:space="0" w:color="auto"/>
            </w:tcBorders>
          </w:tcPr>
          <w:p w:rsidR="001D4813" w:rsidRPr="00014C61" w:rsidRDefault="001D4813" w:rsidP="008B669F">
            <w:pPr>
              <w:widowControl w:val="0"/>
              <w:jc w:val="center"/>
              <w:rPr>
                <w:rFonts w:ascii="Times New Roman" w:hAnsi="Times New Roman"/>
                <w:color w:val="000000"/>
                <w:sz w:val="20"/>
              </w:rPr>
            </w:pPr>
            <w:r w:rsidRPr="00014C61">
              <w:rPr>
                <w:rFonts w:ascii="Times New Roman" w:hAnsi="Times New Roman"/>
                <w:color w:val="000000"/>
                <w:sz w:val="20"/>
              </w:rPr>
              <w:t xml:space="preserve">Номер </w:t>
            </w:r>
            <w:proofErr w:type="spellStart"/>
            <w:r w:rsidRPr="00014C61">
              <w:rPr>
                <w:rFonts w:ascii="Times New Roman" w:hAnsi="Times New Roman"/>
                <w:color w:val="000000"/>
                <w:sz w:val="20"/>
              </w:rPr>
              <w:t>аккредитационной</w:t>
            </w:r>
            <w:proofErr w:type="spellEnd"/>
            <w:r w:rsidRPr="00014C61">
              <w:rPr>
                <w:rFonts w:ascii="Times New Roman" w:hAnsi="Times New Roman"/>
                <w:color w:val="000000"/>
                <w:sz w:val="20"/>
              </w:rPr>
              <w:t xml:space="preserve"> карточки</w:t>
            </w:r>
          </w:p>
        </w:tc>
        <w:tc>
          <w:tcPr>
            <w:tcW w:w="1546" w:type="dxa"/>
            <w:tcBorders>
              <w:top w:val="single" w:sz="4" w:space="0" w:color="auto"/>
              <w:left w:val="single" w:sz="4" w:space="0" w:color="auto"/>
              <w:bottom w:val="single" w:sz="4" w:space="0" w:color="auto"/>
              <w:right w:val="single" w:sz="4" w:space="0" w:color="auto"/>
            </w:tcBorders>
          </w:tcPr>
          <w:p w:rsidR="001D4813" w:rsidRPr="00014C61" w:rsidRDefault="001D4813" w:rsidP="008B669F">
            <w:pPr>
              <w:widowControl w:val="0"/>
              <w:jc w:val="center"/>
              <w:rPr>
                <w:rFonts w:ascii="Times New Roman" w:hAnsi="Times New Roman"/>
                <w:color w:val="000000"/>
                <w:sz w:val="20"/>
              </w:rPr>
            </w:pPr>
            <w:r w:rsidRPr="00014C61">
              <w:rPr>
                <w:rFonts w:ascii="Times New Roman" w:hAnsi="Times New Roman"/>
                <w:color w:val="000000"/>
                <w:sz w:val="20"/>
              </w:rPr>
              <w:t>Дата выдачи</w:t>
            </w:r>
          </w:p>
        </w:tc>
        <w:tc>
          <w:tcPr>
            <w:tcW w:w="1852" w:type="dxa"/>
            <w:tcBorders>
              <w:top w:val="single" w:sz="4" w:space="0" w:color="auto"/>
              <w:left w:val="single" w:sz="4" w:space="0" w:color="auto"/>
              <w:bottom w:val="single" w:sz="4" w:space="0" w:color="auto"/>
              <w:right w:val="single" w:sz="4" w:space="0" w:color="auto"/>
            </w:tcBorders>
          </w:tcPr>
          <w:p w:rsidR="001D4813" w:rsidRPr="00014C61" w:rsidRDefault="001D4813" w:rsidP="008B669F">
            <w:pPr>
              <w:widowControl w:val="0"/>
              <w:jc w:val="center"/>
              <w:rPr>
                <w:rFonts w:ascii="Times New Roman" w:hAnsi="Times New Roman"/>
                <w:color w:val="000000"/>
                <w:sz w:val="20"/>
              </w:rPr>
            </w:pPr>
            <w:r w:rsidRPr="00014C61">
              <w:rPr>
                <w:rFonts w:ascii="Times New Roman" w:hAnsi="Times New Roman"/>
                <w:color w:val="000000"/>
                <w:sz w:val="20"/>
              </w:rPr>
              <w:t>Срок действия</w:t>
            </w:r>
          </w:p>
        </w:tc>
        <w:tc>
          <w:tcPr>
            <w:tcW w:w="3436" w:type="dxa"/>
            <w:tcBorders>
              <w:top w:val="single" w:sz="4" w:space="0" w:color="auto"/>
              <w:left w:val="single" w:sz="4" w:space="0" w:color="auto"/>
              <w:bottom w:val="single" w:sz="4" w:space="0" w:color="auto"/>
              <w:right w:val="single" w:sz="4" w:space="0" w:color="auto"/>
            </w:tcBorders>
          </w:tcPr>
          <w:p w:rsidR="001D4813" w:rsidRPr="00014C61" w:rsidRDefault="001D4813" w:rsidP="008B669F">
            <w:pPr>
              <w:widowControl w:val="0"/>
              <w:jc w:val="center"/>
              <w:rPr>
                <w:rFonts w:ascii="Times New Roman" w:hAnsi="Times New Roman"/>
                <w:color w:val="000000"/>
                <w:sz w:val="20"/>
              </w:rPr>
            </w:pPr>
            <w:r w:rsidRPr="00014C61">
              <w:rPr>
                <w:rFonts w:ascii="Times New Roman" w:hAnsi="Times New Roman"/>
                <w:color w:val="000000"/>
                <w:sz w:val="20"/>
              </w:rPr>
              <w:t xml:space="preserve">Подпись лица, получившего </w:t>
            </w:r>
            <w:proofErr w:type="spellStart"/>
            <w:r w:rsidRPr="00014C61">
              <w:rPr>
                <w:rFonts w:ascii="Times New Roman" w:hAnsi="Times New Roman"/>
                <w:color w:val="000000"/>
                <w:sz w:val="20"/>
              </w:rPr>
              <w:t>аккредитационную</w:t>
            </w:r>
            <w:proofErr w:type="spellEnd"/>
            <w:r w:rsidRPr="00014C61">
              <w:rPr>
                <w:rFonts w:ascii="Times New Roman" w:hAnsi="Times New Roman"/>
                <w:color w:val="000000"/>
                <w:sz w:val="20"/>
              </w:rPr>
              <w:t xml:space="preserve"> карточку</w:t>
            </w:r>
          </w:p>
        </w:tc>
      </w:tr>
      <w:tr w:rsidR="001D4813" w:rsidRPr="005B0A21" w:rsidTr="008B669F">
        <w:trPr>
          <w:tblCellSpacing w:w="5" w:type="nil"/>
        </w:trPr>
        <w:tc>
          <w:tcPr>
            <w:tcW w:w="784"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ascii="Times New Roman" w:hAnsi="Times New Roman"/>
                <w:color w:val="000000"/>
              </w:rPr>
            </w:pPr>
            <w:r w:rsidRPr="005B0A21">
              <w:rPr>
                <w:rFonts w:ascii="Times New Roman" w:hAnsi="Times New Roman"/>
                <w:color w:val="000000"/>
              </w:rPr>
              <w:t>1</w:t>
            </w:r>
          </w:p>
        </w:tc>
        <w:tc>
          <w:tcPr>
            <w:tcW w:w="1587"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ascii="Times New Roman" w:hAnsi="Times New Roman"/>
                <w:color w:val="000000"/>
              </w:rPr>
            </w:pPr>
            <w:r w:rsidRPr="005B0A21">
              <w:rPr>
                <w:rFonts w:ascii="Times New Roman" w:hAnsi="Times New Roman"/>
                <w:color w:val="000000"/>
              </w:rPr>
              <w:t>2</w:t>
            </w:r>
          </w:p>
        </w:tc>
        <w:tc>
          <w:tcPr>
            <w:tcW w:w="127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ascii="Times New Roman" w:hAnsi="Times New Roman"/>
                <w:color w:val="000000"/>
              </w:rPr>
            </w:pPr>
            <w:r w:rsidRPr="005B0A21">
              <w:rPr>
                <w:rFonts w:ascii="Times New Roman" w:hAnsi="Times New Roman"/>
                <w:color w:val="000000"/>
              </w:rPr>
              <w:t>3</w:t>
            </w:r>
          </w:p>
        </w:tc>
        <w:tc>
          <w:tcPr>
            <w:tcW w:w="3211"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ascii="Times New Roman" w:hAnsi="Times New Roman"/>
                <w:color w:val="000000"/>
              </w:rPr>
            </w:pPr>
            <w:r w:rsidRPr="005B0A21">
              <w:rPr>
                <w:rFonts w:ascii="Times New Roman" w:hAnsi="Times New Roman"/>
                <w:color w:val="000000"/>
              </w:rPr>
              <w:t>4</w:t>
            </w:r>
          </w:p>
        </w:tc>
        <w:tc>
          <w:tcPr>
            <w:tcW w:w="154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ascii="Times New Roman" w:hAnsi="Times New Roman"/>
                <w:color w:val="000000"/>
              </w:rPr>
            </w:pPr>
            <w:r w:rsidRPr="005B0A21">
              <w:rPr>
                <w:rFonts w:ascii="Times New Roman" w:hAnsi="Times New Roman"/>
                <w:color w:val="000000"/>
              </w:rPr>
              <w:t>5</w:t>
            </w:r>
          </w:p>
        </w:tc>
        <w:tc>
          <w:tcPr>
            <w:tcW w:w="1852"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ascii="Times New Roman" w:hAnsi="Times New Roman"/>
                <w:color w:val="000000"/>
              </w:rPr>
            </w:pPr>
            <w:r w:rsidRPr="005B0A21">
              <w:rPr>
                <w:rFonts w:ascii="Times New Roman" w:hAnsi="Times New Roman"/>
                <w:color w:val="000000"/>
              </w:rPr>
              <w:t>6</w:t>
            </w:r>
          </w:p>
        </w:tc>
        <w:tc>
          <w:tcPr>
            <w:tcW w:w="343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ascii="Times New Roman" w:hAnsi="Times New Roman"/>
                <w:color w:val="000000"/>
              </w:rPr>
            </w:pPr>
            <w:r w:rsidRPr="005B0A21">
              <w:rPr>
                <w:rFonts w:ascii="Times New Roman" w:hAnsi="Times New Roman"/>
                <w:color w:val="000000"/>
              </w:rPr>
              <w:t>7</w:t>
            </w:r>
          </w:p>
        </w:tc>
      </w:tr>
      <w:tr w:rsidR="001D4813" w:rsidRPr="005B0A21" w:rsidTr="008B669F">
        <w:trPr>
          <w:tblCellSpacing w:w="5" w:type="nil"/>
        </w:trPr>
        <w:tc>
          <w:tcPr>
            <w:tcW w:w="784"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cs="Calibri"/>
                <w:color w:val="000000"/>
              </w:rPr>
            </w:pPr>
          </w:p>
        </w:tc>
        <w:tc>
          <w:tcPr>
            <w:tcW w:w="1587"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3211"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154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1852"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343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r>
      <w:tr w:rsidR="001D4813" w:rsidRPr="005B0A21" w:rsidTr="008B669F">
        <w:trPr>
          <w:tblCellSpacing w:w="5" w:type="nil"/>
        </w:trPr>
        <w:tc>
          <w:tcPr>
            <w:tcW w:w="784"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jc w:val="center"/>
              <w:rPr>
                <w:rFonts w:cs="Calibri"/>
                <w:color w:val="000000"/>
              </w:rPr>
            </w:pPr>
          </w:p>
        </w:tc>
        <w:tc>
          <w:tcPr>
            <w:tcW w:w="1587"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127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3211"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154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1852"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c>
          <w:tcPr>
            <w:tcW w:w="3436" w:type="dxa"/>
            <w:tcBorders>
              <w:top w:val="single" w:sz="4" w:space="0" w:color="auto"/>
              <w:left w:val="single" w:sz="4" w:space="0" w:color="auto"/>
              <w:bottom w:val="single" w:sz="4" w:space="0" w:color="auto"/>
              <w:right w:val="single" w:sz="4" w:space="0" w:color="auto"/>
            </w:tcBorders>
          </w:tcPr>
          <w:p w:rsidR="001D4813" w:rsidRPr="005B0A21" w:rsidRDefault="001D4813" w:rsidP="008B669F">
            <w:pPr>
              <w:widowControl w:val="0"/>
              <w:rPr>
                <w:rFonts w:cs="Calibri"/>
                <w:color w:val="000000"/>
              </w:rPr>
            </w:pPr>
          </w:p>
        </w:tc>
      </w:tr>
    </w:tbl>
    <w:p w:rsidR="001D4813" w:rsidRDefault="001D4813" w:rsidP="001D4813">
      <w:pPr>
        <w:ind w:left="-8222"/>
        <w:jc w:val="both"/>
        <w:rPr>
          <w:sz w:val="26"/>
          <w:szCs w:val="26"/>
        </w:rPr>
      </w:pPr>
    </w:p>
    <w:p w:rsidR="001D4813" w:rsidRDefault="001D4813"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pPr>
    </w:p>
    <w:p w:rsidR="002E51FF" w:rsidRDefault="002E51FF" w:rsidP="002E51FF">
      <w:pPr>
        <w:jc w:val="both"/>
        <w:rPr>
          <w:sz w:val="26"/>
          <w:szCs w:val="26"/>
        </w:rPr>
        <w:sectPr w:rsidR="002E51FF" w:rsidSect="001D4813">
          <w:pgSz w:w="16838" w:h="11906" w:orient="landscape"/>
          <w:pgMar w:top="851" w:right="1134" w:bottom="1701" w:left="1276" w:header="709" w:footer="709" w:gutter="0"/>
          <w:cols w:space="708"/>
          <w:docGrid w:linePitch="360"/>
        </w:sectPr>
      </w:pPr>
    </w:p>
    <w:p w:rsidR="00441417" w:rsidRPr="00436F5C" w:rsidRDefault="00441417" w:rsidP="00441417">
      <w:pPr>
        <w:ind w:left="5103"/>
        <w:jc w:val="both"/>
        <w:rPr>
          <w:sz w:val="22"/>
          <w:szCs w:val="22"/>
        </w:rPr>
      </w:pPr>
      <w:r w:rsidRPr="00436F5C">
        <w:rPr>
          <w:sz w:val="22"/>
          <w:szCs w:val="22"/>
        </w:rPr>
        <w:lastRenderedPageBreak/>
        <w:t>Приложение №3 к Правилам аккредитации журналистов средств массовой информации в Думе Дальнегорского городского округа</w:t>
      </w:r>
    </w:p>
    <w:p w:rsidR="00436F5C" w:rsidRDefault="00436F5C" w:rsidP="00436F5C">
      <w:pPr>
        <w:widowControl w:val="0"/>
        <w:jc w:val="right"/>
        <w:rPr>
          <w:rFonts w:ascii="Calibri" w:hAnsi="Calibri" w:cs="Calibri"/>
        </w:rPr>
      </w:pPr>
    </w:p>
    <w:p w:rsidR="00436F5C" w:rsidRPr="00436F5C" w:rsidRDefault="00436F5C" w:rsidP="00436F5C">
      <w:pPr>
        <w:widowControl w:val="0"/>
        <w:jc w:val="right"/>
        <w:rPr>
          <w:rFonts w:ascii="Times New Roman" w:hAnsi="Times New Roman"/>
          <w:sz w:val="26"/>
          <w:szCs w:val="26"/>
        </w:rPr>
      </w:pPr>
      <w:r w:rsidRPr="00436F5C">
        <w:rPr>
          <w:rFonts w:ascii="Times New Roman" w:hAnsi="Times New Roman"/>
          <w:sz w:val="26"/>
          <w:szCs w:val="26"/>
        </w:rPr>
        <w:t>Форма</w:t>
      </w:r>
    </w:p>
    <w:p w:rsidR="00436F5C" w:rsidRPr="00436F5C" w:rsidRDefault="00436F5C" w:rsidP="00436F5C">
      <w:pPr>
        <w:widowControl w:val="0"/>
        <w:ind w:firstLine="540"/>
        <w:jc w:val="both"/>
        <w:rPr>
          <w:rFonts w:ascii="Times New Roman" w:hAnsi="Times New Roman"/>
          <w:sz w:val="26"/>
          <w:szCs w:val="26"/>
        </w:rPr>
      </w:pPr>
    </w:p>
    <w:p w:rsidR="00436F5C" w:rsidRDefault="00436F5C" w:rsidP="00436F5C">
      <w:pPr>
        <w:pStyle w:val="ConsPlusNonformat"/>
        <w:ind w:left="5103"/>
        <w:rPr>
          <w:rFonts w:ascii="Times New Roman" w:hAnsi="Times New Roman" w:cs="Times New Roman"/>
          <w:sz w:val="26"/>
          <w:szCs w:val="26"/>
        </w:rPr>
      </w:pPr>
    </w:p>
    <w:p w:rsidR="00436F5C" w:rsidRDefault="00436F5C" w:rsidP="00436F5C">
      <w:pPr>
        <w:pStyle w:val="ConsPlusNonformat"/>
        <w:ind w:left="5103"/>
        <w:rPr>
          <w:rFonts w:ascii="Times New Roman" w:hAnsi="Times New Roman" w:cs="Times New Roman"/>
          <w:sz w:val="26"/>
          <w:szCs w:val="26"/>
        </w:rPr>
      </w:pPr>
      <w:r>
        <w:rPr>
          <w:rFonts w:ascii="Times New Roman" w:hAnsi="Times New Roman" w:cs="Times New Roman"/>
          <w:sz w:val="26"/>
          <w:szCs w:val="26"/>
        </w:rPr>
        <w:t xml:space="preserve">Председателю </w:t>
      </w:r>
      <w:r w:rsidRPr="00436F5C">
        <w:rPr>
          <w:rFonts w:ascii="Times New Roman" w:hAnsi="Times New Roman" w:cs="Times New Roman"/>
          <w:sz w:val="26"/>
          <w:szCs w:val="26"/>
        </w:rPr>
        <w:t xml:space="preserve"> </w:t>
      </w:r>
      <w:r>
        <w:rPr>
          <w:rFonts w:ascii="Times New Roman" w:hAnsi="Times New Roman" w:cs="Times New Roman"/>
          <w:sz w:val="26"/>
          <w:szCs w:val="26"/>
        </w:rPr>
        <w:t>Думы</w:t>
      </w:r>
    </w:p>
    <w:p w:rsidR="00436F5C" w:rsidRPr="00436F5C" w:rsidRDefault="00436F5C" w:rsidP="00436F5C">
      <w:pPr>
        <w:pStyle w:val="ConsPlusNonformat"/>
        <w:ind w:left="5103"/>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w:t>
      </w:r>
    </w:p>
    <w:p w:rsidR="00436F5C" w:rsidRPr="00436F5C" w:rsidRDefault="00436F5C" w:rsidP="00436F5C">
      <w:pPr>
        <w:pStyle w:val="ConsPlusNonformat"/>
        <w:rPr>
          <w:rFonts w:ascii="Times New Roman" w:hAnsi="Times New Roman" w:cs="Times New Roman"/>
          <w:sz w:val="26"/>
          <w:szCs w:val="26"/>
        </w:rPr>
      </w:pPr>
    </w:p>
    <w:p w:rsidR="00436F5C" w:rsidRDefault="00436F5C" w:rsidP="00436F5C">
      <w:pPr>
        <w:pStyle w:val="ConsPlusNonformat"/>
        <w:rPr>
          <w:rFonts w:ascii="Times New Roman" w:hAnsi="Times New Roman" w:cs="Times New Roman"/>
          <w:sz w:val="26"/>
          <w:szCs w:val="26"/>
        </w:rPr>
      </w:pPr>
      <w:bookmarkStart w:id="11" w:name="Par141"/>
      <w:bookmarkEnd w:id="11"/>
      <w:r w:rsidRPr="00436F5C">
        <w:rPr>
          <w:rFonts w:ascii="Times New Roman" w:hAnsi="Times New Roman" w:cs="Times New Roman"/>
          <w:sz w:val="26"/>
          <w:szCs w:val="26"/>
        </w:rPr>
        <w:t xml:space="preserve">                                  </w:t>
      </w:r>
    </w:p>
    <w:p w:rsidR="00436F5C" w:rsidRDefault="00436F5C" w:rsidP="00436F5C">
      <w:pPr>
        <w:pStyle w:val="ConsPlusNonformat"/>
        <w:rPr>
          <w:rFonts w:ascii="Times New Roman" w:hAnsi="Times New Roman" w:cs="Times New Roman"/>
          <w:sz w:val="26"/>
          <w:szCs w:val="26"/>
        </w:rPr>
      </w:pPr>
    </w:p>
    <w:p w:rsidR="00436F5C" w:rsidRPr="00436F5C" w:rsidRDefault="00436F5C" w:rsidP="00436F5C">
      <w:pPr>
        <w:pStyle w:val="ConsPlusNonformat"/>
        <w:jc w:val="center"/>
        <w:rPr>
          <w:rFonts w:ascii="Times New Roman" w:hAnsi="Times New Roman" w:cs="Times New Roman"/>
          <w:sz w:val="26"/>
          <w:szCs w:val="26"/>
        </w:rPr>
      </w:pPr>
      <w:r w:rsidRPr="00436F5C">
        <w:rPr>
          <w:rFonts w:ascii="Times New Roman" w:hAnsi="Times New Roman" w:cs="Times New Roman"/>
          <w:sz w:val="26"/>
          <w:szCs w:val="26"/>
        </w:rPr>
        <w:t>ЗАЯВКА</w:t>
      </w:r>
    </w:p>
    <w:p w:rsidR="00436F5C" w:rsidRP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 xml:space="preserve">     на аккредитацию журналиста СМИ </w:t>
      </w:r>
      <w:r>
        <w:rPr>
          <w:rFonts w:ascii="Times New Roman" w:hAnsi="Times New Roman" w:cs="Times New Roman"/>
          <w:sz w:val="26"/>
          <w:szCs w:val="26"/>
        </w:rPr>
        <w:t>в Думе Дальнегорского городского округа</w:t>
      </w:r>
    </w:p>
    <w:p w:rsidR="00436F5C" w:rsidRPr="00436F5C" w:rsidRDefault="00436F5C" w:rsidP="00436F5C">
      <w:pPr>
        <w:pStyle w:val="ConsPlusNonformat"/>
        <w:jc w:val="center"/>
        <w:rPr>
          <w:rFonts w:ascii="Times New Roman" w:hAnsi="Times New Roman" w:cs="Times New Roman"/>
          <w:sz w:val="26"/>
          <w:szCs w:val="26"/>
        </w:rPr>
      </w:pPr>
      <w:r w:rsidRPr="00436F5C">
        <w:rPr>
          <w:rFonts w:ascii="Times New Roman" w:hAnsi="Times New Roman" w:cs="Times New Roman"/>
          <w:sz w:val="26"/>
          <w:szCs w:val="26"/>
        </w:rPr>
        <w:t>(оформляется на официальном бланке)</w:t>
      </w:r>
    </w:p>
    <w:p w:rsidR="00436F5C" w:rsidRPr="00436F5C" w:rsidRDefault="00436F5C" w:rsidP="00436F5C">
      <w:pPr>
        <w:pStyle w:val="ConsPlusNonformat"/>
        <w:rPr>
          <w:rFonts w:ascii="Times New Roman" w:hAnsi="Times New Roman" w:cs="Times New Roman"/>
          <w:sz w:val="26"/>
          <w:szCs w:val="26"/>
        </w:rPr>
      </w:pPr>
    </w:p>
    <w:p w:rsidR="00436F5C" w:rsidRPr="00436F5C" w:rsidRDefault="00436F5C" w:rsidP="00436F5C">
      <w:pPr>
        <w:pStyle w:val="ConsPlusNonformat"/>
        <w:rPr>
          <w:rFonts w:ascii="Times New Roman" w:hAnsi="Times New Roman" w:cs="Times New Roman"/>
          <w:sz w:val="26"/>
          <w:szCs w:val="26"/>
        </w:rPr>
      </w:pPr>
      <w:r>
        <w:rPr>
          <w:rFonts w:ascii="Times New Roman" w:hAnsi="Times New Roman" w:cs="Times New Roman"/>
          <w:sz w:val="26"/>
          <w:szCs w:val="26"/>
        </w:rPr>
        <w:t xml:space="preserve">Заявитель: </w:t>
      </w:r>
      <w:r w:rsidRPr="00436F5C">
        <w:rPr>
          <w:rFonts w:ascii="Times New Roman" w:hAnsi="Times New Roman" w:cs="Times New Roman"/>
          <w:sz w:val="26"/>
          <w:szCs w:val="26"/>
        </w:rPr>
        <w:t>___________________</w:t>
      </w:r>
      <w:r>
        <w:rPr>
          <w:rFonts w:ascii="Times New Roman" w:hAnsi="Times New Roman" w:cs="Times New Roman"/>
          <w:sz w:val="26"/>
          <w:szCs w:val="26"/>
        </w:rPr>
        <w:t>______</w:t>
      </w:r>
      <w:r w:rsidRPr="00436F5C">
        <w:rPr>
          <w:rFonts w:ascii="Times New Roman" w:hAnsi="Times New Roman" w:cs="Times New Roman"/>
          <w:sz w:val="26"/>
          <w:szCs w:val="26"/>
        </w:rPr>
        <w:t>_____________________________________</w:t>
      </w:r>
    </w:p>
    <w:p w:rsidR="00436F5C" w:rsidRPr="00436F5C" w:rsidRDefault="00436F5C" w:rsidP="00436F5C">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Pr="00436F5C">
        <w:rPr>
          <w:rFonts w:ascii="Times New Roman" w:hAnsi="Times New Roman" w:cs="Times New Roman"/>
          <w:sz w:val="22"/>
          <w:szCs w:val="22"/>
        </w:rPr>
        <w:t>(полное наименование юридического лица)</w:t>
      </w:r>
    </w:p>
    <w:p w:rsidR="00436F5C" w:rsidRP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 xml:space="preserve">Наименование </w:t>
      </w:r>
      <w:r w:rsidR="00757508">
        <w:rPr>
          <w:rFonts w:ascii="Times New Roman" w:hAnsi="Times New Roman" w:cs="Times New Roman"/>
          <w:sz w:val="26"/>
          <w:szCs w:val="26"/>
        </w:rPr>
        <w:t>С</w:t>
      </w:r>
      <w:r w:rsidRPr="00436F5C">
        <w:rPr>
          <w:rFonts w:ascii="Times New Roman" w:hAnsi="Times New Roman" w:cs="Times New Roman"/>
          <w:sz w:val="26"/>
          <w:szCs w:val="26"/>
        </w:rPr>
        <w:t>МИ</w:t>
      </w:r>
      <w:r w:rsidR="00757508">
        <w:rPr>
          <w:rFonts w:ascii="Times New Roman" w:hAnsi="Times New Roman" w:cs="Times New Roman"/>
          <w:sz w:val="26"/>
          <w:szCs w:val="26"/>
        </w:rPr>
        <w:t>:</w:t>
      </w:r>
      <w:r>
        <w:rPr>
          <w:rFonts w:ascii="Times New Roman" w:hAnsi="Times New Roman" w:cs="Times New Roman"/>
          <w:sz w:val="26"/>
          <w:szCs w:val="26"/>
        </w:rPr>
        <w:t>_</w:t>
      </w:r>
      <w:r w:rsidR="00757508">
        <w:rPr>
          <w:rFonts w:ascii="Times New Roman" w:hAnsi="Times New Roman" w:cs="Times New Roman"/>
          <w:sz w:val="26"/>
          <w:szCs w:val="26"/>
        </w:rPr>
        <w:t>_______</w:t>
      </w:r>
      <w:r w:rsidRPr="00436F5C">
        <w:rPr>
          <w:rFonts w:ascii="Times New Roman" w:hAnsi="Times New Roman" w:cs="Times New Roman"/>
          <w:sz w:val="26"/>
          <w:szCs w:val="26"/>
        </w:rPr>
        <w:t>_____________________________________________</w:t>
      </w:r>
    </w:p>
    <w:p w:rsidR="00436F5C" w:rsidRDefault="00436F5C" w:rsidP="00436F5C">
      <w:pPr>
        <w:pStyle w:val="ConsPlusNonformat"/>
        <w:rPr>
          <w:rFonts w:ascii="Times New Roman" w:hAnsi="Times New Roman" w:cs="Times New Roman"/>
          <w:sz w:val="26"/>
          <w:szCs w:val="26"/>
        </w:rPr>
      </w:pPr>
    </w:p>
    <w:p w:rsidR="00436F5C" w:rsidRP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Прошу рассмотреть заявку на аккредитацию журналиста</w:t>
      </w:r>
      <w:r w:rsidR="00BC33B8">
        <w:rPr>
          <w:rFonts w:ascii="Times New Roman" w:hAnsi="Times New Roman" w:cs="Times New Roman"/>
          <w:sz w:val="26"/>
          <w:szCs w:val="26"/>
        </w:rPr>
        <w:t xml:space="preserve"> </w:t>
      </w:r>
      <w:r w:rsidR="00882ADC">
        <w:rPr>
          <w:rFonts w:ascii="Times New Roman" w:hAnsi="Times New Roman" w:cs="Times New Roman"/>
          <w:sz w:val="26"/>
          <w:szCs w:val="26"/>
        </w:rPr>
        <w:t xml:space="preserve">   ____________________</w:t>
      </w:r>
      <w:r w:rsidR="00BC33B8">
        <w:rPr>
          <w:rFonts w:ascii="Times New Roman" w:hAnsi="Times New Roman" w:cs="Times New Roman"/>
          <w:sz w:val="26"/>
          <w:szCs w:val="26"/>
        </w:rPr>
        <w:t>_______________________________</w:t>
      </w:r>
      <w:r w:rsidRPr="00436F5C">
        <w:rPr>
          <w:rFonts w:ascii="Times New Roman" w:hAnsi="Times New Roman" w:cs="Times New Roman"/>
          <w:sz w:val="26"/>
          <w:szCs w:val="26"/>
        </w:rPr>
        <w:t>____________________</w:t>
      </w:r>
    </w:p>
    <w:p w:rsidR="00436F5C" w:rsidRPr="00BC33B8" w:rsidRDefault="00436F5C" w:rsidP="00BC33B8">
      <w:pPr>
        <w:pStyle w:val="ConsPlusNonformat"/>
        <w:jc w:val="center"/>
        <w:rPr>
          <w:rFonts w:ascii="Times New Roman" w:hAnsi="Times New Roman" w:cs="Times New Roman"/>
          <w:sz w:val="22"/>
          <w:szCs w:val="22"/>
        </w:rPr>
      </w:pPr>
      <w:r w:rsidRPr="00BC33B8">
        <w:rPr>
          <w:rFonts w:ascii="Times New Roman" w:hAnsi="Times New Roman" w:cs="Times New Roman"/>
          <w:sz w:val="22"/>
          <w:szCs w:val="22"/>
        </w:rPr>
        <w:t>(Ф.И.О., должность)</w:t>
      </w:r>
    </w:p>
    <w:p w:rsidR="00436F5C" w:rsidRPr="00436F5C" w:rsidRDefault="00882ADC" w:rsidP="00436F5C">
      <w:pPr>
        <w:pStyle w:val="ConsPlusNonformat"/>
        <w:rPr>
          <w:rFonts w:ascii="Times New Roman" w:hAnsi="Times New Roman" w:cs="Times New Roman"/>
          <w:sz w:val="26"/>
          <w:szCs w:val="26"/>
        </w:rPr>
      </w:pPr>
      <w:r>
        <w:rPr>
          <w:rFonts w:ascii="Times New Roman" w:hAnsi="Times New Roman" w:cs="Times New Roman"/>
          <w:sz w:val="26"/>
          <w:szCs w:val="26"/>
        </w:rPr>
        <w:t>в Думе Дальнегорского городского округа.</w:t>
      </w:r>
    </w:p>
    <w:p w:rsidR="00436F5C" w:rsidRPr="00436F5C" w:rsidRDefault="00436F5C" w:rsidP="00436F5C">
      <w:pPr>
        <w:pStyle w:val="ConsPlusNonformat"/>
        <w:rPr>
          <w:rFonts w:ascii="Times New Roman" w:hAnsi="Times New Roman" w:cs="Times New Roman"/>
          <w:sz w:val="26"/>
          <w:szCs w:val="26"/>
        </w:rPr>
      </w:pPr>
    </w:p>
    <w:p w:rsidR="00436F5C" w:rsidRP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Сведения о СМИ:</w:t>
      </w:r>
    </w:p>
    <w:p w:rsidR="00436F5C" w:rsidRPr="00436F5C" w:rsidRDefault="00436F5C" w:rsidP="00436F5C">
      <w:pPr>
        <w:widowControl w:val="0"/>
        <w:ind w:firstLine="540"/>
        <w:jc w:val="both"/>
        <w:rPr>
          <w:rFonts w:ascii="Times New Roman" w:hAnsi="Times New Roman"/>
          <w:sz w:val="26"/>
          <w:szCs w:val="26"/>
        </w:rPr>
      </w:pPr>
    </w:p>
    <w:tbl>
      <w:tblPr>
        <w:tblW w:w="0" w:type="auto"/>
        <w:tblInd w:w="62" w:type="dxa"/>
        <w:tblLayout w:type="fixed"/>
        <w:tblCellMar>
          <w:top w:w="75" w:type="dxa"/>
          <w:left w:w="0" w:type="dxa"/>
          <w:bottom w:w="75" w:type="dxa"/>
          <w:right w:w="0" w:type="dxa"/>
        </w:tblCellMar>
        <w:tblLook w:val="0000"/>
      </w:tblPr>
      <w:tblGrid>
        <w:gridCol w:w="660"/>
        <w:gridCol w:w="4018"/>
        <w:gridCol w:w="4536"/>
      </w:tblGrid>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jc w:val="center"/>
              <w:rPr>
                <w:rFonts w:ascii="Times New Roman" w:hAnsi="Times New Roman"/>
                <w:sz w:val="26"/>
                <w:szCs w:val="26"/>
              </w:rPr>
            </w:pPr>
            <w:r w:rsidRPr="00436F5C">
              <w:rPr>
                <w:rFonts w:ascii="Times New Roman" w:hAnsi="Times New Roman"/>
                <w:sz w:val="26"/>
                <w:szCs w:val="26"/>
              </w:rPr>
              <w:t xml:space="preserve">N </w:t>
            </w:r>
            <w:proofErr w:type="spellStart"/>
            <w:proofErr w:type="gramStart"/>
            <w:r w:rsidRPr="00436F5C">
              <w:rPr>
                <w:rFonts w:ascii="Times New Roman" w:hAnsi="Times New Roman"/>
                <w:sz w:val="26"/>
                <w:szCs w:val="26"/>
              </w:rPr>
              <w:t>п</w:t>
            </w:r>
            <w:proofErr w:type="spellEnd"/>
            <w:proofErr w:type="gramEnd"/>
            <w:r w:rsidRPr="00436F5C">
              <w:rPr>
                <w:rFonts w:ascii="Times New Roman" w:hAnsi="Times New Roman"/>
                <w:sz w:val="26"/>
                <w:szCs w:val="26"/>
              </w:rPr>
              <w:t>/</w:t>
            </w:r>
            <w:proofErr w:type="spellStart"/>
            <w:r w:rsidRPr="00436F5C">
              <w:rPr>
                <w:rFonts w:ascii="Times New Roman" w:hAnsi="Times New Roman"/>
                <w:sz w:val="26"/>
                <w:szCs w:val="26"/>
              </w:rPr>
              <w:t>п</w:t>
            </w:r>
            <w:proofErr w:type="spellEnd"/>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jc w:val="center"/>
              <w:rPr>
                <w:rFonts w:ascii="Times New Roman" w:hAnsi="Times New Roman"/>
                <w:sz w:val="26"/>
                <w:szCs w:val="26"/>
              </w:rPr>
            </w:pPr>
            <w:r w:rsidRPr="00436F5C">
              <w:rPr>
                <w:rFonts w:ascii="Times New Roman" w:hAnsi="Times New Roman"/>
                <w:sz w:val="26"/>
                <w:szCs w:val="26"/>
              </w:rPr>
              <w:t>Наименование</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jc w:val="center"/>
              <w:rPr>
                <w:rFonts w:ascii="Times New Roman" w:hAnsi="Times New Roman"/>
                <w:sz w:val="26"/>
                <w:szCs w:val="26"/>
              </w:rPr>
            </w:pPr>
            <w:r w:rsidRPr="00436F5C">
              <w:rPr>
                <w:rFonts w:ascii="Times New Roman" w:hAnsi="Times New Roman"/>
                <w:sz w:val="26"/>
                <w:szCs w:val="26"/>
              </w:rPr>
              <w:t>Сведения</w:t>
            </w: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1.</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Учредитель (соучредители)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2.</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Почтовый и электронный адреса учредителей (при наличии)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3.</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Номера телефона и телефакса учредителей (при наличии)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4.</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Периодичность выпуска, максимальный объем и тираж (для периодических печатных изданий)</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5.</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Тематика и (или) специализация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6.</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Территория и форма распространения</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7.</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Ф.И.О. главного редактора</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8.</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 xml:space="preserve">Адрес, в том числе почтовый и </w:t>
            </w:r>
            <w:r w:rsidRPr="00436F5C">
              <w:rPr>
                <w:rFonts w:ascii="Times New Roman" w:hAnsi="Times New Roman"/>
                <w:sz w:val="26"/>
                <w:szCs w:val="26"/>
              </w:rPr>
              <w:lastRenderedPageBreak/>
              <w:t>электронный (при наличии)</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lastRenderedPageBreak/>
              <w:t>9.</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Номера телефонов и телефаксов</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r w:rsidR="00436F5C" w:rsidRPr="00436F5C" w:rsidTr="00882AD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10.</w:t>
            </w:r>
          </w:p>
        </w:tc>
        <w:tc>
          <w:tcPr>
            <w:tcW w:w="40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r w:rsidRPr="00436F5C">
              <w:rPr>
                <w:rFonts w:ascii="Times New Roman" w:hAnsi="Times New Roman"/>
                <w:sz w:val="26"/>
                <w:szCs w:val="26"/>
              </w:rPr>
              <w:t>Перечень оборудования прессы, радио, телевидения, которые журналисты СМИ намерены использовать для профессиональных действий</w:t>
            </w:r>
          </w:p>
        </w:tc>
        <w:tc>
          <w:tcPr>
            <w:tcW w:w="4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6F5C" w:rsidRPr="00436F5C" w:rsidRDefault="00436F5C" w:rsidP="008B669F">
            <w:pPr>
              <w:widowControl w:val="0"/>
              <w:rPr>
                <w:rFonts w:ascii="Times New Roman" w:hAnsi="Times New Roman"/>
                <w:sz w:val="26"/>
                <w:szCs w:val="26"/>
              </w:rPr>
            </w:pPr>
          </w:p>
        </w:tc>
      </w:tr>
    </w:tbl>
    <w:p w:rsidR="00436F5C" w:rsidRPr="00436F5C" w:rsidRDefault="00436F5C" w:rsidP="00436F5C">
      <w:pPr>
        <w:widowControl w:val="0"/>
        <w:ind w:firstLine="540"/>
        <w:jc w:val="both"/>
        <w:rPr>
          <w:rFonts w:ascii="Times New Roman" w:hAnsi="Times New Roman"/>
          <w:sz w:val="26"/>
          <w:szCs w:val="26"/>
        </w:rPr>
      </w:pPr>
    </w:p>
    <w:p w:rsidR="00436F5C" w:rsidRP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Перечень прилагаемых документов:</w:t>
      </w:r>
    </w:p>
    <w:p w:rsidR="00436F5C" w:rsidRP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1.</w:t>
      </w:r>
      <w:r w:rsidR="00882ADC">
        <w:rPr>
          <w:rFonts w:ascii="Times New Roman" w:hAnsi="Times New Roman" w:cs="Times New Roman"/>
          <w:sz w:val="26"/>
          <w:szCs w:val="26"/>
        </w:rPr>
        <w:t>_</w:t>
      </w:r>
      <w:r w:rsidRPr="00436F5C">
        <w:rPr>
          <w:rFonts w:ascii="Times New Roman" w:hAnsi="Times New Roman" w:cs="Times New Roman"/>
          <w:sz w:val="26"/>
          <w:szCs w:val="26"/>
        </w:rPr>
        <w:t>_____________________________________________________________________</w:t>
      </w:r>
    </w:p>
    <w:p w:rsidR="00436F5C" w:rsidRP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2.______________________________________________________________________</w:t>
      </w:r>
    </w:p>
    <w:p w:rsidR="00436F5C" w:rsidRP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3.______________________________________________________________________</w:t>
      </w:r>
    </w:p>
    <w:p w:rsidR="00436F5C" w:rsidRPr="00436F5C" w:rsidRDefault="00436F5C" w:rsidP="00436F5C">
      <w:pPr>
        <w:pStyle w:val="ConsPlusNonformat"/>
        <w:rPr>
          <w:rFonts w:ascii="Times New Roman" w:hAnsi="Times New Roman" w:cs="Times New Roman"/>
          <w:sz w:val="26"/>
          <w:szCs w:val="26"/>
        </w:rPr>
      </w:pPr>
    </w:p>
    <w:p w:rsidR="00436F5C" w:rsidRDefault="00436F5C" w:rsidP="00436F5C">
      <w:pPr>
        <w:pStyle w:val="ConsPlusNonformat"/>
        <w:rPr>
          <w:rFonts w:ascii="Times New Roman" w:hAnsi="Times New Roman" w:cs="Times New Roman"/>
          <w:sz w:val="26"/>
          <w:szCs w:val="26"/>
        </w:rPr>
      </w:pPr>
      <w:r w:rsidRPr="00436F5C">
        <w:rPr>
          <w:rFonts w:ascii="Times New Roman" w:hAnsi="Times New Roman" w:cs="Times New Roman"/>
          <w:sz w:val="26"/>
          <w:szCs w:val="26"/>
        </w:rPr>
        <w:t xml:space="preserve">Главный редактор </w:t>
      </w:r>
      <w:r w:rsidR="00882ADC">
        <w:rPr>
          <w:rFonts w:ascii="Times New Roman" w:hAnsi="Times New Roman" w:cs="Times New Roman"/>
          <w:sz w:val="26"/>
          <w:szCs w:val="26"/>
        </w:rPr>
        <w:t xml:space="preserve">                                        __________________/_____________/</w:t>
      </w:r>
    </w:p>
    <w:p w:rsidR="00DF3429" w:rsidRDefault="00DF3429" w:rsidP="00436F5C">
      <w:pPr>
        <w:pStyle w:val="ConsPlusNonformat"/>
        <w:rPr>
          <w:rFonts w:ascii="Times New Roman" w:hAnsi="Times New Roman" w:cs="Times New Roman"/>
          <w:sz w:val="26"/>
          <w:szCs w:val="26"/>
        </w:rPr>
      </w:pPr>
    </w:p>
    <w:p w:rsidR="00DF3429" w:rsidRPr="00436F5C" w:rsidRDefault="00DF3429" w:rsidP="00436F5C">
      <w:pPr>
        <w:pStyle w:val="ConsPlusNonformat"/>
        <w:rPr>
          <w:rFonts w:ascii="Times New Roman" w:hAnsi="Times New Roman" w:cs="Times New Roman"/>
          <w:sz w:val="26"/>
          <w:szCs w:val="26"/>
        </w:rPr>
      </w:pPr>
      <w:r>
        <w:rPr>
          <w:rFonts w:ascii="Times New Roman" w:hAnsi="Times New Roman" w:cs="Times New Roman"/>
          <w:sz w:val="26"/>
          <w:szCs w:val="26"/>
        </w:rPr>
        <w:t xml:space="preserve">                                                                                 М.П.</w:t>
      </w:r>
    </w:p>
    <w:p w:rsidR="002E51FF" w:rsidRDefault="002E51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5C07FF" w:rsidRDefault="005C07FF" w:rsidP="002E51FF">
      <w:pPr>
        <w:jc w:val="both"/>
        <w:rPr>
          <w:sz w:val="26"/>
          <w:szCs w:val="26"/>
        </w:rPr>
      </w:pPr>
    </w:p>
    <w:p w:rsidR="001E058D" w:rsidRDefault="001E058D" w:rsidP="001E058D">
      <w:pPr>
        <w:ind w:right="17"/>
        <w:jc w:val="center"/>
        <w:rPr>
          <w:b/>
          <w:bCs/>
          <w:sz w:val="26"/>
          <w:szCs w:val="26"/>
        </w:rPr>
      </w:pPr>
      <w:r>
        <w:rPr>
          <w:b/>
          <w:bCs/>
          <w:noProof/>
          <w:sz w:val="26"/>
          <w:szCs w:val="26"/>
        </w:rPr>
        <w:lastRenderedPageBreak/>
        <w:drawing>
          <wp:inline distT="0" distB="0" distL="0" distR="0">
            <wp:extent cx="72390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23900" cy="914400"/>
                    </a:xfrm>
                    <a:prstGeom prst="rect">
                      <a:avLst/>
                    </a:prstGeom>
                    <a:solidFill>
                      <a:srgbClr val="FFFFFF"/>
                    </a:solidFill>
                    <a:ln w="9525">
                      <a:noFill/>
                      <a:miter lim="800000"/>
                      <a:headEnd/>
                      <a:tailEnd/>
                    </a:ln>
                  </pic:spPr>
                </pic:pic>
              </a:graphicData>
            </a:graphic>
          </wp:inline>
        </w:drawing>
      </w:r>
    </w:p>
    <w:p w:rsidR="001E058D" w:rsidRPr="007B2D4A" w:rsidRDefault="001E058D" w:rsidP="001E058D">
      <w:pPr>
        <w:ind w:right="17"/>
        <w:jc w:val="center"/>
        <w:rPr>
          <w:b/>
          <w:sz w:val="26"/>
          <w:szCs w:val="26"/>
        </w:rPr>
      </w:pPr>
      <w:r>
        <w:rPr>
          <w:b/>
          <w:sz w:val="26"/>
          <w:szCs w:val="26"/>
        </w:rPr>
        <w:t>Приморский край</w:t>
      </w:r>
    </w:p>
    <w:p w:rsidR="001E058D" w:rsidRDefault="001E058D" w:rsidP="001E058D">
      <w:pPr>
        <w:pStyle w:val="a6"/>
        <w:ind w:right="17"/>
        <w:rPr>
          <w:sz w:val="26"/>
          <w:szCs w:val="26"/>
        </w:rPr>
      </w:pPr>
      <w:r>
        <w:rPr>
          <w:sz w:val="26"/>
          <w:szCs w:val="26"/>
        </w:rPr>
        <w:t>Д</w:t>
      </w:r>
      <w:r w:rsidR="00E34A5E">
        <w:rPr>
          <w:sz w:val="26"/>
          <w:szCs w:val="26"/>
        </w:rPr>
        <w:t xml:space="preserve">ума </w:t>
      </w:r>
      <w:r>
        <w:rPr>
          <w:sz w:val="26"/>
          <w:szCs w:val="26"/>
        </w:rPr>
        <w:t>Дальнегорского городского округа</w:t>
      </w:r>
    </w:p>
    <w:p w:rsidR="001E058D" w:rsidRDefault="001E058D" w:rsidP="001E058D">
      <w:pPr>
        <w:pStyle w:val="a6"/>
        <w:ind w:right="17"/>
        <w:rPr>
          <w:sz w:val="26"/>
          <w:szCs w:val="26"/>
        </w:rPr>
      </w:pPr>
      <w:r>
        <w:rPr>
          <w:sz w:val="26"/>
          <w:szCs w:val="26"/>
        </w:rPr>
        <w:t>шестого созыва</w:t>
      </w:r>
    </w:p>
    <w:p w:rsidR="001E058D" w:rsidRDefault="001E058D" w:rsidP="001E058D">
      <w:pPr>
        <w:ind w:right="17"/>
        <w:jc w:val="center"/>
        <w:rPr>
          <w:b/>
          <w:bCs/>
          <w:sz w:val="26"/>
          <w:szCs w:val="26"/>
        </w:rPr>
      </w:pPr>
    </w:p>
    <w:p w:rsidR="001E058D" w:rsidRDefault="001E058D" w:rsidP="001E058D">
      <w:pPr>
        <w:pStyle w:val="1"/>
        <w:ind w:left="0" w:right="17" w:firstLine="0"/>
        <w:jc w:val="center"/>
        <w:rPr>
          <w:sz w:val="26"/>
          <w:szCs w:val="26"/>
        </w:rPr>
      </w:pPr>
      <w:r>
        <w:t xml:space="preserve"> РЕШЕНИЕ</w:t>
      </w:r>
    </w:p>
    <w:p w:rsidR="001E058D" w:rsidRDefault="001E058D" w:rsidP="001E058D">
      <w:pPr>
        <w:ind w:right="17"/>
        <w:rPr>
          <w:sz w:val="26"/>
          <w:szCs w:val="26"/>
        </w:rPr>
      </w:pPr>
      <w:r>
        <w:rPr>
          <w:sz w:val="26"/>
          <w:szCs w:val="26"/>
        </w:rPr>
        <w:t xml:space="preserve">                 </w:t>
      </w:r>
    </w:p>
    <w:p w:rsidR="001E058D" w:rsidRPr="00837ECF" w:rsidRDefault="001E058D" w:rsidP="001E058D">
      <w:pPr>
        <w:ind w:right="17"/>
        <w:rPr>
          <w:sz w:val="26"/>
          <w:szCs w:val="26"/>
        </w:rPr>
      </w:pPr>
      <w:r w:rsidRPr="00837ECF">
        <w:rPr>
          <w:sz w:val="26"/>
          <w:szCs w:val="26"/>
        </w:rPr>
        <w:t xml:space="preserve">«__» _________ 2015 года              </w:t>
      </w:r>
      <w:proofErr w:type="gramStart"/>
      <w:r w:rsidRPr="00837ECF">
        <w:rPr>
          <w:sz w:val="26"/>
          <w:szCs w:val="26"/>
        </w:rPr>
        <w:t>г</w:t>
      </w:r>
      <w:proofErr w:type="gramEnd"/>
      <w:r w:rsidRPr="00837ECF">
        <w:rPr>
          <w:sz w:val="26"/>
          <w:szCs w:val="26"/>
        </w:rPr>
        <w:t xml:space="preserve">. Дальнегорск                                         </w:t>
      </w:r>
      <w:r>
        <w:rPr>
          <w:sz w:val="26"/>
          <w:szCs w:val="26"/>
        </w:rPr>
        <w:t xml:space="preserve">      </w:t>
      </w:r>
      <w:r w:rsidRPr="00837ECF">
        <w:rPr>
          <w:sz w:val="26"/>
          <w:szCs w:val="26"/>
        </w:rPr>
        <w:t xml:space="preserve">№ ____ </w:t>
      </w:r>
    </w:p>
    <w:p w:rsidR="001E058D" w:rsidRPr="00C569C7" w:rsidRDefault="001E058D" w:rsidP="001E058D">
      <w:pPr>
        <w:ind w:right="17"/>
      </w:pPr>
    </w:p>
    <w:p w:rsidR="001E058D" w:rsidRDefault="001E058D" w:rsidP="001E058D">
      <w:pPr>
        <w:tabs>
          <w:tab w:val="left" w:pos="5865"/>
        </w:tabs>
        <w:ind w:right="17"/>
        <w:rPr>
          <w:sz w:val="26"/>
          <w:szCs w:val="26"/>
        </w:rPr>
      </w:pPr>
      <w:r>
        <w:rPr>
          <w:sz w:val="26"/>
          <w:szCs w:val="26"/>
        </w:rPr>
        <w:t>Об утверждении Правил аккредитации</w:t>
      </w:r>
    </w:p>
    <w:p w:rsidR="00D51BC4" w:rsidRDefault="00D51BC4" w:rsidP="001E058D">
      <w:pPr>
        <w:tabs>
          <w:tab w:val="left" w:pos="5865"/>
        </w:tabs>
        <w:ind w:right="17"/>
        <w:rPr>
          <w:sz w:val="26"/>
          <w:szCs w:val="26"/>
        </w:rPr>
      </w:pPr>
      <w:r>
        <w:rPr>
          <w:sz w:val="26"/>
          <w:szCs w:val="26"/>
        </w:rPr>
        <w:t>журналистов средств массовой информации</w:t>
      </w:r>
    </w:p>
    <w:p w:rsidR="00D51BC4" w:rsidRPr="00837ECF" w:rsidRDefault="00D51BC4" w:rsidP="001E058D">
      <w:pPr>
        <w:tabs>
          <w:tab w:val="left" w:pos="5865"/>
        </w:tabs>
        <w:ind w:right="17"/>
        <w:rPr>
          <w:sz w:val="26"/>
          <w:szCs w:val="26"/>
        </w:rPr>
      </w:pPr>
      <w:r>
        <w:rPr>
          <w:sz w:val="26"/>
          <w:szCs w:val="26"/>
        </w:rPr>
        <w:t>при Думе Дальнегорского городского округа</w:t>
      </w:r>
    </w:p>
    <w:p w:rsidR="001E058D" w:rsidRPr="00837ECF" w:rsidRDefault="001E058D" w:rsidP="001E058D">
      <w:pPr>
        <w:tabs>
          <w:tab w:val="left" w:pos="5865"/>
        </w:tabs>
        <w:ind w:right="17"/>
        <w:rPr>
          <w:sz w:val="26"/>
          <w:szCs w:val="26"/>
        </w:rPr>
      </w:pPr>
    </w:p>
    <w:p w:rsidR="001E058D" w:rsidRPr="00837ECF" w:rsidRDefault="001E058D" w:rsidP="001E058D">
      <w:pPr>
        <w:ind w:firstLine="567"/>
        <w:jc w:val="both"/>
        <w:rPr>
          <w:sz w:val="26"/>
          <w:szCs w:val="26"/>
        </w:rPr>
      </w:pPr>
      <w:proofErr w:type="gramStart"/>
      <w:r w:rsidRPr="00837ECF">
        <w:rPr>
          <w:sz w:val="26"/>
          <w:szCs w:val="26"/>
        </w:rPr>
        <w:t xml:space="preserve">Руководствуясь </w:t>
      </w:r>
      <w:hyperlink r:id="rId12" w:history="1">
        <w:r w:rsidR="00CB393B" w:rsidRPr="001D1B87">
          <w:rPr>
            <w:rStyle w:val="a3"/>
            <w:color w:val="auto"/>
            <w:sz w:val="26"/>
            <w:szCs w:val="26"/>
            <w:u w:val="none"/>
          </w:rPr>
          <w:t>статьей 48</w:t>
        </w:r>
      </w:hyperlink>
      <w:r w:rsidR="00CB393B" w:rsidRPr="001D1B87">
        <w:rPr>
          <w:sz w:val="26"/>
          <w:szCs w:val="26"/>
        </w:rPr>
        <w:t xml:space="preserve"> Закона Российской Федерации от 27.12.1991 года №2124-1 «О средствах массовой информации», Федеральн</w:t>
      </w:r>
      <w:r w:rsidR="00CB393B">
        <w:rPr>
          <w:sz w:val="26"/>
          <w:szCs w:val="26"/>
        </w:rPr>
        <w:t>ым</w:t>
      </w:r>
      <w:r w:rsidR="00CB393B" w:rsidRPr="001D1B87">
        <w:rPr>
          <w:sz w:val="26"/>
          <w:szCs w:val="26"/>
        </w:rPr>
        <w:t xml:space="preserve"> </w:t>
      </w:r>
      <w:hyperlink r:id="rId13" w:history="1">
        <w:r w:rsidR="00CB393B" w:rsidRPr="001D1B87">
          <w:rPr>
            <w:rStyle w:val="a3"/>
            <w:color w:val="auto"/>
            <w:sz w:val="26"/>
            <w:szCs w:val="26"/>
            <w:u w:val="none"/>
          </w:rPr>
          <w:t>закон</w:t>
        </w:r>
      </w:hyperlink>
      <w:r w:rsidR="00CB393B">
        <w:t>ом</w:t>
      </w:r>
      <w:r w:rsidR="00CB393B" w:rsidRPr="001D1B87">
        <w:rPr>
          <w:sz w:val="26"/>
          <w:szCs w:val="26"/>
        </w:rPr>
        <w:t xml:space="preserve"> от 9 февраля 2009 года №8-ФЗ «Об обеспечении доступа к информации о деятельности государственных органов и органов местного самоуправления»</w:t>
      </w:r>
      <w:r>
        <w:rPr>
          <w:sz w:val="26"/>
          <w:szCs w:val="26"/>
        </w:rPr>
        <w:t xml:space="preserve"> </w:t>
      </w:r>
      <w:r w:rsidR="00CB393B">
        <w:rPr>
          <w:sz w:val="26"/>
          <w:szCs w:val="26"/>
        </w:rPr>
        <w:t xml:space="preserve">и Федеральным законом </w:t>
      </w:r>
      <w:r w:rsidRPr="00837ECF">
        <w:rPr>
          <w:sz w:val="26"/>
          <w:szCs w:val="26"/>
        </w:rPr>
        <w:t>от 06.10.2003 года №131-ФЗ «Об общих принципах организации местного самоуправления в Российской Федерации», Уставом Дальнегорского городского округа,</w:t>
      </w:r>
      <w:proofErr w:type="gramEnd"/>
    </w:p>
    <w:p w:rsidR="001E058D" w:rsidRPr="00837ECF" w:rsidRDefault="001E058D" w:rsidP="001E058D">
      <w:pPr>
        <w:ind w:firstLine="567"/>
        <w:jc w:val="both"/>
        <w:rPr>
          <w:sz w:val="26"/>
          <w:szCs w:val="26"/>
        </w:rPr>
      </w:pPr>
      <w:r w:rsidRPr="00837ECF">
        <w:rPr>
          <w:sz w:val="26"/>
          <w:szCs w:val="26"/>
        </w:rPr>
        <w:t>Дума Дальнегорского городского округа</w:t>
      </w:r>
    </w:p>
    <w:p w:rsidR="001E058D" w:rsidRPr="00C569C7" w:rsidRDefault="001E058D" w:rsidP="001E058D">
      <w:pPr>
        <w:ind w:right="17"/>
      </w:pPr>
    </w:p>
    <w:p w:rsidR="001E058D" w:rsidRPr="00837ECF" w:rsidRDefault="001E058D" w:rsidP="001E058D">
      <w:pPr>
        <w:ind w:right="17"/>
        <w:rPr>
          <w:bCs/>
          <w:sz w:val="26"/>
          <w:szCs w:val="26"/>
        </w:rPr>
      </w:pPr>
      <w:r w:rsidRPr="00837ECF">
        <w:rPr>
          <w:sz w:val="26"/>
          <w:szCs w:val="26"/>
        </w:rPr>
        <w:t>РЕШИЛА:</w:t>
      </w:r>
    </w:p>
    <w:p w:rsidR="001E058D" w:rsidRPr="00C569C7" w:rsidRDefault="001E058D" w:rsidP="001E058D">
      <w:pPr>
        <w:ind w:firstLine="567"/>
        <w:jc w:val="both"/>
        <w:rPr>
          <w:bCs/>
        </w:rPr>
      </w:pPr>
    </w:p>
    <w:p w:rsidR="001E058D" w:rsidRPr="00734346" w:rsidRDefault="00734346" w:rsidP="00734346">
      <w:pPr>
        <w:tabs>
          <w:tab w:val="left" w:pos="5865"/>
        </w:tabs>
        <w:ind w:right="17" w:firstLine="567"/>
        <w:jc w:val="both"/>
        <w:rPr>
          <w:bCs/>
          <w:sz w:val="26"/>
          <w:szCs w:val="26"/>
        </w:rPr>
      </w:pPr>
      <w:r w:rsidRPr="00734346">
        <w:rPr>
          <w:bCs/>
          <w:sz w:val="26"/>
          <w:szCs w:val="26"/>
        </w:rPr>
        <w:t>1.</w:t>
      </w:r>
      <w:r>
        <w:rPr>
          <w:bCs/>
          <w:sz w:val="26"/>
          <w:szCs w:val="26"/>
        </w:rPr>
        <w:t xml:space="preserve"> </w:t>
      </w:r>
      <w:r w:rsidRPr="00734346">
        <w:rPr>
          <w:bCs/>
          <w:sz w:val="26"/>
          <w:szCs w:val="26"/>
        </w:rPr>
        <w:t>Утвердить Правила аккредитации журналистов средств массовой информации при Думе Дальнегорского городского округа с приложениями.</w:t>
      </w:r>
    </w:p>
    <w:p w:rsidR="00734346" w:rsidRPr="00734346" w:rsidRDefault="00734346" w:rsidP="00734346">
      <w:pPr>
        <w:ind w:firstLine="567"/>
        <w:rPr>
          <w:sz w:val="26"/>
          <w:szCs w:val="26"/>
        </w:rPr>
      </w:pPr>
    </w:p>
    <w:p w:rsidR="001E058D" w:rsidRDefault="00734346" w:rsidP="001E058D">
      <w:pPr>
        <w:tabs>
          <w:tab w:val="left" w:pos="5865"/>
        </w:tabs>
        <w:ind w:right="17" w:firstLine="567"/>
        <w:jc w:val="both"/>
        <w:rPr>
          <w:bCs/>
          <w:sz w:val="26"/>
          <w:szCs w:val="26"/>
        </w:rPr>
      </w:pPr>
      <w:r>
        <w:rPr>
          <w:bCs/>
        </w:rPr>
        <w:t xml:space="preserve">2. </w:t>
      </w:r>
      <w:r>
        <w:rPr>
          <w:bCs/>
          <w:sz w:val="26"/>
          <w:szCs w:val="26"/>
        </w:rPr>
        <w:t xml:space="preserve">Настоящее решение и утвержденные им Правила </w:t>
      </w:r>
      <w:r w:rsidRPr="00734346">
        <w:rPr>
          <w:bCs/>
          <w:sz w:val="26"/>
          <w:szCs w:val="26"/>
        </w:rPr>
        <w:t>аккредитации журналистов средств массовой информации при Думе Дальнегорского городского округа с приложениями</w:t>
      </w:r>
      <w:r>
        <w:rPr>
          <w:bCs/>
          <w:sz w:val="26"/>
          <w:szCs w:val="26"/>
        </w:rPr>
        <w:t xml:space="preserve"> подлежат опубликованию в газете «Трудовое слово» и размещению на официальном сайте Дальнегорского городского округа в информационно-телекоммуникационной сети «Интернет».</w:t>
      </w:r>
    </w:p>
    <w:p w:rsidR="00734346" w:rsidRPr="00734346" w:rsidRDefault="00734346" w:rsidP="001E058D">
      <w:pPr>
        <w:tabs>
          <w:tab w:val="left" w:pos="5865"/>
        </w:tabs>
        <w:ind w:right="17" w:firstLine="567"/>
        <w:jc w:val="both"/>
        <w:rPr>
          <w:bCs/>
          <w:sz w:val="26"/>
          <w:szCs w:val="26"/>
        </w:rPr>
      </w:pPr>
    </w:p>
    <w:p w:rsidR="001E058D" w:rsidRPr="00C569C7" w:rsidRDefault="001E058D" w:rsidP="001E058D">
      <w:pPr>
        <w:tabs>
          <w:tab w:val="left" w:pos="5865"/>
        </w:tabs>
        <w:ind w:right="17" w:firstLine="567"/>
        <w:jc w:val="both"/>
      </w:pPr>
      <w:r w:rsidRPr="00837ECF">
        <w:rPr>
          <w:sz w:val="26"/>
          <w:szCs w:val="26"/>
        </w:rPr>
        <w:t xml:space="preserve">3. Настоящее решение вступает в силу </w:t>
      </w:r>
      <w:r w:rsidR="00734346">
        <w:rPr>
          <w:sz w:val="26"/>
          <w:szCs w:val="26"/>
        </w:rPr>
        <w:t>с момента принятия.</w:t>
      </w:r>
    </w:p>
    <w:p w:rsidR="001E058D" w:rsidRPr="00C569C7" w:rsidRDefault="001E058D" w:rsidP="001E058D">
      <w:pPr>
        <w:ind w:right="17" w:hanging="120"/>
      </w:pPr>
    </w:p>
    <w:p w:rsidR="001E058D" w:rsidRDefault="001E058D" w:rsidP="001E058D">
      <w:pPr>
        <w:ind w:right="17"/>
        <w:rPr>
          <w:sz w:val="26"/>
          <w:szCs w:val="26"/>
        </w:rPr>
      </w:pPr>
    </w:p>
    <w:p w:rsidR="001E058D" w:rsidRPr="00837ECF" w:rsidRDefault="001E058D" w:rsidP="001E058D">
      <w:pPr>
        <w:ind w:right="17"/>
        <w:rPr>
          <w:sz w:val="26"/>
          <w:szCs w:val="26"/>
        </w:rPr>
      </w:pPr>
      <w:r w:rsidRPr="00837ECF">
        <w:rPr>
          <w:sz w:val="26"/>
          <w:szCs w:val="26"/>
        </w:rPr>
        <w:t xml:space="preserve">Председатель Думы </w:t>
      </w:r>
    </w:p>
    <w:p w:rsidR="001E058D" w:rsidRPr="00837ECF" w:rsidRDefault="001E058D" w:rsidP="001E058D">
      <w:pPr>
        <w:ind w:right="17"/>
        <w:rPr>
          <w:sz w:val="26"/>
          <w:szCs w:val="26"/>
        </w:rPr>
      </w:pPr>
      <w:r w:rsidRPr="00837ECF">
        <w:rPr>
          <w:sz w:val="26"/>
          <w:szCs w:val="26"/>
        </w:rPr>
        <w:t xml:space="preserve">Дальнегорского городского округа                               </w:t>
      </w:r>
      <w:r>
        <w:rPr>
          <w:sz w:val="26"/>
          <w:szCs w:val="26"/>
        </w:rPr>
        <w:t xml:space="preserve"> </w:t>
      </w:r>
      <w:r w:rsidRPr="00837ECF">
        <w:rPr>
          <w:sz w:val="26"/>
          <w:szCs w:val="26"/>
        </w:rPr>
        <w:t xml:space="preserve">                        С.В. Артемьева</w:t>
      </w:r>
    </w:p>
    <w:p w:rsidR="001E058D" w:rsidRDefault="001E058D" w:rsidP="001E058D">
      <w:pPr>
        <w:ind w:left="5670" w:right="17"/>
        <w:rPr>
          <w:sz w:val="22"/>
          <w:szCs w:val="22"/>
        </w:rPr>
      </w:pPr>
    </w:p>
    <w:p w:rsidR="001E058D" w:rsidRDefault="001E058D" w:rsidP="001E058D">
      <w:pPr>
        <w:ind w:left="5670" w:right="17"/>
        <w:rPr>
          <w:sz w:val="22"/>
          <w:szCs w:val="22"/>
        </w:rPr>
      </w:pPr>
    </w:p>
    <w:p w:rsidR="001E058D" w:rsidRDefault="001E058D" w:rsidP="001E058D">
      <w:pPr>
        <w:ind w:left="5670" w:right="17"/>
        <w:rPr>
          <w:sz w:val="22"/>
          <w:szCs w:val="22"/>
        </w:rPr>
      </w:pPr>
    </w:p>
    <w:p w:rsidR="001E058D" w:rsidRDefault="001E058D" w:rsidP="00734346">
      <w:pPr>
        <w:ind w:left="5387" w:right="17"/>
        <w:rPr>
          <w:sz w:val="22"/>
          <w:szCs w:val="22"/>
        </w:rPr>
      </w:pPr>
      <w:r>
        <w:rPr>
          <w:sz w:val="22"/>
          <w:szCs w:val="22"/>
        </w:rPr>
        <w:t>Проект подготовлен Комитетом Думы</w:t>
      </w:r>
    </w:p>
    <w:p w:rsidR="001E058D" w:rsidRPr="00F22163" w:rsidRDefault="001E058D" w:rsidP="00734346">
      <w:pPr>
        <w:ind w:left="5387" w:right="17"/>
        <w:rPr>
          <w:sz w:val="22"/>
          <w:szCs w:val="22"/>
        </w:rPr>
      </w:pPr>
      <w:r>
        <w:rPr>
          <w:sz w:val="22"/>
          <w:szCs w:val="22"/>
        </w:rPr>
        <w:t xml:space="preserve">Дальнегорского городского округа по </w:t>
      </w:r>
      <w:r w:rsidR="00734346">
        <w:rPr>
          <w:sz w:val="22"/>
          <w:szCs w:val="22"/>
        </w:rPr>
        <w:t>местному самоуправлению и законности</w:t>
      </w:r>
    </w:p>
    <w:p w:rsidR="001E058D" w:rsidRPr="00B75915" w:rsidRDefault="001E058D" w:rsidP="001E058D">
      <w:pPr>
        <w:tabs>
          <w:tab w:val="left" w:pos="840"/>
        </w:tabs>
        <w:ind w:left="5103" w:firstLine="15"/>
        <w:rPr>
          <w:bCs/>
          <w:sz w:val="22"/>
          <w:szCs w:val="22"/>
        </w:rPr>
      </w:pPr>
      <w:r w:rsidRPr="00B75915">
        <w:rPr>
          <w:bCs/>
          <w:sz w:val="22"/>
          <w:szCs w:val="22"/>
        </w:rPr>
        <w:t>Приложение к проекту решения Думы</w:t>
      </w:r>
    </w:p>
    <w:p w:rsidR="001E058D" w:rsidRDefault="001E058D" w:rsidP="001E058D">
      <w:pPr>
        <w:tabs>
          <w:tab w:val="left" w:pos="5865"/>
        </w:tabs>
        <w:ind w:left="5103" w:right="17"/>
        <w:rPr>
          <w:sz w:val="22"/>
          <w:szCs w:val="22"/>
        </w:rPr>
      </w:pPr>
      <w:r w:rsidRPr="00B75915">
        <w:rPr>
          <w:bCs/>
          <w:sz w:val="22"/>
          <w:szCs w:val="22"/>
        </w:rPr>
        <w:lastRenderedPageBreak/>
        <w:t xml:space="preserve">Дальнегорского городского округа </w:t>
      </w:r>
      <w:r>
        <w:rPr>
          <w:bCs/>
          <w:sz w:val="22"/>
          <w:szCs w:val="22"/>
        </w:rPr>
        <w:t>«</w:t>
      </w:r>
      <w:proofErr w:type="gramStart"/>
      <w:r w:rsidR="005342F8">
        <w:rPr>
          <w:sz w:val="22"/>
          <w:szCs w:val="22"/>
        </w:rPr>
        <w:t>Об</w:t>
      </w:r>
      <w:proofErr w:type="gramEnd"/>
    </w:p>
    <w:p w:rsidR="005342F8" w:rsidRPr="00B75915" w:rsidRDefault="005342F8" w:rsidP="001E058D">
      <w:pPr>
        <w:tabs>
          <w:tab w:val="left" w:pos="5865"/>
        </w:tabs>
        <w:ind w:left="5103" w:right="17"/>
        <w:rPr>
          <w:bCs/>
          <w:sz w:val="22"/>
          <w:szCs w:val="22"/>
        </w:rPr>
      </w:pPr>
      <w:r>
        <w:rPr>
          <w:sz w:val="22"/>
          <w:szCs w:val="22"/>
        </w:rPr>
        <w:t xml:space="preserve">утверждении </w:t>
      </w:r>
      <w:proofErr w:type="gramStart"/>
      <w:r>
        <w:rPr>
          <w:sz w:val="22"/>
          <w:szCs w:val="22"/>
        </w:rPr>
        <w:t>Правил аккредитации журналистов средств массовой информации</w:t>
      </w:r>
      <w:proofErr w:type="gramEnd"/>
      <w:r>
        <w:rPr>
          <w:sz w:val="22"/>
          <w:szCs w:val="22"/>
        </w:rPr>
        <w:t xml:space="preserve"> при Думе Дальнегорского городского округа»</w:t>
      </w:r>
    </w:p>
    <w:p w:rsidR="001E058D" w:rsidRDefault="001E058D" w:rsidP="001E058D">
      <w:pPr>
        <w:tabs>
          <w:tab w:val="left" w:pos="840"/>
        </w:tabs>
        <w:ind w:left="4820" w:firstLine="15"/>
        <w:jc w:val="both"/>
        <w:rPr>
          <w:bCs/>
          <w:sz w:val="22"/>
          <w:szCs w:val="22"/>
        </w:rPr>
      </w:pPr>
    </w:p>
    <w:p w:rsidR="001E058D" w:rsidRDefault="001E058D" w:rsidP="001E058D">
      <w:pPr>
        <w:tabs>
          <w:tab w:val="left" w:pos="840"/>
        </w:tabs>
        <w:ind w:firstLine="15"/>
        <w:jc w:val="center"/>
        <w:rPr>
          <w:bCs/>
          <w:sz w:val="26"/>
          <w:szCs w:val="26"/>
        </w:rPr>
      </w:pPr>
    </w:p>
    <w:p w:rsidR="001E058D" w:rsidRDefault="001E058D" w:rsidP="001E058D">
      <w:pPr>
        <w:tabs>
          <w:tab w:val="left" w:pos="840"/>
        </w:tabs>
        <w:ind w:firstLine="15"/>
        <w:jc w:val="center"/>
        <w:rPr>
          <w:bCs/>
          <w:sz w:val="26"/>
          <w:szCs w:val="26"/>
        </w:rPr>
      </w:pPr>
      <w:r>
        <w:rPr>
          <w:bCs/>
          <w:sz w:val="26"/>
          <w:szCs w:val="26"/>
        </w:rPr>
        <w:t>ПОЯСНИТЕЛЬНАЯ ЗАПИСКА</w:t>
      </w:r>
    </w:p>
    <w:p w:rsidR="001E058D" w:rsidRDefault="001E058D" w:rsidP="001E058D">
      <w:pPr>
        <w:tabs>
          <w:tab w:val="left" w:pos="840"/>
        </w:tabs>
        <w:ind w:firstLine="15"/>
        <w:jc w:val="center"/>
        <w:rPr>
          <w:bCs/>
          <w:sz w:val="26"/>
          <w:szCs w:val="26"/>
        </w:rPr>
      </w:pPr>
    </w:p>
    <w:p w:rsidR="001E058D" w:rsidRDefault="001E058D" w:rsidP="001E058D">
      <w:pPr>
        <w:tabs>
          <w:tab w:val="left" w:pos="5865"/>
        </w:tabs>
        <w:ind w:right="17" w:firstLine="567"/>
        <w:jc w:val="both"/>
        <w:rPr>
          <w:sz w:val="26"/>
          <w:szCs w:val="26"/>
        </w:rPr>
      </w:pPr>
      <w:proofErr w:type="gramStart"/>
      <w:r>
        <w:rPr>
          <w:sz w:val="26"/>
          <w:szCs w:val="26"/>
        </w:rPr>
        <w:t>Представленный проект решения Думы Дальнегорского городского округа «</w:t>
      </w:r>
      <w:r w:rsidR="00521368">
        <w:rPr>
          <w:sz w:val="26"/>
          <w:szCs w:val="26"/>
        </w:rPr>
        <w:t>Об утверждении Правил аккредитации журналистов средств массовой информации при Думе Дальнегорского городского округа</w:t>
      </w:r>
      <w:r>
        <w:rPr>
          <w:bCs/>
          <w:sz w:val="26"/>
          <w:szCs w:val="26"/>
        </w:rPr>
        <w:t>»</w:t>
      </w:r>
      <w:r w:rsidRPr="00837ECF">
        <w:rPr>
          <w:sz w:val="26"/>
          <w:szCs w:val="26"/>
        </w:rPr>
        <w:t xml:space="preserve"> </w:t>
      </w:r>
      <w:r>
        <w:rPr>
          <w:sz w:val="26"/>
          <w:szCs w:val="26"/>
        </w:rPr>
        <w:t xml:space="preserve">(далее – проект), разработан </w:t>
      </w:r>
      <w:r w:rsidR="00521368">
        <w:rPr>
          <w:sz w:val="26"/>
          <w:szCs w:val="26"/>
        </w:rPr>
        <w:t xml:space="preserve">в соответствии со </w:t>
      </w:r>
      <w:hyperlink r:id="rId14" w:history="1">
        <w:r w:rsidR="00521368" w:rsidRPr="001D1B87">
          <w:rPr>
            <w:rStyle w:val="a3"/>
            <w:color w:val="auto"/>
            <w:sz w:val="26"/>
            <w:szCs w:val="26"/>
            <w:u w:val="none"/>
          </w:rPr>
          <w:t>статьей 48</w:t>
        </w:r>
      </w:hyperlink>
      <w:r w:rsidR="00521368" w:rsidRPr="001D1B87">
        <w:rPr>
          <w:sz w:val="26"/>
          <w:szCs w:val="26"/>
        </w:rPr>
        <w:t xml:space="preserve"> Закона Российской Федерации от 27.12.1991 года №2124-1 «О средствах массовой информации», Федеральн</w:t>
      </w:r>
      <w:r w:rsidR="00521368">
        <w:rPr>
          <w:sz w:val="26"/>
          <w:szCs w:val="26"/>
        </w:rPr>
        <w:t>ым</w:t>
      </w:r>
      <w:r w:rsidR="00521368" w:rsidRPr="001D1B87">
        <w:rPr>
          <w:sz w:val="26"/>
          <w:szCs w:val="26"/>
        </w:rPr>
        <w:t xml:space="preserve"> </w:t>
      </w:r>
      <w:hyperlink r:id="rId15" w:history="1">
        <w:r w:rsidR="00521368" w:rsidRPr="001D1B87">
          <w:rPr>
            <w:rStyle w:val="a3"/>
            <w:color w:val="auto"/>
            <w:sz w:val="26"/>
            <w:szCs w:val="26"/>
            <w:u w:val="none"/>
          </w:rPr>
          <w:t>закон</w:t>
        </w:r>
      </w:hyperlink>
      <w:r w:rsidR="00521368">
        <w:t>ом</w:t>
      </w:r>
      <w:r w:rsidR="00521368" w:rsidRPr="001D1B87">
        <w:rPr>
          <w:sz w:val="26"/>
          <w:szCs w:val="26"/>
        </w:rPr>
        <w:t xml:space="preserve"> от 9 февраля 2009 года №8-ФЗ «Об обеспечении доступа к информации о деятельности государственных органов и органов местного</w:t>
      </w:r>
      <w:proofErr w:type="gramEnd"/>
      <w:r w:rsidR="00521368" w:rsidRPr="001D1B87">
        <w:rPr>
          <w:sz w:val="26"/>
          <w:szCs w:val="26"/>
        </w:rPr>
        <w:t xml:space="preserve"> самоуправления»</w:t>
      </w:r>
      <w:r w:rsidR="00521368">
        <w:rPr>
          <w:sz w:val="26"/>
          <w:szCs w:val="26"/>
        </w:rPr>
        <w:t>.</w:t>
      </w:r>
    </w:p>
    <w:p w:rsidR="001E058D" w:rsidRDefault="001E058D" w:rsidP="001E058D">
      <w:pPr>
        <w:tabs>
          <w:tab w:val="left" w:pos="840"/>
        </w:tabs>
        <w:ind w:firstLine="567"/>
        <w:jc w:val="both"/>
        <w:rPr>
          <w:sz w:val="26"/>
          <w:szCs w:val="26"/>
        </w:rPr>
      </w:pPr>
    </w:p>
    <w:p w:rsidR="00280C3E" w:rsidRDefault="00280C3E" w:rsidP="00280C3E">
      <w:pPr>
        <w:ind w:firstLine="540"/>
        <w:jc w:val="both"/>
        <w:rPr>
          <w:sz w:val="26"/>
          <w:szCs w:val="26"/>
        </w:rPr>
      </w:pPr>
      <w:r>
        <w:rPr>
          <w:sz w:val="26"/>
          <w:szCs w:val="26"/>
        </w:rPr>
        <w:t xml:space="preserve">Проектом предлагается обеспечить </w:t>
      </w:r>
      <w:r w:rsidRPr="001D1B87">
        <w:rPr>
          <w:sz w:val="26"/>
          <w:szCs w:val="26"/>
        </w:rPr>
        <w:t>организаци</w:t>
      </w:r>
      <w:r>
        <w:rPr>
          <w:sz w:val="26"/>
          <w:szCs w:val="26"/>
        </w:rPr>
        <w:t>ю</w:t>
      </w:r>
      <w:r w:rsidRPr="001D1B87">
        <w:rPr>
          <w:sz w:val="26"/>
          <w:szCs w:val="26"/>
        </w:rPr>
        <w:t xml:space="preserve"> широкого, оперативного и достоверного освещения в СМИ деятельности Думы городского округа</w:t>
      </w:r>
      <w:r>
        <w:rPr>
          <w:sz w:val="26"/>
          <w:szCs w:val="26"/>
        </w:rPr>
        <w:t>,</w:t>
      </w:r>
      <w:r w:rsidRPr="001D1B87">
        <w:rPr>
          <w:sz w:val="26"/>
          <w:szCs w:val="26"/>
        </w:rPr>
        <w:t xml:space="preserve"> </w:t>
      </w:r>
      <w:r>
        <w:rPr>
          <w:sz w:val="26"/>
          <w:szCs w:val="26"/>
        </w:rPr>
        <w:t xml:space="preserve">а также </w:t>
      </w:r>
      <w:r w:rsidRPr="001D1B87">
        <w:rPr>
          <w:sz w:val="26"/>
          <w:szCs w:val="26"/>
        </w:rPr>
        <w:t>создания необходимых условий для профессиональной деятельности журналистов СМИ по распространению объективной информации о деятельности Думы городского округа.</w:t>
      </w:r>
    </w:p>
    <w:p w:rsidR="00280C3E" w:rsidRDefault="00280C3E" w:rsidP="00280C3E">
      <w:pPr>
        <w:ind w:firstLine="540"/>
        <w:jc w:val="both"/>
        <w:rPr>
          <w:sz w:val="26"/>
          <w:szCs w:val="26"/>
        </w:rPr>
      </w:pPr>
    </w:p>
    <w:p w:rsidR="00280C3E" w:rsidRDefault="00E73B66" w:rsidP="00280C3E">
      <w:pPr>
        <w:ind w:firstLine="540"/>
        <w:jc w:val="both"/>
        <w:rPr>
          <w:sz w:val="26"/>
          <w:szCs w:val="26"/>
        </w:rPr>
      </w:pPr>
      <w:r>
        <w:rPr>
          <w:sz w:val="26"/>
          <w:szCs w:val="26"/>
        </w:rPr>
        <w:t>Проект предусматривает порядок проведения аккредитации, порядок работы с аккредитованными журналистами, права и обязанности аккредитованных журналистов, а также основания лишения и прекращения аккредитации.</w:t>
      </w:r>
    </w:p>
    <w:p w:rsidR="00E73B66" w:rsidRDefault="00E73B66" w:rsidP="00280C3E">
      <w:pPr>
        <w:ind w:firstLine="540"/>
        <w:jc w:val="both"/>
        <w:rPr>
          <w:sz w:val="26"/>
          <w:szCs w:val="26"/>
        </w:rPr>
      </w:pPr>
    </w:p>
    <w:p w:rsidR="00E73B66" w:rsidRDefault="00E73B66" w:rsidP="00280C3E">
      <w:pPr>
        <w:ind w:firstLine="540"/>
        <w:jc w:val="both"/>
        <w:rPr>
          <w:sz w:val="26"/>
          <w:szCs w:val="26"/>
        </w:rPr>
      </w:pPr>
      <w:r>
        <w:rPr>
          <w:sz w:val="26"/>
          <w:szCs w:val="26"/>
        </w:rPr>
        <w:t xml:space="preserve">Дополнительно к Правилам прилагаются форма заявки на аккредитацию журналистов СМИ, форма </w:t>
      </w:r>
      <w:proofErr w:type="spellStart"/>
      <w:r>
        <w:rPr>
          <w:sz w:val="26"/>
          <w:szCs w:val="26"/>
        </w:rPr>
        <w:t>аккредитационного</w:t>
      </w:r>
      <w:proofErr w:type="spellEnd"/>
      <w:r>
        <w:rPr>
          <w:sz w:val="26"/>
          <w:szCs w:val="26"/>
        </w:rPr>
        <w:t xml:space="preserve"> удостоверения и оформление журнала регистрации и выдачи </w:t>
      </w:r>
      <w:proofErr w:type="spellStart"/>
      <w:r>
        <w:rPr>
          <w:sz w:val="26"/>
          <w:szCs w:val="26"/>
        </w:rPr>
        <w:t>аккредитационных</w:t>
      </w:r>
      <w:proofErr w:type="spellEnd"/>
      <w:r>
        <w:rPr>
          <w:sz w:val="26"/>
          <w:szCs w:val="26"/>
        </w:rPr>
        <w:t xml:space="preserve"> удостоверений.</w:t>
      </w:r>
    </w:p>
    <w:p w:rsidR="00E73B66" w:rsidRDefault="00E73B66" w:rsidP="00280C3E">
      <w:pPr>
        <w:ind w:firstLine="540"/>
        <w:jc w:val="both"/>
        <w:rPr>
          <w:sz w:val="26"/>
          <w:szCs w:val="26"/>
        </w:rPr>
      </w:pPr>
    </w:p>
    <w:p w:rsidR="00E73B66" w:rsidRPr="001D1B87" w:rsidRDefault="00E73B66" w:rsidP="00280C3E">
      <w:pPr>
        <w:ind w:firstLine="540"/>
        <w:jc w:val="both"/>
        <w:rPr>
          <w:sz w:val="26"/>
          <w:szCs w:val="26"/>
        </w:rPr>
      </w:pPr>
      <w:r>
        <w:rPr>
          <w:sz w:val="26"/>
          <w:szCs w:val="26"/>
        </w:rPr>
        <w:t xml:space="preserve">Утверждение представленных Правил позволит обеспечить </w:t>
      </w:r>
      <w:r w:rsidR="00215449">
        <w:rPr>
          <w:sz w:val="26"/>
          <w:szCs w:val="26"/>
        </w:rPr>
        <w:t>доступ граждан, проживающих на территории городского округа, к более достоверной и полной информации о деятельности Думы Дальнегорского городского округа.</w:t>
      </w:r>
    </w:p>
    <w:p w:rsidR="001E058D" w:rsidRDefault="001E058D" w:rsidP="001E058D">
      <w:pPr>
        <w:tabs>
          <w:tab w:val="left" w:pos="840"/>
        </w:tabs>
        <w:ind w:firstLine="567"/>
        <w:jc w:val="both"/>
        <w:rPr>
          <w:sz w:val="26"/>
          <w:szCs w:val="26"/>
        </w:rPr>
      </w:pPr>
    </w:p>
    <w:p w:rsidR="00E73B66" w:rsidRDefault="00E73B66" w:rsidP="001E058D">
      <w:pPr>
        <w:tabs>
          <w:tab w:val="left" w:pos="840"/>
        </w:tabs>
        <w:jc w:val="both"/>
        <w:rPr>
          <w:sz w:val="26"/>
          <w:szCs w:val="26"/>
        </w:rPr>
      </w:pPr>
    </w:p>
    <w:p w:rsidR="001E058D" w:rsidRDefault="007F1759" w:rsidP="001E058D">
      <w:pPr>
        <w:tabs>
          <w:tab w:val="left" w:pos="840"/>
        </w:tabs>
        <w:jc w:val="both"/>
        <w:rPr>
          <w:sz w:val="26"/>
          <w:szCs w:val="26"/>
        </w:rPr>
      </w:pPr>
      <w:r>
        <w:rPr>
          <w:sz w:val="26"/>
          <w:szCs w:val="26"/>
        </w:rPr>
        <w:t>П</w:t>
      </w:r>
      <w:r w:rsidR="001E058D">
        <w:rPr>
          <w:sz w:val="26"/>
          <w:szCs w:val="26"/>
        </w:rPr>
        <w:t>редседател</w:t>
      </w:r>
      <w:r>
        <w:rPr>
          <w:sz w:val="26"/>
          <w:szCs w:val="26"/>
        </w:rPr>
        <w:t>ь</w:t>
      </w:r>
      <w:r w:rsidR="001E058D">
        <w:rPr>
          <w:sz w:val="26"/>
          <w:szCs w:val="26"/>
        </w:rPr>
        <w:t xml:space="preserve"> Комитета Думы</w:t>
      </w:r>
    </w:p>
    <w:p w:rsidR="001E058D" w:rsidRDefault="001E058D" w:rsidP="001E058D">
      <w:pPr>
        <w:tabs>
          <w:tab w:val="left" w:pos="840"/>
        </w:tabs>
        <w:jc w:val="both"/>
        <w:rPr>
          <w:sz w:val="26"/>
          <w:szCs w:val="26"/>
        </w:rPr>
      </w:pPr>
      <w:r>
        <w:rPr>
          <w:sz w:val="26"/>
          <w:szCs w:val="26"/>
        </w:rPr>
        <w:t>Дальнегорского городского округа</w:t>
      </w:r>
    </w:p>
    <w:p w:rsidR="00CB4C75" w:rsidRDefault="001E058D" w:rsidP="007F1759">
      <w:pPr>
        <w:tabs>
          <w:tab w:val="left" w:pos="840"/>
        </w:tabs>
        <w:jc w:val="both"/>
        <w:rPr>
          <w:bCs/>
          <w:sz w:val="22"/>
          <w:szCs w:val="22"/>
        </w:rPr>
      </w:pPr>
      <w:r>
        <w:rPr>
          <w:sz w:val="26"/>
          <w:szCs w:val="26"/>
        </w:rPr>
        <w:t xml:space="preserve">по </w:t>
      </w:r>
      <w:r w:rsidR="007F1759">
        <w:rPr>
          <w:sz w:val="26"/>
          <w:szCs w:val="26"/>
        </w:rPr>
        <w:t xml:space="preserve">местному самоуправлению и законности         </w:t>
      </w:r>
      <w:r>
        <w:rPr>
          <w:sz w:val="26"/>
          <w:szCs w:val="26"/>
        </w:rPr>
        <w:t xml:space="preserve">                                </w:t>
      </w:r>
      <w:r w:rsidR="007F1759">
        <w:rPr>
          <w:sz w:val="26"/>
          <w:szCs w:val="26"/>
        </w:rPr>
        <w:t xml:space="preserve">      Д.В. Козлов</w:t>
      </w: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E73B66" w:rsidRDefault="00E73B66" w:rsidP="001E058D">
      <w:pPr>
        <w:tabs>
          <w:tab w:val="left" w:pos="840"/>
        </w:tabs>
        <w:ind w:left="5103" w:firstLine="15"/>
        <w:rPr>
          <w:bCs/>
          <w:sz w:val="22"/>
          <w:szCs w:val="22"/>
        </w:rPr>
      </w:pPr>
    </w:p>
    <w:p w:rsidR="007F1759" w:rsidRPr="00B75915" w:rsidRDefault="007F1759" w:rsidP="007F1759">
      <w:pPr>
        <w:tabs>
          <w:tab w:val="left" w:pos="840"/>
        </w:tabs>
        <w:ind w:left="5103" w:firstLine="15"/>
        <w:rPr>
          <w:bCs/>
          <w:sz w:val="22"/>
          <w:szCs w:val="22"/>
        </w:rPr>
      </w:pPr>
      <w:r w:rsidRPr="00B75915">
        <w:rPr>
          <w:bCs/>
          <w:sz w:val="22"/>
          <w:szCs w:val="22"/>
        </w:rPr>
        <w:t>Приложение к проекту решения Думы</w:t>
      </w:r>
    </w:p>
    <w:p w:rsidR="007F1759" w:rsidRDefault="007F1759" w:rsidP="007F1759">
      <w:pPr>
        <w:tabs>
          <w:tab w:val="left" w:pos="5865"/>
        </w:tabs>
        <w:ind w:left="5103" w:right="17"/>
        <w:rPr>
          <w:sz w:val="22"/>
          <w:szCs w:val="22"/>
        </w:rPr>
      </w:pPr>
      <w:r w:rsidRPr="00B75915">
        <w:rPr>
          <w:bCs/>
          <w:sz w:val="22"/>
          <w:szCs w:val="22"/>
        </w:rPr>
        <w:lastRenderedPageBreak/>
        <w:t xml:space="preserve">Дальнегорского городского округа </w:t>
      </w:r>
      <w:r>
        <w:rPr>
          <w:bCs/>
          <w:sz w:val="22"/>
          <w:szCs w:val="22"/>
        </w:rPr>
        <w:t>«</w:t>
      </w:r>
      <w:proofErr w:type="gramStart"/>
      <w:r>
        <w:rPr>
          <w:sz w:val="22"/>
          <w:szCs w:val="22"/>
        </w:rPr>
        <w:t>Об</w:t>
      </w:r>
      <w:proofErr w:type="gramEnd"/>
    </w:p>
    <w:p w:rsidR="007F1759" w:rsidRPr="00B75915" w:rsidRDefault="007F1759" w:rsidP="007F1759">
      <w:pPr>
        <w:tabs>
          <w:tab w:val="left" w:pos="5865"/>
        </w:tabs>
        <w:ind w:left="5103" w:right="17"/>
        <w:rPr>
          <w:bCs/>
          <w:sz w:val="22"/>
          <w:szCs w:val="22"/>
        </w:rPr>
      </w:pPr>
      <w:r>
        <w:rPr>
          <w:sz w:val="22"/>
          <w:szCs w:val="22"/>
        </w:rPr>
        <w:t xml:space="preserve">утверждении </w:t>
      </w:r>
      <w:proofErr w:type="gramStart"/>
      <w:r>
        <w:rPr>
          <w:sz w:val="22"/>
          <w:szCs w:val="22"/>
        </w:rPr>
        <w:t>Правил аккредитации журналистов средств массовой информации</w:t>
      </w:r>
      <w:proofErr w:type="gramEnd"/>
      <w:r>
        <w:rPr>
          <w:sz w:val="22"/>
          <w:szCs w:val="22"/>
        </w:rPr>
        <w:t xml:space="preserve"> при Думе Дальнегорского городского округа»</w:t>
      </w: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center"/>
        <w:rPr>
          <w:sz w:val="26"/>
          <w:szCs w:val="26"/>
        </w:rPr>
      </w:pPr>
    </w:p>
    <w:p w:rsidR="001E058D" w:rsidRDefault="001E058D" w:rsidP="001E058D">
      <w:pPr>
        <w:tabs>
          <w:tab w:val="left" w:pos="840"/>
        </w:tabs>
        <w:jc w:val="center"/>
        <w:rPr>
          <w:sz w:val="26"/>
          <w:szCs w:val="26"/>
        </w:rPr>
      </w:pPr>
    </w:p>
    <w:p w:rsidR="001E058D" w:rsidRDefault="001E058D" w:rsidP="001E058D">
      <w:pPr>
        <w:tabs>
          <w:tab w:val="left" w:pos="840"/>
        </w:tabs>
        <w:jc w:val="center"/>
        <w:rPr>
          <w:sz w:val="26"/>
          <w:szCs w:val="26"/>
        </w:rPr>
      </w:pPr>
      <w:r>
        <w:rPr>
          <w:sz w:val="26"/>
          <w:szCs w:val="26"/>
        </w:rPr>
        <w:t>ФИНАНСОВО-ЭКОНОМИЧЕСКОЕ ОБОСНОВАНИЕ</w:t>
      </w:r>
    </w:p>
    <w:p w:rsidR="001E058D" w:rsidRDefault="001E058D" w:rsidP="001E058D">
      <w:pPr>
        <w:tabs>
          <w:tab w:val="left" w:pos="840"/>
        </w:tabs>
        <w:jc w:val="center"/>
        <w:rPr>
          <w:sz w:val="26"/>
          <w:szCs w:val="26"/>
        </w:rPr>
      </w:pPr>
    </w:p>
    <w:p w:rsidR="001E058D" w:rsidRDefault="001E058D" w:rsidP="001E058D">
      <w:pPr>
        <w:tabs>
          <w:tab w:val="left" w:pos="840"/>
        </w:tabs>
        <w:ind w:firstLine="567"/>
        <w:jc w:val="both"/>
        <w:rPr>
          <w:sz w:val="26"/>
          <w:szCs w:val="26"/>
        </w:rPr>
      </w:pPr>
    </w:p>
    <w:p w:rsidR="001E058D" w:rsidRDefault="001E058D" w:rsidP="001E058D">
      <w:pPr>
        <w:tabs>
          <w:tab w:val="left" w:pos="840"/>
        </w:tabs>
        <w:ind w:firstLine="567"/>
        <w:jc w:val="both"/>
        <w:rPr>
          <w:sz w:val="26"/>
          <w:szCs w:val="26"/>
        </w:rPr>
      </w:pPr>
      <w:r>
        <w:rPr>
          <w:sz w:val="26"/>
          <w:szCs w:val="26"/>
        </w:rPr>
        <w:t xml:space="preserve">Реализация настоящего Проекта не повлечет за собой </w:t>
      </w:r>
      <w:r w:rsidR="007F1759">
        <w:rPr>
          <w:sz w:val="26"/>
          <w:szCs w:val="26"/>
        </w:rPr>
        <w:t>расходование</w:t>
      </w:r>
      <w:r>
        <w:rPr>
          <w:sz w:val="26"/>
          <w:szCs w:val="26"/>
        </w:rPr>
        <w:t xml:space="preserve"> средств из бюджета Дальнегорского городского округа.</w:t>
      </w:r>
    </w:p>
    <w:p w:rsidR="001E058D" w:rsidRDefault="001E058D" w:rsidP="001E058D">
      <w:pPr>
        <w:tabs>
          <w:tab w:val="left" w:pos="840"/>
        </w:tabs>
        <w:ind w:firstLine="567"/>
        <w:jc w:val="both"/>
        <w:rPr>
          <w:sz w:val="26"/>
          <w:szCs w:val="26"/>
        </w:rPr>
      </w:pPr>
    </w:p>
    <w:p w:rsidR="001E058D" w:rsidRDefault="001E058D" w:rsidP="001E058D">
      <w:pPr>
        <w:tabs>
          <w:tab w:val="left" w:pos="840"/>
        </w:tabs>
        <w:ind w:firstLine="567"/>
        <w:jc w:val="both"/>
        <w:rPr>
          <w:sz w:val="26"/>
          <w:szCs w:val="26"/>
        </w:rPr>
      </w:pPr>
    </w:p>
    <w:p w:rsidR="007F1759" w:rsidRDefault="007F1759" w:rsidP="007F1759">
      <w:pPr>
        <w:tabs>
          <w:tab w:val="left" w:pos="840"/>
        </w:tabs>
        <w:jc w:val="both"/>
        <w:rPr>
          <w:sz w:val="26"/>
          <w:szCs w:val="26"/>
        </w:rPr>
      </w:pPr>
      <w:r>
        <w:rPr>
          <w:sz w:val="26"/>
          <w:szCs w:val="26"/>
        </w:rPr>
        <w:t>Председатель Комитета Думы</w:t>
      </w:r>
    </w:p>
    <w:p w:rsidR="007F1759" w:rsidRDefault="007F1759" w:rsidP="007F1759">
      <w:pPr>
        <w:tabs>
          <w:tab w:val="left" w:pos="840"/>
        </w:tabs>
        <w:jc w:val="both"/>
        <w:rPr>
          <w:sz w:val="26"/>
          <w:szCs w:val="26"/>
        </w:rPr>
      </w:pPr>
      <w:r>
        <w:rPr>
          <w:sz w:val="26"/>
          <w:szCs w:val="26"/>
        </w:rPr>
        <w:t>Дальнегорского городского округа</w:t>
      </w:r>
    </w:p>
    <w:p w:rsidR="007F1759" w:rsidRDefault="007F1759" w:rsidP="007F1759">
      <w:pPr>
        <w:tabs>
          <w:tab w:val="left" w:pos="840"/>
        </w:tabs>
        <w:jc w:val="both"/>
        <w:rPr>
          <w:bCs/>
          <w:sz w:val="22"/>
          <w:szCs w:val="22"/>
        </w:rPr>
      </w:pPr>
      <w:r>
        <w:rPr>
          <w:sz w:val="26"/>
          <w:szCs w:val="26"/>
        </w:rPr>
        <w:t>по местному самоуправлению и законности                                               Д.В. Козлов</w:t>
      </w:r>
    </w:p>
    <w:p w:rsidR="001E058D" w:rsidRDefault="001E058D" w:rsidP="001E058D">
      <w:pPr>
        <w:tabs>
          <w:tab w:val="left" w:pos="840"/>
        </w:tabs>
        <w:jc w:val="both"/>
        <w:rPr>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firstLine="567"/>
        <w:jc w:val="both"/>
        <w:rPr>
          <w:bCs/>
          <w:sz w:val="26"/>
          <w:szCs w:val="26"/>
        </w:rPr>
      </w:pPr>
    </w:p>
    <w:p w:rsidR="001E058D" w:rsidRDefault="001E058D" w:rsidP="001E058D">
      <w:pPr>
        <w:tabs>
          <w:tab w:val="left" w:pos="840"/>
        </w:tabs>
        <w:ind w:left="4820" w:firstLine="15"/>
        <w:jc w:val="both"/>
        <w:rPr>
          <w:bCs/>
          <w:sz w:val="22"/>
          <w:szCs w:val="22"/>
        </w:rPr>
      </w:pPr>
    </w:p>
    <w:p w:rsidR="001E058D" w:rsidRDefault="001E058D" w:rsidP="001E058D">
      <w:pPr>
        <w:tabs>
          <w:tab w:val="left" w:pos="840"/>
        </w:tabs>
        <w:ind w:left="4820" w:firstLine="15"/>
        <w:jc w:val="both"/>
        <w:rPr>
          <w:bCs/>
          <w:sz w:val="22"/>
          <w:szCs w:val="22"/>
        </w:rPr>
      </w:pPr>
    </w:p>
    <w:p w:rsidR="001E058D" w:rsidRDefault="001E058D" w:rsidP="001E058D">
      <w:pPr>
        <w:tabs>
          <w:tab w:val="left" w:pos="840"/>
        </w:tabs>
        <w:ind w:left="4820" w:firstLine="15"/>
        <w:jc w:val="both"/>
        <w:rPr>
          <w:bCs/>
          <w:sz w:val="22"/>
          <w:szCs w:val="22"/>
        </w:rPr>
      </w:pPr>
    </w:p>
    <w:p w:rsidR="001E058D" w:rsidRDefault="001E058D" w:rsidP="001E058D">
      <w:pPr>
        <w:tabs>
          <w:tab w:val="left" w:pos="840"/>
        </w:tabs>
        <w:ind w:left="4820" w:firstLine="15"/>
        <w:jc w:val="both"/>
        <w:rPr>
          <w:bCs/>
          <w:sz w:val="22"/>
          <w:szCs w:val="22"/>
        </w:rPr>
      </w:pPr>
    </w:p>
    <w:p w:rsidR="001E058D" w:rsidRDefault="001E058D" w:rsidP="001E058D">
      <w:pPr>
        <w:tabs>
          <w:tab w:val="left" w:pos="840"/>
        </w:tabs>
        <w:ind w:left="4820" w:firstLine="15"/>
        <w:jc w:val="both"/>
        <w:rPr>
          <w:bCs/>
          <w:sz w:val="22"/>
          <w:szCs w:val="22"/>
        </w:rPr>
      </w:pPr>
    </w:p>
    <w:p w:rsidR="007F1759" w:rsidRDefault="007F1759" w:rsidP="001E058D">
      <w:pPr>
        <w:tabs>
          <w:tab w:val="left" w:pos="840"/>
        </w:tabs>
        <w:ind w:left="5103" w:firstLine="15"/>
        <w:rPr>
          <w:bCs/>
          <w:sz w:val="22"/>
          <w:szCs w:val="22"/>
        </w:rPr>
      </w:pPr>
    </w:p>
    <w:p w:rsidR="007F1759" w:rsidRDefault="007F1759" w:rsidP="001E058D">
      <w:pPr>
        <w:tabs>
          <w:tab w:val="left" w:pos="840"/>
        </w:tabs>
        <w:ind w:left="5103" w:firstLine="15"/>
        <w:rPr>
          <w:bCs/>
          <w:sz w:val="22"/>
          <w:szCs w:val="22"/>
        </w:rPr>
      </w:pPr>
    </w:p>
    <w:p w:rsidR="007F1759" w:rsidRPr="00B75915" w:rsidRDefault="007F1759" w:rsidP="007F1759">
      <w:pPr>
        <w:tabs>
          <w:tab w:val="left" w:pos="840"/>
        </w:tabs>
        <w:ind w:left="5103" w:firstLine="15"/>
        <w:rPr>
          <w:bCs/>
          <w:sz w:val="22"/>
          <w:szCs w:val="22"/>
        </w:rPr>
      </w:pPr>
      <w:r w:rsidRPr="00B75915">
        <w:rPr>
          <w:bCs/>
          <w:sz w:val="22"/>
          <w:szCs w:val="22"/>
        </w:rPr>
        <w:t>Приложение к проекту решения Думы</w:t>
      </w:r>
    </w:p>
    <w:p w:rsidR="007F1759" w:rsidRDefault="007F1759" w:rsidP="007F1759">
      <w:pPr>
        <w:tabs>
          <w:tab w:val="left" w:pos="5865"/>
        </w:tabs>
        <w:ind w:left="5103" w:right="17"/>
        <w:rPr>
          <w:sz w:val="22"/>
          <w:szCs w:val="22"/>
        </w:rPr>
      </w:pPr>
      <w:r w:rsidRPr="00B75915">
        <w:rPr>
          <w:bCs/>
          <w:sz w:val="22"/>
          <w:szCs w:val="22"/>
        </w:rPr>
        <w:lastRenderedPageBreak/>
        <w:t xml:space="preserve">Дальнегорского городского округа </w:t>
      </w:r>
      <w:r>
        <w:rPr>
          <w:bCs/>
          <w:sz w:val="22"/>
          <w:szCs w:val="22"/>
        </w:rPr>
        <w:t>«</w:t>
      </w:r>
      <w:proofErr w:type="gramStart"/>
      <w:r>
        <w:rPr>
          <w:sz w:val="22"/>
          <w:szCs w:val="22"/>
        </w:rPr>
        <w:t>Об</w:t>
      </w:r>
      <w:proofErr w:type="gramEnd"/>
    </w:p>
    <w:p w:rsidR="007F1759" w:rsidRPr="00B75915" w:rsidRDefault="007F1759" w:rsidP="007F1759">
      <w:pPr>
        <w:tabs>
          <w:tab w:val="left" w:pos="5865"/>
        </w:tabs>
        <w:ind w:left="5103" w:right="17"/>
        <w:rPr>
          <w:bCs/>
          <w:sz w:val="22"/>
          <w:szCs w:val="22"/>
        </w:rPr>
      </w:pPr>
      <w:r>
        <w:rPr>
          <w:sz w:val="22"/>
          <w:szCs w:val="22"/>
        </w:rPr>
        <w:t xml:space="preserve">утверждении </w:t>
      </w:r>
      <w:proofErr w:type="gramStart"/>
      <w:r>
        <w:rPr>
          <w:sz w:val="22"/>
          <w:szCs w:val="22"/>
        </w:rPr>
        <w:t>Правил аккредитации журналистов средств массовой информации</w:t>
      </w:r>
      <w:proofErr w:type="gramEnd"/>
      <w:r>
        <w:rPr>
          <w:sz w:val="22"/>
          <w:szCs w:val="22"/>
        </w:rPr>
        <w:t xml:space="preserve"> при Думе Дальнегорского городского округа»</w:t>
      </w:r>
    </w:p>
    <w:p w:rsidR="001E058D" w:rsidRDefault="001E058D" w:rsidP="001E058D">
      <w:pPr>
        <w:tabs>
          <w:tab w:val="left" w:pos="840"/>
        </w:tabs>
        <w:jc w:val="both"/>
        <w:rPr>
          <w:bCs/>
          <w:sz w:val="26"/>
          <w:szCs w:val="26"/>
        </w:rPr>
      </w:pPr>
    </w:p>
    <w:p w:rsidR="001E058D" w:rsidRDefault="001E058D" w:rsidP="001E058D">
      <w:pPr>
        <w:tabs>
          <w:tab w:val="left" w:pos="840"/>
        </w:tabs>
        <w:jc w:val="both"/>
        <w:rPr>
          <w:bCs/>
          <w:sz w:val="26"/>
          <w:szCs w:val="26"/>
        </w:rPr>
      </w:pPr>
    </w:p>
    <w:p w:rsidR="001E058D" w:rsidRDefault="001E058D" w:rsidP="001E058D">
      <w:pPr>
        <w:tabs>
          <w:tab w:val="left" w:pos="840"/>
        </w:tabs>
        <w:jc w:val="center"/>
        <w:rPr>
          <w:bCs/>
          <w:sz w:val="26"/>
          <w:szCs w:val="26"/>
        </w:rPr>
      </w:pPr>
    </w:p>
    <w:p w:rsidR="001E058D" w:rsidRDefault="001E058D" w:rsidP="001E058D">
      <w:pPr>
        <w:tabs>
          <w:tab w:val="left" w:pos="840"/>
        </w:tabs>
        <w:jc w:val="center"/>
        <w:rPr>
          <w:bCs/>
          <w:sz w:val="26"/>
          <w:szCs w:val="26"/>
        </w:rPr>
      </w:pPr>
      <w:r>
        <w:rPr>
          <w:bCs/>
          <w:sz w:val="26"/>
          <w:szCs w:val="26"/>
        </w:rPr>
        <w:t>ПЕРЕЧЕНЬ</w:t>
      </w:r>
    </w:p>
    <w:p w:rsidR="001E058D" w:rsidRDefault="001E058D" w:rsidP="001E058D">
      <w:pPr>
        <w:tabs>
          <w:tab w:val="left" w:pos="840"/>
        </w:tabs>
        <w:jc w:val="center"/>
        <w:rPr>
          <w:bCs/>
          <w:sz w:val="26"/>
          <w:szCs w:val="26"/>
        </w:rPr>
      </w:pPr>
      <w:r>
        <w:rPr>
          <w:bCs/>
          <w:sz w:val="26"/>
          <w:szCs w:val="26"/>
        </w:rPr>
        <w:t xml:space="preserve">нормативных правовых актов, подлежащих признанию </w:t>
      </w:r>
      <w:proofErr w:type="gramStart"/>
      <w:r>
        <w:rPr>
          <w:bCs/>
          <w:sz w:val="26"/>
          <w:szCs w:val="26"/>
        </w:rPr>
        <w:t>утратившими</w:t>
      </w:r>
      <w:proofErr w:type="gramEnd"/>
      <w:r>
        <w:rPr>
          <w:bCs/>
          <w:sz w:val="26"/>
          <w:szCs w:val="26"/>
        </w:rPr>
        <w:t xml:space="preserve"> силу либо изменению или дополнению</w:t>
      </w:r>
    </w:p>
    <w:p w:rsidR="001E058D" w:rsidRDefault="001E058D" w:rsidP="001E058D">
      <w:pPr>
        <w:tabs>
          <w:tab w:val="left" w:pos="840"/>
        </w:tabs>
        <w:jc w:val="center"/>
        <w:rPr>
          <w:bCs/>
          <w:sz w:val="26"/>
          <w:szCs w:val="26"/>
        </w:rPr>
      </w:pPr>
    </w:p>
    <w:p w:rsidR="001E058D" w:rsidRDefault="001E058D" w:rsidP="001E058D">
      <w:pPr>
        <w:tabs>
          <w:tab w:val="left" w:pos="840"/>
        </w:tabs>
        <w:jc w:val="both"/>
        <w:rPr>
          <w:bCs/>
          <w:sz w:val="26"/>
          <w:szCs w:val="26"/>
        </w:rPr>
      </w:pPr>
    </w:p>
    <w:p w:rsidR="001E058D" w:rsidRDefault="001E058D" w:rsidP="001E058D">
      <w:pPr>
        <w:tabs>
          <w:tab w:val="left" w:pos="5865"/>
        </w:tabs>
        <w:ind w:right="17" w:firstLine="567"/>
        <w:jc w:val="both"/>
        <w:rPr>
          <w:sz w:val="26"/>
          <w:szCs w:val="26"/>
        </w:rPr>
      </w:pPr>
      <w:r>
        <w:rPr>
          <w:bCs/>
          <w:sz w:val="26"/>
          <w:szCs w:val="26"/>
        </w:rPr>
        <w:t>Принятие настоящего Проекта не повлечет за собой признание утратившими силу</w:t>
      </w:r>
      <w:r w:rsidRPr="00427D53">
        <w:rPr>
          <w:sz w:val="26"/>
          <w:szCs w:val="26"/>
        </w:rPr>
        <w:t xml:space="preserve"> </w:t>
      </w:r>
      <w:r>
        <w:rPr>
          <w:sz w:val="26"/>
          <w:szCs w:val="26"/>
        </w:rPr>
        <w:t>других муниципальных нормативных правовых актов, а также внесение изменений и дополнений в них.</w:t>
      </w:r>
    </w:p>
    <w:p w:rsidR="001E058D" w:rsidRDefault="001E058D" w:rsidP="001E058D">
      <w:pPr>
        <w:tabs>
          <w:tab w:val="left" w:pos="5865"/>
        </w:tabs>
        <w:ind w:right="17" w:firstLine="567"/>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7F1759" w:rsidRDefault="007F1759" w:rsidP="007F1759">
      <w:pPr>
        <w:tabs>
          <w:tab w:val="left" w:pos="840"/>
        </w:tabs>
        <w:jc w:val="both"/>
        <w:rPr>
          <w:sz w:val="26"/>
          <w:szCs w:val="26"/>
        </w:rPr>
      </w:pPr>
      <w:r>
        <w:rPr>
          <w:sz w:val="26"/>
          <w:szCs w:val="26"/>
        </w:rPr>
        <w:t>Председатель Комитета Думы</w:t>
      </w:r>
    </w:p>
    <w:p w:rsidR="007F1759" w:rsidRDefault="007F1759" w:rsidP="007F1759">
      <w:pPr>
        <w:tabs>
          <w:tab w:val="left" w:pos="840"/>
        </w:tabs>
        <w:jc w:val="both"/>
        <w:rPr>
          <w:sz w:val="26"/>
          <w:szCs w:val="26"/>
        </w:rPr>
      </w:pPr>
      <w:r>
        <w:rPr>
          <w:sz w:val="26"/>
          <w:szCs w:val="26"/>
        </w:rPr>
        <w:t>Дальнегорского городского округа</w:t>
      </w:r>
    </w:p>
    <w:p w:rsidR="007F1759" w:rsidRDefault="007F1759" w:rsidP="007F1759">
      <w:pPr>
        <w:tabs>
          <w:tab w:val="left" w:pos="840"/>
        </w:tabs>
        <w:jc w:val="both"/>
        <w:rPr>
          <w:bCs/>
          <w:sz w:val="22"/>
          <w:szCs w:val="22"/>
        </w:rPr>
      </w:pPr>
      <w:r>
        <w:rPr>
          <w:sz w:val="26"/>
          <w:szCs w:val="26"/>
        </w:rPr>
        <w:t>по местному самоуправлению и законности                                               Д.В. Козлов</w:t>
      </w: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1E058D" w:rsidRDefault="001E058D" w:rsidP="001E058D">
      <w:pPr>
        <w:tabs>
          <w:tab w:val="left" w:pos="840"/>
        </w:tabs>
        <w:jc w:val="both"/>
        <w:rPr>
          <w:sz w:val="26"/>
          <w:szCs w:val="26"/>
        </w:rPr>
      </w:pPr>
    </w:p>
    <w:p w:rsidR="00BC10EE" w:rsidRDefault="00BC10EE" w:rsidP="001E058D">
      <w:pPr>
        <w:tabs>
          <w:tab w:val="left" w:pos="840"/>
        </w:tabs>
        <w:jc w:val="both"/>
        <w:rPr>
          <w:sz w:val="26"/>
          <w:szCs w:val="26"/>
        </w:rPr>
      </w:pPr>
    </w:p>
    <w:p w:rsidR="00BC10EE" w:rsidRDefault="00BC10EE" w:rsidP="001E058D">
      <w:pPr>
        <w:tabs>
          <w:tab w:val="left" w:pos="840"/>
        </w:tabs>
        <w:jc w:val="both"/>
        <w:rPr>
          <w:sz w:val="26"/>
          <w:szCs w:val="26"/>
        </w:rPr>
      </w:pPr>
    </w:p>
    <w:p w:rsidR="009E0C19" w:rsidRDefault="009E0C19" w:rsidP="009E0C19">
      <w:pPr>
        <w:ind w:right="17"/>
        <w:jc w:val="center"/>
        <w:rPr>
          <w:b/>
          <w:bCs/>
          <w:sz w:val="26"/>
          <w:szCs w:val="26"/>
        </w:rPr>
      </w:pPr>
      <w:r>
        <w:rPr>
          <w:b/>
          <w:bCs/>
          <w:noProof/>
          <w:sz w:val="26"/>
          <w:szCs w:val="26"/>
        </w:rPr>
        <w:lastRenderedPageBreak/>
        <w:drawing>
          <wp:inline distT="0" distB="0" distL="0" distR="0">
            <wp:extent cx="723900" cy="914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23900" cy="914400"/>
                    </a:xfrm>
                    <a:prstGeom prst="rect">
                      <a:avLst/>
                    </a:prstGeom>
                    <a:solidFill>
                      <a:srgbClr val="FFFFFF"/>
                    </a:solidFill>
                    <a:ln w="9525">
                      <a:noFill/>
                      <a:miter lim="800000"/>
                      <a:headEnd/>
                      <a:tailEnd/>
                    </a:ln>
                  </pic:spPr>
                </pic:pic>
              </a:graphicData>
            </a:graphic>
          </wp:inline>
        </w:drawing>
      </w:r>
    </w:p>
    <w:p w:rsidR="009E0C19" w:rsidRPr="006F326D" w:rsidRDefault="009E0C19" w:rsidP="009E0C19">
      <w:pPr>
        <w:ind w:right="17"/>
        <w:jc w:val="center"/>
        <w:rPr>
          <w:b/>
          <w:sz w:val="28"/>
          <w:szCs w:val="28"/>
        </w:rPr>
      </w:pPr>
      <w:r w:rsidRPr="006F326D">
        <w:rPr>
          <w:b/>
          <w:sz w:val="28"/>
          <w:szCs w:val="28"/>
        </w:rPr>
        <w:t>Приморский край</w:t>
      </w:r>
    </w:p>
    <w:p w:rsidR="009E0C19" w:rsidRPr="006F326D" w:rsidRDefault="009E0C19" w:rsidP="009E0C19">
      <w:pPr>
        <w:pStyle w:val="a6"/>
        <w:ind w:right="17"/>
        <w:rPr>
          <w:szCs w:val="28"/>
        </w:rPr>
      </w:pPr>
      <w:r w:rsidRPr="006F326D">
        <w:rPr>
          <w:szCs w:val="28"/>
        </w:rPr>
        <w:t>Дума Дальнегорского городского округа</w:t>
      </w:r>
    </w:p>
    <w:p w:rsidR="009E0C19" w:rsidRDefault="009E0C19" w:rsidP="009E0C19">
      <w:pPr>
        <w:pStyle w:val="a6"/>
        <w:ind w:right="17"/>
        <w:rPr>
          <w:szCs w:val="28"/>
        </w:rPr>
      </w:pPr>
      <w:r w:rsidRPr="006F326D">
        <w:rPr>
          <w:szCs w:val="28"/>
        </w:rPr>
        <w:t>шестого созыва</w:t>
      </w:r>
    </w:p>
    <w:p w:rsidR="009E0C19" w:rsidRPr="006F326D" w:rsidRDefault="009E0C19" w:rsidP="009E0C19">
      <w:pPr>
        <w:pStyle w:val="a6"/>
        <w:ind w:right="17"/>
        <w:rPr>
          <w:b w:val="0"/>
          <w:bCs w:val="0"/>
          <w:szCs w:val="28"/>
        </w:rPr>
      </w:pPr>
    </w:p>
    <w:p w:rsidR="009E0C19" w:rsidRDefault="009E0C19" w:rsidP="009E0C19">
      <w:pPr>
        <w:pStyle w:val="1"/>
        <w:ind w:left="0" w:right="17" w:firstLine="0"/>
        <w:jc w:val="center"/>
        <w:rPr>
          <w:sz w:val="28"/>
          <w:szCs w:val="28"/>
        </w:rPr>
      </w:pPr>
      <w:r w:rsidRPr="006F326D">
        <w:rPr>
          <w:sz w:val="28"/>
          <w:szCs w:val="28"/>
        </w:rPr>
        <w:t>РЕШЕНИЕ</w:t>
      </w:r>
    </w:p>
    <w:p w:rsidR="009E0C19" w:rsidRPr="006F326D" w:rsidRDefault="009E0C19" w:rsidP="009E0C19">
      <w:pPr>
        <w:ind w:right="17"/>
        <w:rPr>
          <w:sz w:val="28"/>
          <w:szCs w:val="28"/>
        </w:rPr>
      </w:pPr>
      <w:r>
        <w:rPr>
          <w:sz w:val="28"/>
          <w:szCs w:val="28"/>
        </w:rPr>
        <w:t xml:space="preserve">29 октября </w:t>
      </w:r>
      <w:r w:rsidRPr="006F326D">
        <w:rPr>
          <w:sz w:val="28"/>
          <w:szCs w:val="28"/>
        </w:rPr>
        <w:t xml:space="preserve">2015 года            </w:t>
      </w:r>
      <w:r>
        <w:rPr>
          <w:sz w:val="28"/>
          <w:szCs w:val="28"/>
        </w:rPr>
        <w:t xml:space="preserve"> </w:t>
      </w:r>
      <w:r w:rsidRPr="006F326D">
        <w:rPr>
          <w:sz w:val="28"/>
          <w:szCs w:val="28"/>
        </w:rPr>
        <w:t xml:space="preserve"> </w:t>
      </w:r>
      <w:r w:rsidR="008B23E4">
        <w:rPr>
          <w:sz w:val="28"/>
          <w:szCs w:val="28"/>
        </w:rPr>
        <w:t xml:space="preserve">   </w:t>
      </w:r>
      <w:proofErr w:type="gramStart"/>
      <w:r w:rsidRPr="006F326D">
        <w:rPr>
          <w:sz w:val="28"/>
          <w:szCs w:val="28"/>
        </w:rPr>
        <w:t>г</w:t>
      </w:r>
      <w:proofErr w:type="gramEnd"/>
      <w:r w:rsidRPr="006F326D">
        <w:rPr>
          <w:sz w:val="28"/>
          <w:szCs w:val="28"/>
        </w:rPr>
        <w:t xml:space="preserve">. Дальнегорск                          </w:t>
      </w:r>
      <w:r w:rsidR="008B23E4">
        <w:rPr>
          <w:sz w:val="28"/>
          <w:szCs w:val="28"/>
        </w:rPr>
        <w:t xml:space="preserve">       </w:t>
      </w:r>
      <w:r w:rsidR="007B640A">
        <w:rPr>
          <w:sz w:val="28"/>
          <w:szCs w:val="28"/>
        </w:rPr>
        <w:t xml:space="preserve">        </w:t>
      </w:r>
      <w:r w:rsidRPr="006F326D">
        <w:rPr>
          <w:sz w:val="28"/>
          <w:szCs w:val="28"/>
        </w:rPr>
        <w:t xml:space="preserve">№ </w:t>
      </w:r>
      <w:r w:rsidR="007B640A">
        <w:rPr>
          <w:sz w:val="28"/>
          <w:szCs w:val="28"/>
        </w:rPr>
        <w:t>417</w:t>
      </w:r>
    </w:p>
    <w:p w:rsidR="009E0C19" w:rsidRPr="006F326D" w:rsidRDefault="009E0C19" w:rsidP="009E0C19">
      <w:pPr>
        <w:ind w:right="17"/>
        <w:rPr>
          <w:sz w:val="28"/>
          <w:szCs w:val="28"/>
        </w:rPr>
      </w:pPr>
    </w:p>
    <w:p w:rsidR="009E0C19" w:rsidRDefault="009E0C19" w:rsidP="009E0C19">
      <w:pPr>
        <w:tabs>
          <w:tab w:val="left" w:pos="5865"/>
        </w:tabs>
        <w:ind w:right="17"/>
        <w:rPr>
          <w:sz w:val="28"/>
          <w:szCs w:val="28"/>
        </w:rPr>
      </w:pPr>
      <w:r>
        <w:rPr>
          <w:sz w:val="28"/>
          <w:szCs w:val="28"/>
        </w:rPr>
        <w:t xml:space="preserve">О проекте решения Думы Дальнегорского городского округа </w:t>
      </w:r>
    </w:p>
    <w:p w:rsidR="009E0C19" w:rsidRDefault="009E0C19" w:rsidP="009E0C19">
      <w:pPr>
        <w:tabs>
          <w:tab w:val="left" w:pos="5865"/>
        </w:tabs>
        <w:ind w:right="17"/>
        <w:rPr>
          <w:bCs/>
          <w:sz w:val="28"/>
          <w:szCs w:val="28"/>
        </w:rPr>
      </w:pPr>
      <w:r>
        <w:rPr>
          <w:sz w:val="28"/>
          <w:szCs w:val="28"/>
        </w:rPr>
        <w:t>«</w:t>
      </w:r>
      <w:r w:rsidRPr="006F326D">
        <w:rPr>
          <w:sz w:val="28"/>
          <w:szCs w:val="28"/>
        </w:rPr>
        <w:t xml:space="preserve">О </w:t>
      </w:r>
      <w:r w:rsidRPr="008A424C">
        <w:rPr>
          <w:bCs/>
          <w:sz w:val="28"/>
          <w:szCs w:val="28"/>
        </w:rPr>
        <w:t>Правила</w:t>
      </w:r>
      <w:r>
        <w:rPr>
          <w:bCs/>
          <w:sz w:val="28"/>
          <w:szCs w:val="28"/>
        </w:rPr>
        <w:t xml:space="preserve">х </w:t>
      </w:r>
      <w:r w:rsidRPr="008A424C">
        <w:rPr>
          <w:bCs/>
          <w:sz w:val="28"/>
          <w:szCs w:val="28"/>
        </w:rPr>
        <w:t xml:space="preserve">аккредитации журналистов средств массовой </w:t>
      </w:r>
    </w:p>
    <w:p w:rsidR="009E0C19" w:rsidRDefault="009E0C19" w:rsidP="009E0C19">
      <w:pPr>
        <w:tabs>
          <w:tab w:val="left" w:pos="5865"/>
        </w:tabs>
        <w:ind w:right="17"/>
        <w:rPr>
          <w:sz w:val="28"/>
          <w:szCs w:val="28"/>
        </w:rPr>
      </w:pPr>
      <w:r w:rsidRPr="008A424C">
        <w:rPr>
          <w:bCs/>
          <w:sz w:val="28"/>
          <w:szCs w:val="28"/>
        </w:rPr>
        <w:t>информации при Думе Дальнегорского городского округа</w:t>
      </w:r>
      <w:r>
        <w:rPr>
          <w:sz w:val="28"/>
          <w:szCs w:val="28"/>
        </w:rPr>
        <w:t>»</w:t>
      </w:r>
    </w:p>
    <w:p w:rsidR="009E0C19" w:rsidRPr="006F326D" w:rsidRDefault="009E0C19" w:rsidP="009E0C19">
      <w:pPr>
        <w:tabs>
          <w:tab w:val="left" w:pos="5865"/>
        </w:tabs>
        <w:ind w:right="17"/>
        <w:rPr>
          <w:sz w:val="28"/>
          <w:szCs w:val="28"/>
        </w:rPr>
      </w:pPr>
    </w:p>
    <w:p w:rsidR="009E0C19" w:rsidRPr="006F326D" w:rsidRDefault="009E0C19" w:rsidP="009E0C19">
      <w:pPr>
        <w:ind w:firstLine="567"/>
        <w:jc w:val="both"/>
        <w:rPr>
          <w:sz w:val="28"/>
          <w:szCs w:val="28"/>
        </w:rPr>
      </w:pPr>
      <w:r>
        <w:rPr>
          <w:sz w:val="28"/>
          <w:szCs w:val="28"/>
        </w:rPr>
        <w:t xml:space="preserve">Рассмотрев проект решения Думы Дальнегорского городского округа </w:t>
      </w:r>
      <w:r w:rsidRPr="00111D7D">
        <w:rPr>
          <w:sz w:val="28"/>
          <w:szCs w:val="28"/>
        </w:rPr>
        <w:t xml:space="preserve">«О </w:t>
      </w:r>
      <w:r w:rsidRPr="008A424C">
        <w:rPr>
          <w:bCs/>
          <w:sz w:val="28"/>
          <w:szCs w:val="28"/>
        </w:rPr>
        <w:t>Правила</w:t>
      </w:r>
      <w:r>
        <w:rPr>
          <w:bCs/>
          <w:sz w:val="28"/>
          <w:szCs w:val="28"/>
        </w:rPr>
        <w:t>х</w:t>
      </w:r>
      <w:r w:rsidRPr="008A424C">
        <w:rPr>
          <w:bCs/>
          <w:sz w:val="28"/>
          <w:szCs w:val="28"/>
        </w:rPr>
        <w:t xml:space="preserve"> аккредитации журналистов средств массовой информации при Думе Дальнегорского городского округа</w:t>
      </w:r>
      <w:r w:rsidRPr="00111D7D">
        <w:rPr>
          <w:sz w:val="28"/>
          <w:szCs w:val="28"/>
        </w:rPr>
        <w:t>»</w:t>
      </w:r>
      <w:r>
        <w:rPr>
          <w:sz w:val="28"/>
          <w:szCs w:val="28"/>
        </w:rPr>
        <w:t xml:space="preserve"> и р</w:t>
      </w:r>
      <w:r w:rsidRPr="006F326D">
        <w:rPr>
          <w:sz w:val="28"/>
          <w:szCs w:val="28"/>
        </w:rPr>
        <w:t>уководствуясь Федеральн</w:t>
      </w:r>
      <w:r>
        <w:rPr>
          <w:sz w:val="28"/>
          <w:szCs w:val="28"/>
        </w:rPr>
        <w:t>ым</w:t>
      </w:r>
      <w:r w:rsidRPr="006F326D">
        <w:rPr>
          <w:sz w:val="28"/>
          <w:szCs w:val="28"/>
        </w:rPr>
        <w:t xml:space="preserve"> закон</w:t>
      </w:r>
      <w:r>
        <w:rPr>
          <w:sz w:val="28"/>
          <w:szCs w:val="28"/>
        </w:rPr>
        <w:t>ом</w:t>
      </w:r>
      <w:r w:rsidRPr="006F326D">
        <w:rPr>
          <w:sz w:val="28"/>
          <w:szCs w:val="28"/>
        </w:rPr>
        <w:t xml:space="preserve"> от 06.10.2003 года №131-ФЗ «Об общих принципах организации местного самоуправления в Российской Федерации», Уставом Дальнегорского городского округа,</w:t>
      </w:r>
      <w:r>
        <w:rPr>
          <w:sz w:val="28"/>
          <w:szCs w:val="28"/>
        </w:rPr>
        <w:t xml:space="preserve"> Регламентом Думы городского округа,</w:t>
      </w:r>
    </w:p>
    <w:p w:rsidR="009E0C19" w:rsidRDefault="009E0C19" w:rsidP="009E0C19">
      <w:pPr>
        <w:ind w:firstLine="567"/>
        <w:jc w:val="both"/>
        <w:rPr>
          <w:sz w:val="28"/>
          <w:szCs w:val="28"/>
        </w:rPr>
      </w:pPr>
      <w:r w:rsidRPr="006F326D">
        <w:rPr>
          <w:sz w:val="28"/>
          <w:szCs w:val="28"/>
        </w:rPr>
        <w:t>Дума Дальнегорского городского округа</w:t>
      </w:r>
    </w:p>
    <w:p w:rsidR="009E0C19" w:rsidRDefault="009E0C19" w:rsidP="009E0C19">
      <w:pPr>
        <w:ind w:right="17" w:firstLine="567"/>
        <w:rPr>
          <w:sz w:val="28"/>
          <w:szCs w:val="28"/>
        </w:rPr>
      </w:pPr>
      <w:r w:rsidRPr="006F326D">
        <w:rPr>
          <w:sz w:val="28"/>
          <w:szCs w:val="28"/>
        </w:rPr>
        <w:t>РЕШИЛА:</w:t>
      </w:r>
    </w:p>
    <w:p w:rsidR="009E0C19" w:rsidRPr="00B0197D" w:rsidRDefault="00B0197D" w:rsidP="00B0197D">
      <w:pPr>
        <w:tabs>
          <w:tab w:val="left" w:pos="5865"/>
        </w:tabs>
        <w:suppressAutoHyphens/>
        <w:overflowPunct/>
        <w:autoSpaceDE/>
        <w:autoSpaceDN/>
        <w:adjustRightInd/>
        <w:ind w:right="17" w:firstLine="567"/>
        <w:jc w:val="both"/>
        <w:rPr>
          <w:sz w:val="28"/>
          <w:szCs w:val="28"/>
        </w:rPr>
      </w:pPr>
      <w:r>
        <w:rPr>
          <w:sz w:val="28"/>
          <w:szCs w:val="28"/>
        </w:rPr>
        <w:t xml:space="preserve">1. </w:t>
      </w:r>
      <w:r w:rsidR="009E0C19" w:rsidRPr="00B0197D">
        <w:rPr>
          <w:sz w:val="28"/>
          <w:szCs w:val="28"/>
        </w:rPr>
        <w:t xml:space="preserve">Принять проект решения Думы Дальнегорского городского округа «О </w:t>
      </w:r>
      <w:r w:rsidR="009E0C19" w:rsidRPr="00B0197D">
        <w:rPr>
          <w:bCs/>
          <w:sz w:val="28"/>
          <w:szCs w:val="28"/>
        </w:rPr>
        <w:t>Правилах аккредитации журналистов средств массовой информации при Думе Дальнегорского городского округа</w:t>
      </w:r>
      <w:r w:rsidR="009E0C19" w:rsidRPr="00B0197D">
        <w:rPr>
          <w:sz w:val="28"/>
          <w:szCs w:val="28"/>
        </w:rPr>
        <w:t xml:space="preserve">» </w:t>
      </w:r>
      <w:r>
        <w:rPr>
          <w:sz w:val="28"/>
          <w:szCs w:val="28"/>
        </w:rPr>
        <w:t xml:space="preserve">(далее – проект) </w:t>
      </w:r>
      <w:r w:rsidR="009E0C19" w:rsidRPr="00B0197D">
        <w:rPr>
          <w:sz w:val="28"/>
          <w:szCs w:val="28"/>
        </w:rPr>
        <w:t>в первом чтении (прилагается).</w:t>
      </w:r>
    </w:p>
    <w:p w:rsidR="009E0C19" w:rsidRPr="00B0197D" w:rsidRDefault="00B0197D" w:rsidP="00B0197D">
      <w:pPr>
        <w:tabs>
          <w:tab w:val="left" w:pos="5865"/>
        </w:tabs>
        <w:suppressAutoHyphens/>
        <w:overflowPunct/>
        <w:autoSpaceDE/>
        <w:autoSpaceDN/>
        <w:adjustRightInd/>
        <w:spacing w:line="100" w:lineRule="atLeast"/>
        <w:ind w:right="17" w:firstLine="567"/>
        <w:jc w:val="both"/>
        <w:rPr>
          <w:sz w:val="28"/>
          <w:szCs w:val="28"/>
        </w:rPr>
      </w:pPr>
      <w:r>
        <w:rPr>
          <w:sz w:val="28"/>
          <w:szCs w:val="28"/>
        </w:rPr>
        <w:t xml:space="preserve">2. </w:t>
      </w:r>
      <w:r w:rsidR="009E0C19" w:rsidRPr="00B0197D">
        <w:rPr>
          <w:sz w:val="28"/>
          <w:szCs w:val="28"/>
        </w:rPr>
        <w:t xml:space="preserve">Установить, что предложения по проекту решения, указанному в пункте 1 настоящего решения, а также оформленные в установленном порядке поправки к нему, направляются в комитет Думы </w:t>
      </w:r>
      <w:r>
        <w:rPr>
          <w:sz w:val="28"/>
          <w:szCs w:val="28"/>
        </w:rPr>
        <w:t xml:space="preserve">Дальнегорского </w:t>
      </w:r>
      <w:r w:rsidR="009E0C19" w:rsidRPr="00B0197D">
        <w:rPr>
          <w:sz w:val="28"/>
          <w:szCs w:val="28"/>
        </w:rPr>
        <w:t xml:space="preserve">городского округа по местному самоуправлению и законности до </w:t>
      </w:r>
      <w:r>
        <w:rPr>
          <w:sz w:val="28"/>
          <w:szCs w:val="28"/>
        </w:rPr>
        <w:t>16</w:t>
      </w:r>
      <w:r w:rsidR="009E0C19" w:rsidRPr="00B0197D">
        <w:rPr>
          <w:sz w:val="28"/>
          <w:szCs w:val="28"/>
        </w:rPr>
        <w:t xml:space="preserve"> ноября 2015 года.</w:t>
      </w:r>
    </w:p>
    <w:p w:rsidR="009E0C19" w:rsidRDefault="00B0197D" w:rsidP="00B0197D">
      <w:pPr>
        <w:tabs>
          <w:tab w:val="left" w:pos="5865"/>
        </w:tabs>
        <w:suppressAutoHyphens/>
        <w:overflowPunct/>
        <w:autoSpaceDE/>
        <w:autoSpaceDN/>
        <w:adjustRightInd/>
        <w:spacing w:line="100" w:lineRule="atLeast"/>
        <w:ind w:right="17" w:firstLine="567"/>
        <w:jc w:val="both"/>
        <w:rPr>
          <w:sz w:val="28"/>
          <w:szCs w:val="28"/>
        </w:rPr>
      </w:pPr>
      <w:r>
        <w:rPr>
          <w:sz w:val="28"/>
          <w:szCs w:val="28"/>
        </w:rPr>
        <w:t xml:space="preserve">3. </w:t>
      </w:r>
      <w:r w:rsidR="009E0C19" w:rsidRPr="00B0197D">
        <w:rPr>
          <w:sz w:val="28"/>
          <w:szCs w:val="28"/>
        </w:rPr>
        <w:t xml:space="preserve">Комитету Думы городского округа по местному самоуправлению и законности подготовить </w:t>
      </w:r>
      <w:r>
        <w:rPr>
          <w:sz w:val="28"/>
          <w:szCs w:val="28"/>
        </w:rPr>
        <w:t xml:space="preserve">проект </w:t>
      </w:r>
      <w:r w:rsidR="009E0C19" w:rsidRPr="00B0197D">
        <w:rPr>
          <w:sz w:val="28"/>
          <w:szCs w:val="28"/>
        </w:rPr>
        <w:t xml:space="preserve">для рассмотрения </w:t>
      </w:r>
      <w:r>
        <w:rPr>
          <w:sz w:val="28"/>
          <w:szCs w:val="28"/>
        </w:rPr>
        <w:t xml:space="preserve">его </w:t>
      </w:r>
      <w:r w:rsidR="009E0C19" w:rsidRPr="00B0197D">
        <w:rPr>
          <w:sz w:val="28"/>
          <w:szCs w:val="28"/>
        </w:rPr>
        <w:t xml:space="preserve">на очередном заседании Думы городского округа </w:t>
      </w:r>
      <w:r>
        <w:rPr>
          <w:sz w:val="28"/>
          <w:szCs w:val="28"/>
        </w:rPr>
        <w:t>во втором чтении</w:t>
      </w:r>
      <w:r w:rsidR="009E0C19" w:rsidRPr="00B0197D">
        <w:rPr>
          <w:sz w:val="28"/>
          <w:szCs w:val="28"/>
        </w:rPr>
        <w:t xml:space="preserve"> с учетом поступивших предложений и поправок.</w:t>
      </w:r>
    </w:p>
    <w:p w:rsidR="00B0197D" w:rsidRPr="00B0197D" w:rsidRDefault="00B0197D" w:rsidP="00B0197D">
      <w:pPr>
        <w:tabs>
          <w:tab w:val="left" w:pos="5865"/>
        </w:tabs>
        <w:suppressAutoHyphens/>
        <w:overflowPunct/>
        <w:autoSpaceDE/>
        <w:autoSpaceDN/>
        <w:adjustRightInd/>
        <w:spacing w:line="100" w:lineRule="atLeast"/>
        <w:ind w:right="17" w:firstLine="567"/>
        <w:jc w:val="both"/>
        <w:rPr>
          <w:sz w:val="28"/>
          <w:szCs w:val="28"/>
        </w:rPr>
      </w:pPr>
      <w:r>
        <w:rPr>
          <w:sz w:val="28"/>
          <w:szCs w:val="28"/>
        </w:rPr>
        <w:t>4. Проект подлежит размещению на официальном сайте Дальнегорского городского округа в информационно-телекоммуникационной сети «Интернет».</w:t>
      </w:r>
    </w:p>
    <w:p w:rsidR="009E0C19" w:rsidRPr="00B0197D" w:rsidRDefault="009E0C19" w:rsidP="00B0197D">
      <w:pPr>
        <w:suppressAutoHyphens/>
        <w:overflowPunct/>
        <w:autoSpaceDE/>
        <w:autoSpaceDN/>
        <w:adjustRightInd/>
        <w:spacing w:line="100" w:lineRule="atLeast"/>
        <w:ind w:firstLine="567"/>
        <w:jc w:val="both"/>
        <w:rPr>
          <w:sz w:val="28"/>
          <w:szCs w:val="28"/>
        </w:rPr>
      </w:pPr>
      <w:r w:rsidRPr="00B0197D">
        <w:rPr>
          <w:sz w:val="28"/>
          <w:szCs w:val="28"/>
        </w:rPr>
        <w:t>Настоящее решение вступает в силу с момента его принятия.</w:t>
      </w:r>
    </w:p>
    <w:p w:rsidR="00B0197D" w:rsidRDefault="00B0197D" w:rsidP="009E0C19">
      <w:pPr>
        <w:pStyle w:val="2"/>
        <w:keepLines w:val="0"/>
        <w:numPr>
          <w:ilvl w:val="1"/>
          <w:numId w:val="0"/>
        </w:numPr>
        <w:tabs>
          <w:tab w:val="num" w:pos="0"/>
        </w:tabs>
        <w:spacing w:before="0"/>
        <w:ind w:left="576" w:hanging="576"/>
        <w:jc w:val="both"/>
        <w:rPr>
          <w:rFonts w:ascii="Times New Roman" w:hAnsi="Times New Roman" w:cs="Times New Roman"/>
          <w:b w:val="0"/>
          <w:bCs w:val="0"/>
          <w:color w:val="auto"/>
          <w:sz w:val="28"/>
          <w:szCs w:val="28"/>
        </w:rPr>
      </w:pPr>
    </w:p>
    <w:p w:rsidR="009E0C19" w:rsidRPr="006F326D" w:rsidRDefault="009E0C19" w:rsidP="009E0C19">
      <w:pPr>
        <w:pStyle w:val="2"/>
        <w:keepLines w:val="0"/>
        <w:numPr>
          <w:ilvl w:val="1"/>
          <w:numId w:val="0"/>
        </w:numPr>
        <w:tabs>
          <w:tab w:val="num" w:pos="0"/>
        </w:tabs>
        <w:spacing w:before="0"/>
        <w:ind w:left="576" w:hanging="576"/>
        <w:jc w:val="both"/>
        <w:rPr>
          <w:rFonts w:ascii="Times New Roman" w:hAnsi="Times New Roman" w:cs="Times New Roman"/>
          <w:color w:val="auto"/>
          <w:sz w:val="28"/>
          <w:szCs w:val="28"/>
        </w:rPr>
      </w:pPr>
      <w:r w:rsidRPr="006F326D">
        <w:rPr>
          <w:rFonts w:ascii="Times New Roman" w:hAnsi="Times New Roman" w:cs="Times New Roman"/>
          <w:b w:val="0"/>
          <w:bCs w:val="0"/>
          <w:color w:val="auto"/>
          <w:sz w:val="28"/>
          <w:szCs w:val="28"/>
        </w:rPr>
        <w:t>Председатель Думы</w:t>
      </w:r>
    </w:p>
    <w:p w:rsidR="001E058D" w:rsidRDefault="009E0C19" w:rsidP="00B0197D">
      <w:pPr>
        <w:spacing w:line="360" w:lineRule="auto"/>
        <w:jc w:val="both"/>
        <w:rPr>
          <w:sz w:val="26"/>
          <w:szCs w:val="26"/>
        </w:rPr>
      </w:pPr>
      <w:r w:rsidRPr="006F326D">
        <w:rPr>
          <w:sz w:val="28"/>
          <w:szCs w:val="28"/>
        </w:rPr>
        <w:t>Дальнегорского городского округа                                             С.В. Артемьева</w:t>
      </w:r>
    </w:p>
    <w:sectPr w:rsidR="001E058D" w:rsidSect="002E51FF">
      <w:pgSz w:w="11906" w:h="16838"/>
      <w:pgMar w:top="127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8B15F2"/>
    <w:multiLevelType w:val="hybridMultilevel"/>
    <w:tmpl w:val="EA2657D2"/>
    <w:lvl w:ilvl="0" w:tplc="419A3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4B1D8C"/>
    <w:multiLevelType w:val="hybridMultilevel"/>
    <w:tmpl w:val="36D85E98"/>
    <w:lvl w:ilvl="0" w:tplc="9A3EBF1C">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106324D"/>
    <w:multiLevelType w:val="multilevel"/>
    <w:tmpl w:val="C540B034"/>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975"/>
    <w:rsid w:val="000C7B61"/>
    <w:rsid w:val="000E220A"/>
    <w:rsid w:val="00144D1D"/>
    <w:rsid w:val="001D1B87"/>
    <w:rsid w:val="001D4813"/>
    <w:rsid w:val="001E058D"/>
    <w:rsid w:val="00201611"/>
    <w:rsid w:val="00212BF8"/>
    <w:rsid w:val="00215449"/>
    <w:rsid w:val="00280188"/>
    <w:rsid w:val="00280C3E"/>
    <w:rsid w:val="002C54A7"/>
    <w:rsid w:val="002E51FF"/>
    <w:rsid w:val="00320061"/>
    <w:rsid w:val="003256D1"/>
    <w:rsid w:val="0033176D"/>
    <w:rsid w:val="00364B35"/>
    <w:rsid w:val="00374AFF"/>
    <w:rsid w:val="003928EC"/>
    <w:rsid w:val="003C06B2"/>
    <w:rsid w:val="003C572F"/>
    <w:rsid w:val="003E61BE"/>
    <w:rsid w:val="00404309"/>
    <w:rsid w:val="00436F5C"/>
    <w:rsid w:val="00441417"/>
    <w:rsid w:val="004461FD"/>
    <w:rsid w:val="00483B2A"/>
    <w:rsid w:val="004B6B01"/>
    <w:rsid w:val="004D4929"/>
    <w:rsid w:val="00514980"/>
    <w:rsid w:val="00521368"/>
    <w:rsid w:val="005272DE"/>
    <w:rsid w:val="005342F8"/>
    <w:rsid w:val="00576200"/>
    <w:rsid w:val="005C07FF"/>
    <w:rsid w:val="005C41B8"/>
    <w:rsid w:val="005C7153"/>
    <w:rsid w:val="006109DD"/>
    <w:rsid w:val="00666781"/>
    <w:rsid w:val="006667D0"/>
    <w:rsid w:val="006F555C"/>
    <w:rsid w:val="006F784B"/>
    <w:rsid w:val="0070141B"/>
    <w:rsid w:val="00702A17"/>
    <w:rsid w:val="00734346"/>
    <w:rsid w:val="00751CF1"/>
    <w:rsid w:val="00757508"/>
    <w:rsid w:val="00763D5E"/>
    <w:rsid w:val="00787FDE"/>
    <w:rsid w:val="007A61A3"/>
    <w:rsid w:val="007A7431"/>
    <w:rsid w:val="007B640A"/>
    <w:rsid w:val="007E49C0"/>
    <w:rsid w:val="007F1759"/>
    <w:rsid w:val="007F30D5"/>
    <w:rsid w:val="008109E7"/>
    <w:rsid w:val="008139F6"/>
    <w:rsid w:val="00841720"/>
    <w:rsid w:val="00854F25"/>
    <w:rsid w:val="00882ADC"/>
    <w:rsid w:val="008B23E4"/>
    <w:rsid w:val="008C1D2F"/>
    <w:rsid w:val="008D2F03"/>
    <w:rsid w:val="00906D70"/>
    <w:rsid w:val="009074B0"/>
    <w:rsid w:val="00932E8E"/>
    <w:rsid w:val="00997CE0"/>
    <w:rsid w:val="009A1298"/>
    <w:rsid w:val="009C44E7"/>
    <w:rsid w:val="009E0C19"/>
    <w:rsid w:val="00A30175"/>
    <w:rsid w:val="00A343E0"/>
    <w:rsid w:val="00A35F93"/>
    <w:rsid w:val="00A948D4"/>
    <w:rsid w:val="00AB55E3"/>
    <w:rsid w:val="00AC2B5B"/>
    <w:rsid w:val="00AD5975"/>
    <w:rsid w:val="00AE5A97"/>
    <w:rsid w:val="00B0197D"/>
    <w:rsid w:val="00B40C29"/>
    <w:rsid w:val="00B81FA1"/>
    <w:rsid w:val="00B93D6E"/>
    <w:rsid w:val="00BC10EE"/>
    <w:rsid w:val="00BC33B8"/>
    <w:rsid w:val="00BD1DF1"/>
    <w:rsid w:val="00C2252A"/>
    <w:rsid w:val="00CB393B"/>
    <w:rsid w:val="00CB4C75"/>
    <w:rsid w:val="00CC45F1"/>
    <w:rsid w:val="00CE0FD5"/>
    <w:rsid w:val="00D441DF"/>
    <w:rsid w:val="00D50157"/>
    <w:rsid w:val="00D51BC4"/>
    <w:rsid w:val="00D626AC"/>
    <w:rsid w:val="00D72A2F"/>
    <w:rsid w:val="00D80332"/>
    <w:rsid w:val="00DE1F54"/>
    <w:rsid w:val="00DE3C1B"/>
    <w:rsid w:val="00DF3429"/>
    <w:rsid w:val="00E00072"/>
    <w:rsid w:val="00E03B14"/>
    <w:rsid w:val="00E34A5E"/>
    <w:rsid w:val="00E5027B"/>
    <w:rsid w:val="00E73B66"/>
    <w:rsid w:val="00EF718F"/>
    <w:rsid w:val="00F23F80"/>
    <w:rsid w:val="00F31A71"/>
    <w:rsid w:val="00F85AA9"/>
    <w:rsid w:val="00F90234"/>
    <w:rsid w:val="00F9244E"/>
    <w:rsid w:val="00F93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75"/>
    <w:pPr>
      <w:overflowPunct w:val="0"/>
      <w:autoSpaceDE w:val="0"/>
      <w:autoSpaceDN w:val="0"/>
      <w:adjustRightInd w:val="0"/>
      <w:spacing w:after="0" w:line="240" w:lineRule="auto"/>
    </w:pPr>
    <w:rPr>
      <w:rFonts w:ascii="Times New Roman CYR" w:eastAsia="Times New Roman" w:hAnsi="Times New Roman CYR" w:cs="Times New Roman"/>
      <w:sz w:val="24"/>
      <w:szCs w:val="20"/>
      <w:lang w:eastAsia="ru-RU"/>
    </w:rPr>
  </w:style>
  <w:style w:type="paragraph" w:styleId="1">
    <w:name w:val="heading 1"/>
    <w:basedOn w:val="a"/>
    <w:next w:val="a"/>
    <w:link w:val="10"/>
    <w:qFormat/>
    <w:rsid w:val="001E058D"/>
    <w:pPr>
      <w:keepNext/>
      <w:numPr>
        <w:numId w:val="2"/>
      </w:numPr>
      <w:suppressAutoHyphens/>
      <w:overflowPunct/>
      <w:autoSpaceDE/>
      <w:autoSpaceDN/>
      <w:adjustRightInd/>
      <w:spacing w:line="360" w:lineRule="auto"/>
      <w:jc w:val="both"/>
      <w:outlineLvl w:val="0"/>
    </w:pPr>
    <w:rPr>
      <w:rFonts w:ascii="Times New Roman" w:hAnsi="Times New Roman"/>
      <w:b/>
      <w:lang w:eastAsia="ar-SA"/>
    </w:rPr>
  </w:style>
  <w:style w:type="paragraph" w:styleId="2">
    <w:name w:val="heading 2"/>
    <w:basedOn w:val="a"/>
    <w:next w:val="a"/>
    <w:link w:val="20"/>
    <w:uiPriority w:val="9"/>
    <w:semiHidden/>
    <w:unhideWhenUsed/>
    <w:qFormat/>
    <w:rsid w:val="009E0C19"/>
    <w:pPr>
      <w:keepNext/>
      <w:keepLines/>
      <w:suppressAutoHyphens/>
      <w:overflowPunct/>
      <w:autoSpaceDE/>
      <w:autoSpaceDN/>
      <w:adjustRightInd/>
      <w:spacing w:before="200"/>
      <w:outlineLvl w:val="1"/>
    </w:pPr>
    <w:rPr>
      <w:rFonts w:asciiTheme="majorHAnsi" w:eastAsiaTheme="majorEastAsia" w:hAnsiTheme="majorHAnsi" w:cstheme="majorBidi"/>
      <w:b/>
      <w:bCs/>
      <w:color w:val="4F81BD" w:themeColor="accent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5975"/>
    <w:rPr>
      <w:color w:val="0000FF"/>
      <w:u w:val="single"/>
    </w:rPr>
  </w:style>
  <w:style w:type="paragraph" w:styleId="a4">
    <w:name w:val="List Paragraph"/>
    <w:basedOn w:val="a"/>
    <w:uiPriority w:val="34"/>
    <w:qFormat/>
    <w:rsid w:val="008D2F03"/>
    <w:pPr>
      <w:ind w:left="720"/>
      <w:contextualSpacing/>
    </w:pPr>
  </w:style>
  <w:style w:type="paragraph" w:customStyle="1" w:styleId="ConsPlusNonformat">
    <w:name w:val="ConsPlusNonformat"/>
    <w:rsid w:val="003928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6F7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E058D"/>
    <w:rPr>
      <w:rFonts w:ascii="Times New Roman" w:eastAsia="Times New Roman" w:hAnsi="Times New Roman" w:cs="Times New Roman"/>
      <w:b/>
      <w:sz w:val="24"/>
      <w:szCs w:val="20"/>
      <w:lang w:eastAsia="ar-SA"/>
    </w:rPr>
  </w:style>
  <w:style w:type="paragraph" w:styleId="a6">
    <w:name w:val="Body Text"/>
    <w:basedOn w:val="a"/>
    <w:link w:val="a7"/>
    <w:rsid w:val="001E058D"/>
    <w:pPr>
      <w:suppressAutoHyphens/>
      <w:overflowPunct/>
      <w:autoSpaceDE/>
      <w:autoSpaceDN/>
      <w:adjustRightInd/>
      <w:jc w:val="center"/>
    </w:pPr>
    <w:rPr>
      <w:rFonts w:ascii="Times New Roman" w:hAnsi="Times New Roman"/>
      <w:b/>
      <w:bCs/>
      <w:sz w:val="28"/>
      <w:szCs w:val="24"/>
      <w:lang w:eastAsia="ar-SA"/>
    </w:rPr>
  </w:style>
  <w:style w:type="character" w:customStyle="1" w:styleId="a7">
    <w:name w:val="Основной текст Знак"/>
    <w:basedOn w:val="a0"/>
    <w:link w:val="a6"/>
    <w:rsid w:val="001E058D"/>
    <w:rPr>
      <w:rFonts w:ascii="Times New Roman" w:eastAsia="Times New Roman" w:hAnsi="Times New Roman" w:cs="Times New Roman"/>
      <w:b/>
      <w:bCs/>
      <w:sz w:val="28"/>
      <w:szCs w:val="24"/>
      <w:lang w:eastAsia="ar-SA"/>
    </w:rPr>
  </w:style>
  <w:style w:type="paragraph" w:styleId="a8">
    <w:name w:val="Balloon Text"/>
    <w:basedOn w:val="a"/>
    <w:link w:val="a9"/>
    <w:uiPriority w:val="99"/>
    <w:semiHidden/>
    <w:unhideWhenUsed/>
    <w:rsid w:val="001E058D"/>
    <w:rPr>
      <w:rFonts w:ascii="Tahoma" w:hAnsi="Tahoma" w:cs="Tahoma"/>
      <w:sz w:val="16"/>
      <w:szCs w:val="16"/>
    </w:rPr>
  </w:style>
  <w:style w:type="character" w:customStyle="1" w:styleId="a9">
    <w:name w:val="Текст выноски Знак"/>
    <w:basedOn w:val="a0"/>
    <w:link w:val="a8"/>
    <w:uiPriority w:val="99"/>
    <w:semiHidden/>
    <w:rsid w:val="001E058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E0C19"/>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BA5381CBA55EB3F61E20FFBFC9331C6B940E7DF657C02CC7D8A23CFAA67BCD0832932D5232588082EM" TargetMode="External"/><Relationship Id="rId13" Type="http://schemas.openxmlformats.org/officeDocument/2006/relationships/hyperlink" Target="consultantplus://offline/ref=CC9BA5381CBA55EB3F61E20FFBFC9331C6B84EE0D56F7C02CC7D8A23CF0A2AM" TargetMode="External"/><Relationship Id="rId3" Type="http://schemas.openxmlformats.org/officeDocument/2006/relationships/styles" Target="styles.xml"/><Relationship Id="rId7" Type="http://schemas.openxmlformats.org/officeDocument/2006/relationships/hyperlink" Target="consultantplus://offline/ref=CC9BA5381CBA55EB3F61E20FFBFC9331C6B84EE0D56F7C02CC7D8A23CF0A2AM" TargetMode="External"/><Relationship Id="rId12" Type="http://schemas.openxmlformats.org/officeDocument/2006/relationships/hyperlink" Target="consultantplus://offline/ref=CC9BA5381CBA55EB3F61E20FFBFC9331C6B940E7DF657C02CC7D8A23CFAA67BCD0832932D52324800825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C9BA5381CBA55EB3F61E20FFBFC9331C6B940E7DF657C02CC7D8A23CFAA67BCD0832932D52324800825M"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consultantplus://offline/ref=CC9BA5381CBA55EB3F61E20FFBFC9331C6B84EE0D56F7C02CC7D8A23CF0A2AM" TargetMode="External"/><Relationship Id="rId10" Type="http://schemas.openxmlformats.org/officeDocument/2006/relationships/hyperlink" Target="consultantplus://offline/ref=CC9BA5381CBA55EB3F61E20FFBFC9331C6B940E7DF657C02CC7D8A23CF0A2AM" TargetMode="External"/><Relationship Id="rId4" Type="http://schemas.openxmlformats.org/officeDocument/2006/relationships/settings" Target="settings.xml"/><Relationship Id="rId9" Type="http://schemas.openxmlformats.org/officeDocument/2006/relationships/hyperlink" Target="file:///\\Server\&#1080;&#1085;&#1076;&#1080;&#1074;&#1080;&#1076;&#1091;&#1072;&#1083;&#1100;&#1085;&#1072;&#1103;\&#1042;&#1077;&#1088;&#1093;&#1086;&#1074;&#1077;&#1094;%20&#1042;&#1040;\&#1086;&#1090;%20&#1043;&#1083;&#1072;&#1079;&#1086;&#1074;&#1072;\&#1055;&#1086;&#1083;&#1086;&#1078;&#1077;&#1085;&#1080;&#1077;%20&#1086;&#1073;%20&#1072;&#1082;&#1082;&#1088;&#1077;&#1076;&#1080;&#1090;&#1072;&#1094;&#1080;&#1080;%20&#1057;&#1052;&#1048;.doc" TargetMode="External"/><Relationship Id="rId14" Type="http://schemas.openxmlformats.org/officeDocument/2006/relationships/hyperlink" Target="consultantplus://offline/ref=CC9BA5381CBA55EB3F61E20FFBFC9331C6B940E7DF657C02CC7D8A23CFAA67BCD0832932D5232480082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DA311-BFA8-412C-90E9-8A16F97F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14</Pages>
  <Words>3470</Words>
  <Characters>19781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11</cp:revision>
  <cp:lastPrinted>2015-10-29T07:33:00Z</cp:lastPrinted>
  <dcterms:created xsi:type="dcterms:W3CDTF">2015-07-13T06:41:00Z</dcterms:created>
  <dcterms:modified xsi:type="dcterms:W3CDTF">2015-10-29T07:34:00Z</dcterms:modified>
</cp:coreProperties>
</file>