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Pr="00452671" w:rsidRDefault="001F6BC1" w:rsidP="00452671">
      <w:pPr>
        <w:ind w:firstLine="709"/>
        <w:jc w:val="both"/>
        <w:rPr>
          <w:b/>
          <w:i/>
        </w:rPr>
      </w:pPr>
      <w:bookmarkStart w:id="1" w:name="_GoBack"/>
      <w:r w:rsidRPr="00452671">
        <w:rPr>
          <w:b/>
          <w:i/>
        </w:rPr>
        <w:t xml:space="preserve">Постановление администрации </w:t>
      </w:r>
      <w:proofErr w:type="spellStart"/>
      <w:r w:rsidRPr="00452671">
        <w:rPr>
          <w:b/>
          <w:i/>
        </w:rPr>
        <w:t>Дальнегорского</w:t>
      </w:r>
      <w:proofErr w:type="spellEnd"/>
      <w:r w:rsidRPr="00452671">
        <w:rPr>
          <w:b/>
          <w:i/>
        </w:rPr>
        <w:t xml:space="preserve"> городского округа </w:t>
      </w:r>
      <w:r w:rsidR="00EF2514" w:rsidRPr="00452671">
        <w:rPr>
          <w:b/>
          <w:i/>
        </w:rPr>
        <w:t xml:space="preserve">                                   </w:t>
      </w:r>
      <w:r w:rsidRPr="00452671">
        <w:rPr>
          <w:b/>
          <w:i/>
        </w:rPr>
        <w:t xml:space="preserve">от </w:t>
      </w:r>
      <w:r w:rsidR="00852D5F" w:rsidRPr="00452671">
        <w:rPr>
          <w:b/>
          <w:i/>
        </w:rPr>
        <w:t>16</w:t>
      </w:r>
      <w:r w:rsidRPr="00452671">
        <w:rPr>
          <w:b/>
          <w:i/>
        </w:rPr>
        <w:t>.</w:t>
      </w:r>
      <w:r w:rsidR="00603500" w:rsidRPr="00452671">
        <w:rPr>
          <w:b/>
          <w:i/>
        </w:rPr>
        <w:t>0</w:t>
      </w:r>
      <w:r w:rsidR="00852D5F" w:rsidRPr="00452671">
        <w:rPr>
          <w:b/>
          <w:i/>
        </w:rPr>
        <w:t>2</w:t>
      </w:r>
      <w:r w:rsidRPr="00452671">
        <w:rPr>
          <w:b/>
          <w:i/>
        </w:rPr>
        <w:t>.201</w:t>
      </w:r>
      <w:r w:rsidR="00852D5F" w:rsidRPr="00452671">
        <w:rPr>
          <w:b/>
          <w:i/>
        </w:rPr>
        <w:t>5</w:t>
      </w:r>
      <w:r w:rsidR="00EF2514" w:rsidRPr="00452671">
        <w:rPr>
          <w:b/>
          <w:i/>
        </w:rPr>
        <w:t xml:space="preserve"> </w:t>
      </w:r>
      <w:r w:rsidRPr="00452671">
        <w:rPr>
          <w:b/>
          <w:i/>
        </w:rPr>
        <w:t xml:space="preserve">№ </w:t>
      </w:r>
      <w:r w:rsidR="00852D5F" w:rsidRPr="00452671">
        <w:rPr>
          <w:b/>
          <w:i/>
        </w:rPr>
        <w:t>106</w:t>
      </w:r>
      <w:r w:rsidRPr="00452671">
        <w:rPr>
          <w:b/>
          <w:i/>
        </w:rPr>
        <w:t xml:space="preserve">-па </w:t>
      </w:r>
      <w:r w:rsidR="00154F47" w:rsidRPr="00452671">
        <w:rPr>
          <w:b/>
          <w:i/>
        </w:rPr>
        <w:t>«</w:t>
      </w:r>
      <w:r w:rsidR="00852D5F" w:rsidRPr="00452671">
        <w:rPr>
          <w:b/>
          <w:bCs/>
          <w:i/>
        </w:rPr>
        <w:t>Об утверждении административного регламента «Осуществление муниципального контроля</w:t>
      </w:r>
      <w:r w:rsidR="00452671" w:rsidRPr="00452671">
        <w:rPr>
          <w:b/>
          <w:bCs/>
          <w:i/>
        </w:rPr>
        <w:t xml:space="preserve"> </w:t>
      </w:r>
      <w:r w:rsidR="00852D5F" w:rsidRPr="00452671">
        <w:rPr>
          <w:b/>
          <w:bCs/>
          <w:i/>
        </w:rPr>
        <w:t>в области торговой деятельности на территории</w:t>
      </w:r>
      <w:r w:rsidR="00452671" w:rsidRPr="00452671">
        <w:rPr>
          <w:b/>
          <w:bCs/>
          <w:i/>
        </w:rPr>
        <w:t xml:space="preserve"> </w:t>
      </w:r>
      <w:proofErr w:type="spellStart"/>
      <w:r w:rsidR="00852D5F" w:rsidRPr="00452671">
        <w:rPr>
          <w:b/>
          <w:bCs/>
          <w:i/>
        </w:rPr>
        <w:t>Дальнегорского</w:t>
      </w:r>
      <w:proofErr w:type="spellEnd"/>
      <w:r w:rsidR="00852D5F" w:rsidRPr="00452671">
        <w:rPr>
          <w:b/>
          <w:bCs/>
          <w:i/>
        </w:rPr>
        <w:t xml:space="preserve"> городского округа»</w:t>
      </w:r>
      <w:bookmarkEnd w:id="1"/>
    </w:p>
    <w:p w:rsidR="00154F47" w:rsidRPr="00B654AD" w:rsidRDefault="00154F47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Pr="00EF2514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1F6BC1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Отдел </w:t>
      </w:r>
      <w:r w:rsidR="00EF2514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экономики и поддержки предпринимательства </w:t>
      </w:r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proofErr w:type="spellStart"/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B654AD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г.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B654AD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</w:t>
      </w:r>
      <w:r w:rsidR="00D22BDE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2BDE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B654AD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НПА:</w:t>
      </w:r>
      <w:r w:rsidR="002C10F1" w:rsidRPr="002C10F1">
        <w:t xml:space="preserve"> </w:t>
      </w:r>
    </w:p>
    <w:p w:rsidR="001F6BC1" w:rsidRPr="00452671" w:rsidRDefault="00452671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67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52671">
        <w:rPr>
          <w:rFonts w:ascii="Times New Roman" w:hAnsi="Times New Roman" w:cs="Times New Roman"/>
          <w:b/>
          <w:i/>
          <w:sz w:val="24"/>
          <w:szCs w:val="24"/>
        </w:rPr>
        <w:t>онтрол</w:t>
      </w:r>
      <w:r w:rsidRPr="00452671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452671">
        <w:rPr>
          <w:rFonts w:ascii="Times New Roman" w:hAnsi="Times New Roman" w:cs="Times New Roman"/>
          <w:b/>
          <w:i/>
          <w:sz w:val="24"/>
          <w:szCs w:val="24"/>
        </w:rPr>
        <w:t xml:space="preserve"> в области торговой деятельности на территории </w:t>
      </w:r>
      <w:proofErr w:type="spellStart"/>
      <w:r w:rsidRPr="0045267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45267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 w:rsidR="00031146" w:rsidRPr="0045267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3500" w:rsidRPr="00B654AD" w:rsidRDefault="00603500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452671" w:rsidRPr="00452671" w:rsidRDefault="00452671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67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452671">
        <w:rPr>
          <w:rFonts w:ascii="Times New Roman" w:hAnsi="Times New Roman" w:cs="Times New Roman"/>
          <w:b/>
          <w:i/>
          <w:sz w:val="24"/>
          <w:szCs w:val="24"/>
        </w:rPr>
        <w:t>овышени</w:t>
      </w:r>
      <w:r w:rsidRPr="0045267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45267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результативности осуществления муниципального контроля в области торговой деятельности на территории </w:t>
      </w:r>
      <w:proofErr w:type="spellStart"/>
      <w:r w:rsidRPr="0045267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45267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 w:rsidRPr="00452671">
        <w:rPr>
          <w:rFonts w:ascii="Times New Roman" w:hAnsi="Times New Roman" w:cs="Times New Roman"/>
          <w:b/>
          <w:i/>
          <w:sz w:val="24"/>
          <w:szCs w:val="24"/>
        </w:rPr>
        <w:t>, определение</w:t>
      </w:r>
      <w:r w:rsidRPr="00452671">
        <w:rPr>
          <w:rFonts w:ascii="Times New Roman" w:hAnsi="Times New Roman" w:cs="Times New Roman"/>
          <w:b/>
          <w:i/>
          <w:sz w:val="24"/>
          <w:szCs w:val="24"/>
        </w:rPr>
        <w:t xml:space="preserve"> порядк</w:t>
      </w:r>
      <w:r w:rsidRPr="0045267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52671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организации и проведения проверок</w:t>
      </w:r>
      <w:r w:rsidRPr="0045267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52671" w:rsidRDefault="0045267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D81A16" w:rsidRDefault="007E0421" w:rsidP="00D81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452671" w:rsidRPr="00635DF6" w:rsidRDefault="007D6B66" w:rsidP="0045267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t xml:space="preserve">- </w:t>
      </w:r>
      <w:r w:rsidR="00452671" w:rsidRPr="00635DF6">
        <w:rPr>
          <w:sz w:val="26"/>
          <w:szCs w:val="26"/>
        </w:rPr>
        <w:t xml:space="preserve"> </w:t>
      </w:r>
      <w:hyperlink r:id="rId5" w:history="1">
        <w:r w:rsidR="00452671" w:rsidRPr="00635DF6">
          <w:rPr>
            <w:sz w:val="26"/>
            <w:szCs w:val="26"/>
          </w:rPr>
          <w:t>Конституци</w:t>
        </w:r>
        <w:r w:rsidR="00452671">
          <w:rPr>
            <w:sz w:val="26"/>
            <w:szCs w:val="26"/>
          </w:rPr>
          <w:t>я</w:t>
        </w:r>
      </w:hyperlink>
      <w:r w:rsidR="00452671" w:rsidRPr="00635DF6">
        <w:rPr>
          <w:sz w:val="26"/>
          <w:szCs w:val="26"/>
        </w:rPr>
        <w:t xml:space="preserve"> Российской Федерации</w:t>
      </w:r>
      <w:r w:rsidR="00452671">
        <w:rPr>
          <w:sz w:val="26"/>
          <w:szCs w:val="26"/>
        </w:rPr>
        <w:t>;</w:t>
      </w:r>
    </w:p>
    <w:p w:rsidR="00452671" w:rsidRPr="00AB4DAE" w:rsidRDefault="00452671" w:rsidP="00452671">
      <w:pPr>
        <w:ind w:firstLine="709"/>
        <w:jc w:val="both"/>
        <w:rPr>
          <w:sz w:val="26"/>
          <w:szCs w:val="26"/>
        </w:rPr>
      </w:pPr>
      <w:r w:rsidRPr="00635DF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635DF6">
        <w:rPr>
          <w:sz w:val="26"/>
          <w:szCs w:val="26"/>
        </w:rPr>
        <w:t>Граждански</w:t>
      </w:r>
      <w:r>
        <w:rPr>
          <w:sz w:val="26"/>
          <w:szCs w:val="26"/>
        </w:rPr>
        <w:t>й</w:t>
      </w:r>
      <w:r w:rsidRPr="00635DF6">
        <w:rPr>
          <w:sz w:val="26"/>
          <w:szCs w:val="26"/>
        </w:rPr>
        <w:t xml:space="preserve"> </w:t>
      </w:r>
      <w:hyperlink r:id="rId6" w:history="1">
        <w:r w:rsidRPr="00635DF6">
          <w:rPr>
            <w:sz w:val="26"/>
            <w:szCs w:val="26"/>
          </w:rPr>
          <w:t>кодекс</w:t>
        </w:r>
      </w:hyperlink>
      <w:r w:rsidRPr="00635DF6">
        <w:rPr>
          <w:sz w:val="26"/>
          <w:szCs w:val="26"/>
        </w:rPr>
        <w:t xml:space="preserve"> Российской Федерации (част</w:t>
      </w:r>
      <w:r>
        <w:rPr>
          <w:sz w:val="26"/>
          <w:szCs w:val="26"/>
        </w:rPr>
        <w:t>и</w:t>
      </w:r>
      <w:r w:rsidRPr="00635DF6">
        <w:rPr>
          <w:sz w:val="26"/>
          <w:szCs w:val="26"/>
        </w:rPr>
        <w:t xml:space="preserve"> первая</w:t>
      </w:r>
      <w:r>
        <w:rPr>
          <w:sz w:val="26"/>
          <w:szCs w:val="26"/>
        </w:rPr>
        <w:t xml:space="preserve"> и вторая</w:t>
      </w:r>
      <w:r w:rsidRPr="00635DF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452671" w:rsidRPr="00AB4DAE" w:rsidRDefault="00452671" w:rsidP="00452671">
      <w:pPr>
        <w:ind w:firstLine="709"/>
        <w:jc w:val="both"/>
        <w:rPr>
          <w:sz w:val="26"/>
          <w:szCs w:val="26"/>
        </w:rPr>
      </w:pPr>
      <w:r w:rsidRPr="00AB4DA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hyperlink r:id="rId7" w:history="1">
        <w:r w:rsidRPr="00AB4DAE">
          <w:rPr>
            <w:sz w:val="26"/>
            <w:szCs w:val="26"/>
          </w:rPr>
          <w:t>Закон</w:t>
        </w:r>
      </w:hyperlink>
      <w:r w:rsidRPr="00AB4DAE">
        <w:rPr>
          <w:sz w:val="26"/>
          <w:szCs w:val="26"/>
        </w:rPr>
        <w:t xml:space="preserve"> Российской Федерации от 07.02.1992 № 2300-1 «О защите прав потребителей»</w:t>
      </w:r>
      <w:r>
        <w:rPr>
          <w:sz w:val="26"/>
          <w:szCs w:val="26"/>
        </w:rPr>
        <w:t>;</w:t>
      </w:r>
    </w:p>
    <w:p w:rsidR="00452671" w:rsidRPr="00AB4DAE" w:rsidRDefault="00452671" w:rsidP="00452671">
      <w:pPr>
        <w:ind w:firstLine="540"/>
        <w:jc w:val="both"/>
        <w:rPr>
          <w:sz w:val="26"/>
          <w:szCs w:val="26"/>
        </w:rPr>
      </w:pPr>
      <w:r w:rsidRPr="00AB4DAE">
        <w:rPr>
          <w:sz w:val="26"/>
          <w:szCs w:val="26"/>
        </w:rPr>
        <w:t xml:space="preserve">- </w:t>
      </w:r>
      <w:r w:rsidR="00CD28A1">
        <w:rPr>
          <w:sz w:val="26"/>
          <w:szCs w:val="26"/>
        </w:rPr>
        <w:t xml:space="preserve"> </w:t>
      </w:r>
      <w:r w:rsidRPr="00AB4DAE">
        <w:rPr>
          <w:sz w:val="26"/>
          <w:szCs w:val="26"/>
        </w:rPr>
        <w:t>Федеральны</w:t>
      </w:r>
      <w:r>
        <w:rPr>
          <w:sz w:val="26"/>
          <w:szCs w:val="26"/>
        </w:rPr>
        <w:t>й</w:t>
      </w:r>
      <w:r w:rsidRPr="00AB4DAE">
        <w:rPr>
          <w:sz w:val="26"/>
          <w:szCs w:val="26"/>
        </w:rPr>
        <w:t xml:space="preserve"> </w:t>
      </w:r>
      <w:hyperlink r:id="rId8" w:history="1">
        <w:r w:rsidRPr="00AB4DAE">
          <w:rPr>
            <w:sz w:val="26"/>
            <w:szCs w:val="26"/>
          </w:rPr>
          <w:t>закон</w:t>
        </w:r>
      </w:hyperlink>
      <w:r w:rsidRPr="00AB4DAE">
        <w:rPr>
          <w:sz w:val="26"/>
          <w:szCs w:val="26"/>
        </w:rPr>
        <w:t xml:space="preserve"> от 02.01.2000 </w:t>
      </w: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B4DAE">
        <w:rPr>
          <w:sz w:val="26"/>
          <w:szCs w:val="26"/>
        </w:rPr>
        <w:t>29-ФЗ «О качестве и безопасности пищевых продуктов»</w:t>
      </w:r>
      <w:r>
        <w:rPr>
          <w:sz w:val="26"/>
          <w:szCs w:val="26"/>
        </w:rPr>
        <w:t>;</w:t>
      </w:r>
    </w:p>
    <w:p w:rsidR="00452671" w:rsidRPr="00AB4DAE" w:rsidRDefault="00452671" w:rsidP="00452671">
      <w:pPr>
        <w:ind w:firstLine="540"/>
        <w:jc w:val="both"/>
        <w:rPr>
          <w:sz w:val="26"/>
          <w:szCs w:val="26"/>
        </w:rPr>
      </w:pPr>
      <w:r w:rsidRPr="00AB4DAE">
        <w:rPr>
          <w:sz w:val="26"/>
          <w:szCs w:val="26"/>
        </w:rPr>
        <w:t>- Федеральны</w:t>
      </w:r>
      <w:r>
        <w:rPr>
          <w:sz w:val="26"/>
          <w:szCs w:val="26"/>
        </w:rPr>
        <w:t>й</w:t>
      </w:r>
      <w:r w:rsidRPr="00AB4DAE">
        <w:rPr>
          <w:sz w:val="26"/>
          <w:szCs w:val="26"/>
        </w:rPr>
        <w:t xml:space="preserve"> </w:t>
      </w:r>
      <w:hyperlink r:id="rId9" w:history="1">
        <w:r w:rsidRPr="00AB4DAE">
          <w:rPr>
            <w:sz w:val="26"/>
            <w:szCs w:val="26"/>
          </w:rPr>
          <w:t>закон</w:t>
        </w:r>
      </w:hyperlink>
      <w:r w:rsidRPr="00AB4DAE">
        <w:rPr>
          <w:sz w:val="26"/>
          <w:szCs w:val="26"/>
        </w:rPr>
        <w:t xml:space="preserve"> от 06.10.2003 №</w:t>
      </w:r>
      <w:r>
        <w:rPr>
          <w:sz w:val="26"/>
          <w:szCs w:val="26"/>
        </w:rPr>
        <w:t xml:space="preserve"> </w:t>
      </w:r>
      <w:r w:rsidRPr="00AB4DAE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;</w:t>
      </w:r>
    </w:p>
    <w:p w:rsidR="00452671" w:rsidRPr="00AB4DAE" w:rsidRDefault="00452671" w:rsidP="00452671">
      <w:pPr>
        <w:ind w:firstLine="540"/>
        <w:jc w:val="both"/>
        <w:rPr>
          <w:sz w:val="26"/>
          <w:szCs w:val="26"/>
        </w:rPr>
      </w:pPr>
      <w:r w:rsidRPr="00AB4DAE">
        <w:rPr>
          <w:sz w:val="26"/>
          <w:szCs w:val="26"/>
        </w:rPr>
        <w:t>- Федеральны</w:t>
      </w:r>
      <w:r>
        <w:rPr>
          <w:sz w:val="26"/>
          <w:szCs w:val="26"/>
        </w:rPr>
        <w:t>й</w:t>
      </w:r>
      <w:r w:rsidRPr="00AB4DAE">
        <w:rPr>
          <w:sz w:val="26"/>
          <w:szCs w:val="26"/>
        </w:rPr>
        <w:t xml:space="preserve"> </w:t>
      </w:r>
      <w:hyperlink r:id="rId10" w:history="1">
        <w:r w:rsidRPr="00AB4DAE">
          <w:rPr>
            <w:sz w:val="26"/>
            <w:szCs w:val="26"/>
          </w:rPr>
          <w:t>закон</w:t>
        </w:r>
      </w:hyperlink>
      <w:r w:rsidRPr="00AB4DAE">
        <w:rPr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</w:t>
      </w:r>
      <w:r>
        <w:rPr>
          <w:sz w:val="26"/>
          <w:szCs w:val="26"/>
        </w:rPr>
        <w:t>;</w:t>
      </w:r>
    </w:p>
    <w:p w:rsidR="00452671" w:rsidRPr="00AB4DAE" w:rsidRDefault="00452671" w:rsidP="00452671">
      <w:pPr>
        <w:ind w:firstLine="540"/>
        <w:jc w:val="both"/>
        <w:rPr>
          <w:sz w:val="26"/>
          <w:szCs w:val="26"/>
        </w:rPr>
      </w:pPr>
      <w:r w:rsidRPr="00AB4DAE">
        <w:rPr>
          <w:sz w:val="26"/>
          <w:szCs w:val="26"/>
        </w:rPr>
        <w:lastRenderedPageBreak/>
        <w:t>- Федеральны</w:t>
      </w:r>
      <w:r>
        <w:rPr>
          <w:sz w:val="26"/>
          <w:szCs w:val="26"/>
        </w:rPr>
        <w:t>й</w:t>
      </w:r>
      <w:r w:rsidRPr="00AB4DAE">
        <w:rPr>
          <w:sz w:val="26"/>
          <w:szCs w:val="26"/>
        </w:rPr>
        <w:t xml:space="preserve"> </w:t>
      </w:r>
      <w:hyperlink r:id="rId11" w:history="1">
        <w:r w:rsidRPr="00AB4DAE">
          <w:rPr>
            <w:sz w:val="26"/>
            <w:szCs w:val="26"/>
          </w:rPr>
          <w:t>закон</w:t>
        </w:r>
      </w:hyperlink>
      <w:r w:rsidRPr="00AB4DAE">
        <w:rPr>
          <w:sz w:val="26"/>
          <w:szCs w:val="26"/>
        </w:rPr>
        <w:t xml:space="preserve"> от 26.12.2008 №</w:t>
      </w:r>
      <w:r>
        <w:rPr>
          <w:sz w:val="26"/>
          <w:szCs w:val="26"/>
        </w:rPr>
        <w:t xml:space="preserve"> </w:t>
      </w:r>
      <w:r w:rsidRPr="00AB4DAE">
        <w:rPr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6"/>
          <w:szCs w:val="26"/>
        </w:rPr>
        <w:t>;</w:t>
      </w:r>
    </w:p>
    <w:p w:rsidR="00452671" w:rsidRPr="00786373" w:rsidRDefault="00452671" w:rsidP="00452671">
      <w:pPr>
        <w:ind w:firstLine="540"/>
        <w:jc w:val="both"/>
        <w:rPr>
          <w:sz w:val="26"/>
          <w:szCs w:val="26"/>
        </w:rPr>
      </w:pPr>
      <w:r w:rsidRPr="00AB4DAE">
        <w:rPr>
          <w:sz w:val="26"/>
          <w:szCs w:val="26"/>
        </w:rPr>
        <w:t>- Федеральны</w:t>
      </w:r>
      <w:r>
        <w:rPr>
          <w:sz w:val="26"/>
          <w:szCs w:val="26"/>
        </w:rPr>
        <w:t>й</w:t>
      </w:r>
      <w:r w:rsidRPr="00AB4DAE">
        <w:rPr>
          <w:sz w:val="26"/>
          <w:szCs w:val="26"/>
        </w:rPr>
        <w:t xml:space="preserve"> </w:t>
      </w:r>
      <w:hyperlink r:id="rId12" w:history="1">
        <w:r w:rsidRPr="00AB4DAE">
          <w:rPr>
            <w:sz w:val="26"/>
            <w:szCs w:val="26"/>
          </w:rPr>
          <w:t>закон</w:t>
        </w:r>
      </w:hyperlink>
      <w:r w:rsidRPr="00AB4DAE">
        <w:rPr>
          <w:sz w:val="26"/>
          <w:szCs w:val="26"/>
        </w:rPr>
        <w:t xml:space="preserve"> от 02.05.2006 № 59-ФЗ «О порядке рассмотрения обращений граждан Российской Федерации»</w:t>
      </w:r>
      <w:r>
        <w:rPr>
          <w:sz w:val="26"/>
          <w:szCs w:val="26"/>
        </w:rPr>
        <w:t>;</w:t>
      </w:r>
    </w:p>
    <w:p w:rsidR="00452671" w:rsidRDefault="00452671" w:rsidP="00452671">
      <w:pPr>
        <w:ind w:firstLine="540"/>
        <w:jc w:val="both"/>
        <w:rPr>
          <w:sz w:val="26"/>
          <w:szCs w:val="26"/>
        </w:rPr>
      </w:pPr>
      <w:r w:rsidRPr="00786373">
        <w:rPr>
          <w:sz w:val="26"/>
          <w:szCs w:val="26"/>
        </w:rPr>
        <w:t xml:space="preserve">- </w:t>
      </w:r>
      <w:hyperlink r:id="rId13" w:history="1">
        <w:r w:rsidRPr="00786373">
          <w:rPr>
            <w:sz w:val="26"/>
            <w:szCs w:val="26"/>
          </w:rPr>
          <w:t>Постановление</w:t>
        </w:r>
      </w:hyperlink>
      <w:r w:rsidRPr="00786373">
        <w:rPr>
          <w:sz w:val="26"/>
          <w:szCs w:val="26"/>
        </w:rPr>
        <w:t xml:space="preserve">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</w:t>
      </w:r>
      <w:r>
        <w:rPr>
          <w:sz w:val="26"/>
          <w:szCs w:val="26"/>
        </w:rPr>
        <w:t>;</w:t>
      </w:r>
      <w:r w:rsidRPr="00786373">
        <w:rPr>
          <w:sz w:val="26"/>
          <w:szCs w:val="26"/>
        </w:rPr>
        <w:t xml:space="preserve"> </w:t>
      </w:r>
    </w:p>
    <w:p w:rsidR="00452671" w:rsidRPr="00786373" w:rsidRDefault="00452671" w:rsidP="00452671">
      <w:pPr>
        <w:ind w:firstLine="540"/>
        <w:jc w:val="both"/>
        <w:rPr>
          <w:sz w:val="26"/>
          <w:szCs w:val="26"/>
        </w:rPr>
      </w:pPr>
      <w:r w:rsidRPr="00786373">
        <w:rPr>
          <w:sz w:val="26"/>
          <w:szCs w:val="26"/>
        </w:rPr>
        <w:t xml:space="preserve">- </w:t>
      </w:r>
      <w:hyperlink r:id="rId14" w:history="1">
        <w:r w:rsidRPr="00786373">
          <w:rPr>
            <w:sz w:val="26"/>
            <w:szCs w:val="26"/>
          </w:rPr>
          <w:t>Постановление</w:t>
        </w:r>
      </w:hyperlink>
      <w:r w:rsidRPr="00786373">
        <w:rPr>
          <w:sz w:val="26"/>
          <w:szCs w:val="26"/>
        </w:rPr>
        <w:t xml:space="preserve"> Правительства Российской Федерации от 30.06.2010 №</w:t>
      </w:r>
      <w:r>
        <w:rPr>
          <w:sz w:val="26"/>
          <w:szCs w:val="26"/>
        </w:rPr>
        <w:t xml:space="preserve"> </w:t>
      </w:r>
      <w:r w:rsidRPr="00786373">
        <w:rPr>
          <w:sz w:val="26"/>
          <w:szCs w:val="26"/>
        </w:rPr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sz w:val="26"/>
          <w:szCs w:val="26"/>
        </w:rPr>
        <w:t>;</w:t>
      </w:r>
    </w:p>
    <w:p w:rsidR="00452671" w:rsidRPr="00786373" w:rsidRDefault="00452671" w:rsidP="00452671">
      <w:pPr>
        <w:ind w:firstLine="540"/>
        <w:jc w:val="both"/>
        <w:rPr>
          <w:sz w:val="26"/>
          <w:szCs w:val="26"/>
        </w:rPr>
      </w:pPr>
      <w:r w:rsidRPr="00786373">
        <w:rPr>
          <w:sz w:val="26"/>
          <w:szCs w:val="26"/>
        </w:rPr>
        <w:t xml:space="preserve">- </w:t>
      </w:r>
      <w:hyperlink r:id="rId15" w:history="1">
        <w:r w:rsidRPr="00786373">
          <w:rPr>
            <w:sz w:val="26"/>
            <w:szCs w:val="26"/>
          </w:rPr>
          <w:t>Закон</w:t>
        </w:r>
      </w:hyperlink>
      <w:r w:rsidRPr="00786373">
        <w:rPr>
          <w:sz w:val="26"/>
          <w:szCs w:val="26"/>
        </w:rPr>
        <w:t xml:space="preserve"> Приморского края от 05.03.2007 № 44-КЗ «Об административных правонарушениях в Приморском крае»</w:t>
      </w:r>
      <w:r>
        <w:rPr>
          <w:sz w:val="26"/>
          <w:szCs w:val="26"/>
        </w:rPr>
        <w:t>;</w:t>
      </w:r>
    </w:p>
    <w:p w:rsidR="00452671" w:rsidRPr="00635DF6" w:rsidRDefault="00452671" w:rsidP="00452671">
      <w:pPr>
        <w:ind w:firstLine="540"/>
        <w:jc w:val="both"/>
        <w:rPr>
          <w:sz w:val="26"/>
          <w:szCs w:val="26"/>
          <w:highlight w:val="yellow"/>
        </w:rPr>
      </w:pPr>
      <w:r w:rsidRPr="00786373">
        <w:rPr>
          <w:sz w:val="26"/>
          <w:szCs w:val="26"/>
        </w:rPr>
        <w:t xml:space="preserve">- </w:t>
      </w:r>
      <w:hyperlink r:id="rId16" w:history="1">
        <w:r w:rsidRPr="00786373">
          <w:rPr>
            <w:sz w:val="26"/>
            <w:szCs w:val="26"/>
          </w:rPr>
          <w:t>Устав</w:t>
        </w:r>
      </w:hyperlink>
      <w:r w:rsidRPr="00786373">
        <w:rPr>
          <w:sz w:val="26"/>
          <w:szCs w:val="26"/>
        </w:rPr>
        <w:t xml:space="preserve"> </w:t>
      </w:r>
      <w:proofErr w:type="spellStart"/>
      <w:r w:rsidRPr="00786373">
        <w:rPr>
          <w:sz w:val="26"/>
          <w:szCs w:val="26"/>
        </w:rPr>
        <w:t>Дальнегорского</w:t>
      </w:r>
      <w:proofErr w:type="spellEnd"/>
      <w:r w:rsidRPr="00786373">
        <w:rPr>
          <w:sz w:val="26"/>
          <w:szCs w:val="26"/>
        </w:rPr>
        <w:t xml:space="preserve"> городского </w:t>
      </w:r>
      <w:r w:rsidRPr="006742B3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F46C5B" w:rsidRDefault="00F46C5B" w:rsidP="00452671">
      <w:pPr>
        <w:spacing w:line="264" w:lineRule="auto"/>
        <w:ind w:firstLine="709"/>
        <w:jc w:val="both"/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D22BDE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 w:rsidR="00E00D4C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1"/>
    <w:rsid w:val="00007831"/>
    <w:rsid w:val="00031146"/>
    <w:rsid w:val="000E71FE"/>
    <w:rsid w:val="0010501F"/>
    <w:rsid w:val="0012564F"/>
    <w:rsid w:val="00154F47"/>
    <w:rsid w:val="001D7573"/>
    <w:rsid w:val="001F6BC1"/>
    <w:rsid w:val="00201153"/>
    <w:rsid w:val="00246925"/>
    <w:rsid w:val="002C10F1"/>
    <w:rsid w:val="002F235D"/>
    <w:rsid w:val="00344271"/>
    <w:rsid w:val="00353E21"/>
    <w:rsid w:val="00381420"/>
    <w:rsid w:val="004413DF"/>
    <w:rsid w:val="00452671"/>
    <w:rsid w:val="00456990"/>
    <w:rsid w:val="004A0FDD"/>
    <w:rsid w:val="005147B2"/>
    <w:rsid w:val="00603500"/>
    <w:rsid w:val="00664787"/>
    <w:rsid w:val="00675E0B"/>
    <w:rsid w:val="00737CD3"/>
    <w:rsid w:val="00750E52"/>
    <w:rsid w:val="007D6250"/>
    <w:rsid w:val="007D6B66"/>
    <w:rsid w:val="007E0421"/>
    <w:rsid w:val="00852D5F"/>
    <w:rsid w:val="008636E5"/>
    <w:rsid w:val="0097742C"/>
    <w:rsid w:val="009C0CF9"/>
    <w:rsid w:val="009E523A"/>
    <w:rsid w:val="00A04498"/>
    <w:rsid w:val="00AD7F85"/>
    <w:rsid w:val="00AE7F12"/>
    <w:rsid w:val="00B20AD4"/>
    <w:rsid w:val="00B31481"/>
    <w:rsid w:val="00B4585D"/>
    <w:rsid w:val="00B654AD"/>
    <w:rsid w:val="00B66882"/>
    <w:rsid w:val="00BE0F4D"/>
    <w:rsid w:val="00BE4227"/>
    <w:rsid w:val="00BE62DA"/>
    <w:rsid w:val="00CA0067"/>
    <w:rsid w:val="00CD28A1"/>
    <w:rsid w:val="00D04D82"/>
    <w:rsid w:val="00D22BDE"/>
    <w:rsid w:val="00D639F3"/>
    <w:rsid w:val="00D81A16"/>
    <w:rsid w:val="00DD19E3"/>
    <w:rsid w:val="00E00D4C"/>
    <w:rsid w:val="00EF2514"/>
    <w:rsid w:val="00F4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2A18"/>
  <w15:docId w15:val="{0158BCB1-3C3E-4400-BC1E-A8E58BCA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BE0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B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25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EF2514"/>
    <w:pPr>
      <w:spacing w:after="200" w:line="276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F2514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6">
    <w:name w:val="Гипертекстовая ссылка"/>
    <w:uiPriority w:val="99"/>
    <w:rsid w:val="0012564F"/>
    <w:rPr>
      <w:color w:val="106BBE"/>
    </w:rPr>
  </w:style>
  <w:style w:type="paragraph" w:styleId="a7">
    <w:name w:val="List Paragraph"/>
    <w:basedOn w:val="a"/>
    <w:uiPriority w:val="34"/>
    <w:qFormat/>
    <w:rsid w:val="00852D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A927E44014B334CEFFE1EBC77053B4346D588DEE24EEE6F39B5D1D5D2YDC" TargetMode="External"/><Relationship Id="rId13" Type="http://schemas.openxmlformats.org/officeDocument/2006/relationships/hyperlink" Target="consultantplus://offline/ref=AAEA927E44014B334CEFFE1EBC77053B4346D58DDFE84EEE6F39B5D1D5D2YD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EA927E44014B334CEFFE1EBC77053B4344D08AD4E24EEE6F39B5D1D5D2YDC" TargetMode="External"/><Relationship Id="rId12" Type="http://schemas.openxmlformats.org/officeDocument/2006/relationships/hyperlink" Target="consultantplus://offline/ref=AAEA927E44014B334CEFFE1EBC77053B4346D789D3E54EEE6F39B5D1D5D2YD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EA927E44014B334CEFE013AA1B5B34424A8886D1E040B93466EE8C8224DD25D3Y6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EA927E44014B334CEFFE1EBC77053B4346D68AD2E34EEE6F39B5D1D5D2YDC" TargetMode="External"/><Relationship Id="rId11" Type="http://schemas.openxmlformats.org/officeDocument/2006/relationships/hyperlink" Target="consultantplus://offline/ref=AAEA927E44014B334CEFFE1EBC77053B4346D58FD0E74EEE6F39B5D1D5D2YDC" TargetMode="External"/><Relationship Id="rId5" Type="http://schemas.openxmlformats.org/officeDocument/2006/relationships/hyperlink" Target="consultantplus://offline/ref=AAEA927E44014B334CEFFE1EBC77053B4049D18EDDB719EC3E6CBBDDY4C" TargetMode="External"/><Relationship Id="rId15" Type="http://schemas.openxmlformats.org/officeDocument/2006/relationships/hyperlink" Target="consultantplus://offline/ref=AAEA927E44014B334CEFE013AA1B5B34424A8886D1E741B03566EE8C8224DD25D3Y6C" TargetMode="External"/><Relationship Id="rId10" Type="http://schemas.openxmlformats.org/officeDocument/2006/relationships/hyperlink" Target="consultantplus://offline/ref=AAEA927E44014B334CEFFE1EBC77053B4346D58DD2E64EEE6F39B5D1D52DD77271EC7F4E3035B131D5Y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EA927E44014B334CEFFE1EBC77053B4347D089D5E34EEE6F39B5D1D5D2YDC" TargetMode="External"/><Relationship Id="rId14" Type="http://schemas.openxmlformats.org/officeDocument/2006/relationships/hyperlink" Target="consultantplus://offline/ref=AAEA927E44014B334CEFFE1EBC77053B4345D68BD2E34EEE6F39B5D1D5D2Y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Карпушкина Наталья Александровна</cp:lastModifiedBy>
  <cp:revision>3</cp:revision>
  <cp:lastPrinted>2019-08-20T06:19:00Z</cp:lastPrinted>
  <dcterms:created xsi:type="dcterms:W3CDTF">2019-08-20T05:57:00Z</dcterms:created>
  <dcterms:modified xsi:type="dcterms:W3CDTF">2019-08-20T06:19:00Z</dcterms:modified>
</cp:coreProperties>
</file>