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Default="00B061FB" w:rsidP="00B061FB">
      <w:pPr>
        <w:jc w:val="center"/>
        <w:rPr>
          <w:b/>
          <w:sz w:val="28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1FB" w:rsidRDefault="00B061FB" w:rsidP="00B061FB"/>
    <w:p w:rsidR="00B061FB" w:rsidRDefault="006B347D" w:rsidP="00FA2417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35254">
        <w:rPr>
          <w:sz w:val="28"/>
          <w:szCs w:val="28"/>
        </w:rPr>
        <w:t>8</w:t>
      </w:r>
      <w:r w:rsidR="00006167">
        <w:rPr>
          <w:sz w:val="28"/>
          <w:szCs w:val="28"/>
        </w:rPr>
        <w:t xml:space="preserve"> сентября</w:t>
      </w:r>
      <w:r w:rsidR="00B061FB">
        <w:rPr>
          <w:sz w:val="28"/>
          <w:szCs w:val="28"/>
        </w:rPr>
        <w:t xml:space="preserve"> 2016 г.                              </w:t>
      </w:r>
      <w:r w:rsidR="00B061FB">
        <w:rPr>
          <w:b/>
          <w:sz w:val="28"/>
          <w:szCs w:val="28"/>
        </w:rPr>
        <w:t xml:space="preserve">г. Дальнегорск                      </w:t>
      </w:r>
      <w:r w:rsidR="00B061FB">
        <w:rPr>
          <w:sz w:val="28"/>
          <w:szCs w:val="28"/>
        </w:rPr>
        <w:t xml:space="preserve">       № </w:t>
      </w:r>
      <w:r w:rsidR="00D8565C">
        <w:rPr>
          <w:sz w:val="28"/>
          <w:szCs w:val="28"/>
        </w:rPr>
        <w:t>93</w:t>
      </w:r>
      <w:r w:rsidR="00B061FB">
        <w:rPr>
          <w:sz w:val="28"/>
          <w:szCs w:val="28"/>
        </w:rPr>
        <w:t>/</w:t>
      </w:r>
      <w:r w:rsidR="00A50A6D">
        <w:rPr>
          <w:sz w:val="28"/>
          <w:szCs w:val="28"/>
        </w:rPr>
        <w:t>2</w:t>
      </w:r>
      <w:r w:rsidR="00135254">
        <w:rPr>
          <w:sz w:val="28"/>
          <w:szCs w:val="28"/>
        </w:rPr>
        <w:t>3</w:t>
      </w:r>
    </w:p>
    <w:p w:rsidR="00B061FB" w:rsidRDefault="00B061FB" w:rsidP="00FA2417">
      <w:pPr>
        <w:jc w:val="center"/>
        <w:rPr>
          <w:sz w:val="28"/>
          <w:szCs w:val="28"/>
        </w:rPr>
      </w:pPr>
    </w:p>
    <w:p w:rsidR="00B061FB" w:rsidRDefault="00B061FB" w:rsidP="00B061FB">
      <w:pPr>
        <w:jc w:val="center"/>
        <w:rPr>
          <w:sz w:val="28"/>
          <w:szCs w:val="28"/>
        </w:rPr>
      </w:pPr>
    </w:p>
    <w:p w:rsidR="00135254" w:rsidRDefault="00006167" w:rsidP="0013525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</w:t>
      </w:r>
      <w:r w:rsidR="00135254" w:rsidRPr="00135254">
        <w:rPr>
          <w:b/>
          <w:bCs/>
          <w:sz w:val="28"/>
          <w:szCs w:val="28"/>
        </w:rPr>
        <w:t xml:space="preserve">специальных знаках (марках) </w:t>
      </w:r>
    </w:p>
    <w:p w:rsidR="00006167" w:rsidRDefault="00135254" w:rsidP="00135254">
      <w:pPr>
        <w:jc w:val="center"/>
        <w:rPr>
          <w:b/>
          <w:sz w:val="28"/>
          <w:szCs w:val="28"/>
        </w:rPr>
      </w:pPr>
      <w:r w:rsidRPr="00135254">
        <w:rPr>
          <w:b/>
          <w:bCs/>
          <w:sz w:val="28"/>
          <w:szCs w:val="28"/>
        </w:rPr>
        <w:t>для избирательных бюллетеней</w:t>
      </w:r>
      <w:r w:rsidR="00006167">
        <w:rPr>
          <w:b/>
          <w:sz w:val="28"/>
          <w:szCs w:val="28"/>
        </w:rPr>
        <w:t xml:space="preserve"> на выборах депутатов</w:t>
      </w:r>
    </w:p>
    <w:p w:rsidR="00006167" w:rsidRDefault="00C6742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Думы Федерального Собрания</w:t>
      </w:r>
    </w:p>
    <w:p w:rsidR="00006167" w:rsidRDefault="00C6742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седьмого созыва</w:t>
      </w:r>
    </w:p>
    <w:p w:rsidR="00B061FB" w:rsidRDefault="00B061FB" w:rsidP="00B061FB">
      <w:pPr>
        <w:jc w:val="center"/>
        <w:rPr>
          <w:b/>
          <w:sz w:val="28"/>
          <w:szCs w:val="28"/>
        </w:rPr>
      </w:pPr>
    </w:p>
    <w:p w:rsidR="00B061FB" w:rsidRDefault="00B061FB" w:rsidP="00B061FB">
      <w:pPr>
        <w:rPr>
          <w:sz w:val="28"/>
          <w:szCs w:val="28"/>
        </w:rPr>
      </w:pPr>
    </w:p>
    <w:p w:rsidR="00135254" w:rsidRDefault="00135254" w:rsidP="00B061FB">
      <w:pPr>
        <w:rPr>
          <w:sz w:val="28"/>
          <w:szCs w:val="28"/>
        </w:rPr>
      </w:pPr>
    </w:p>
    <w:p w:rsidR="00B061FB" w:rsidRPr="00135254" w:rsidRDefault="00C67427" w:rsidP="0019526F">
      <w:pPr>
        <w:spacing w:before="100" w:beforeAutospacing="1" w:after="100" w:afterAutospacing="1" w:line="360" w:lineRule="auto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Руководствуясь положениями части </w:t>
      </w:r>
      <w:r w:rsidR="00135254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 статьи </w:t>
      </w:r>
      <w:r w:rsidR="00135254">
        <w:rPr>
          <w:rFonts w:eastAsia="SimSun"/>
          <w:sz w:val="28"/>
          <w:szCs w:val="28"/>
        </w:rPr>
        <w:t>79</w:t>
      </w:r>
      <w:r>
        <w:rPr>
          <w:rFonts w:eastAsia="SimSun"/>
          <w:sz w:val="28"/>
          <w:szCs w:val="28"/>
        </w:rPr>
        <w:t xml:space="preserve"> Федерального закона «О выборах депутатов Государственной Думы Федерального Собрания Российской Федерации»,</w:t>
      </w:r>
      <w:r w:rsidR="00916DA7">
        <w:rPr>
          <w:rFonts w:eastAsia="SimSun"/>
          <w:sz w:val="28"/>
          <w:szCs w:val="28"/>
        </w:rPr>
        <w:t xml:space="preserve"> </w:t>
      </w:r>
      <w:r w:rsidR="00135254" w:rsidRPr="00135254">
        <w:rPr>
          <w:bCs/>
          <w:sz w:val="28"/>
          <w:szCs w:val="28"/>
        </w:rPr>
        <w:t>Постановление</w:t>
      </w:r>
      <w:r w:rsidR="00135254">
        <w:rPr>
          <w:bCs/>
          <w:sz w:val="28"/>
          <w:szCs w:val="28"/>
        </w:rPr>
        <w:t>м</w:t>
      </w:r>
      <w:r w:rsidR="00135254" w:rsidRPr="00135254">
        <w:rPr>
          <w:bCs/>
          <w:sz w:val="28"/>
          <w:szCs w:val="28"/>
        </w:rPr>
        <w:t xml:space="preserve"> Центральной избирательной комиссии РФ от 25 мая 2016 г. </w:t>
      </w:r>
      <w:r w:rsidR="00181B3D">
        <w:rPr>
          <w:bCs/>
          <w:sz w:val="28"/>
          <w:szCs w:val="28"/>
        </w:rPr>
        <w:t>№</w:t>
      </w:r>
      <w:r w:rsidR="00135254" w:rsidRPr="00135254">
        <w:rPr>
          <w:bCs/>
          <w:sz w:val="28"/>
          <w:szCs w:val="28"/>
        </w:rPr>
        <w:t xml:space="preserve"> 8/73-7 </w:t>
      </w:r>
      <w:r w:rsidR="00135254">
        <w:rPr>
          <w:bCs/>
          <w:sz w:val="28"/>
          <w:szCs w:val="28"/>
        </w:rPr>
        <w:t>«</w:t>
      </w:r>
      <w:r w:rsidR="00135254" w:rsidRPr="00135254">
        <w:rPr>
          <w:bCs/>
          <w:sz w:val="28"/>
          <w:szCs w:val="28"/>
        </w:rPr>
        <w:t>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</w:t>
      </w:r>
      <w:r w:rsidR="00135254">
        <w:rPr>
          <w:bCs/>
          <w:sz w:val="28"/>
          <w:szCs w:val="28"/>
        </w:rPr>
        <w:t>»</w:t>
      </w:r>
      <w:r w:rsidR="00086706">
        <w:rPr>
          <w:rFonts w:eastAsia="SimSun"/>
          <w:sz w:val="28"/>
          <w:szCs w:val="28"/>
        </w:rPr>
        <w:t xml:space="preserve">, </w:t>
      </w:r>
      <w:r w:rsidR="00B061FB">
        <w:rPr>
          <w:rFonts w:eastAsia="SimSun"/>
          <w:sz w:val="28"/>
          <w:szCs w:val="28"/>
        </w:rPr>
        <w:t>территориальная избирательная комиссия города Дальнегорска</w:t>
      </w:r>
      <w:r w:rsidR="00185FBE">
        <w:rPr>
          <w:rFonts w:eastAsia="SimSun"/>
          <w:sz w:val="28"/>
          <w:szCs w:val="28"/>
        </w:rPr>
        <w:t xml:space="preserve">,  на которую </w:t>
      </w:r>
      <w:r w:rsidR="00DD0975">
        <w:rPr>
          <w:rFonts w:eastAsia="SimSun"/>
          <w:sz w:val="28"/>
          <w:szCs w:val="28"/>
        </w:rPr>
        <w:t>решением Избирательной комиссии Приморского края от</w:t>
      </w:r>
      <w:proofErr w:type="gramEnd"/>
      <w:r w:rsidR="00DD0975">
        <w:rPr>
          <w:rFonts w:eastAsia="SimSun"/>
          <w:sz w:val="28"/>
          <w:szCs w:val="28"/>
        </w:rPr>
        <w:t xml:space="preserve">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</w:p>
    <w:p w:rsidR="00B061FB" w:rsidRDefault="00B061FB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61FB" w:rsidRDefault="00B061FB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086706">
        <w:rPr>
          <w:rFonts w:eastAsia="SimSun"/>
          <w:sz w:val="28"/>
          <w:szCs w:val="28"/>
        </w:rPr>
        <w:t xml:space="preserve">Распределить в участковые избирательные комиссии </w:t>
      </w:r>
      <w:r w:rsidR="00916DA7">
        <w:rPr>
          <w:rFonts w:eastAsia="SimSun"/>
          <w:sz w:val="28"/>
          <w:szCs w:val="28"/>
        </w:rPr>
        <w:t xml:space="preserve">избирательных участков № 1001 – </w:t>
      </w:r>
      <w:r w:rsidR="00086706">
        <w:rPr>
          <w:rFonts w:eastAsia="SimSun"/>
          <w:sz w:val="28"/>
          <w:szCs w:val="28"/>
        </w:rPr>
        <w:t xml:space="preserve">№ 1022 </w:t>
      </w:r>
      <w:r w:rsidR="00135254">
        <w:rPr>
          <w:rFonts w:eastAsia="SimSun"/>
          <w:sz w:val="28"/>
          <w:szCs w:val="28"/>
        </w:rPr>
        <w:t>специальные знаки (марки) для избирательных бюллетеней</w:t>
      </w:r>
      <w:r w:rsidR="00086706">
        <w:rPr>
          <w:rFonts w:eastAsia="SimSun"/>
          <w:sz w:val="28"/>
          <w:szCs w:val="28"/>
        </w:rPr>
        <w:t xml:space="preserve"> на выборах </w:t>
      </w:r>
      <w:proofErr w:type="gramStart"/>
      <w:r w:rsidR="00086706">
        <w:rPr>
          <w:rFonts w:eastAsia="SimSun"/>
          <w:sz w:val="28"/>
          <w:szCs w:val="28"/>
        </w:rPr>
        <w:t xml:space="preserve">депутатов </w:t>
      </w:r>
      <w:r w:rsidR="00306AF1">
        <w:rPr>
          <w:rFonts w:eastAsia="SimSun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="00A2681A">
        <w:rPr>
          <w:rFonts w:eastAsia="SimSun"/>
          <w:sz w:val="28"/>
          <w:szCs w:val="28"/>
        </w:rPr>
        <w:t xml:space="preserve"> в количестве </w:t>
      </w:r>
      <w:r w:rsidR="00A83513">
        <w:rPr>
          <w:rFonts w:eastAsia="SimSun"/>
          <w:sz w:val="28"/>
          <w:szCs w:val="28"/>
        </w:rPr>
        <w:t>71 100</w:t>
      </w:r>
      <w:r w:rsidR="00A2681A">
        <w:rPr>
          <w:rFonts w:eastAsia="SimSun"/>
          <w:sz w:val="28"/>
          <w:szCs w:val="28"/>
        </w:rPr>
        <w:t xml:space="preserve"> (</w:t>
      </w:r>
      <w:r w:rsidR="00A83513">
        <w:rPr>
          <w:rFonts w:eastAsia="SimSun"/>
          <w:sz w:val="28"/>
          <w:szCs w:val="28"/>
        </w:rPr>
        <w:t>семьдесят одна тысяча сто</w:t>
      </w:r>
      <w:r w:rsidR="00A2681A">
        <w:rPr>
          <w:rFonts w:eastAsia="SimSun"/>
          <w:sz w:val="28"/>
          <w:szCs w:val="28"/>
        </w:rPr>
        <w:t>) штук (приложение).</w:t>
      </w:r>
    </w:p>
    <w:p w:rsidR="00181B3D" w:rsidRDefault="00181B3D" w:rsidP="00181B3D">
      <w:pPr>
        <w:spacing w:line="360" w:lineRule="auto"/>
        <w:jc w:val="both"/>
        <w:rPr>
          <w:rFonts w:eastAsia="SimSun"/>
          <w:sz w:val="28"/>
          <w:szCs w:val="28"/>
        </w:rPr>
      </w:pPr>
    </w:p>
    <w:p w:rsidR="00181B3D" w:rsidRDefault="00181B3D" w:rsidP="00181B3D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Распределить в резерв территориальной избирательной комиссии города Дальнегорска </w:t>
      </w:r>
      <w:r w:rsidR="00A7692F">
        <w:rPr>
          <w:rFonts w:eastAsia="SimSun"/>
          <w:sz w:val="28"/>
          <w:szCs w:val="28"/>
        </w:rPr>
        <w:t>7 900</w:t>
      </w:r>
      <w:r>
        <w:rPr>
          <w:rFonts w:eastAsia="SimSun"/>
          <w:sz w:val="28"/>
          <w:szCs w:val="28"/>
        </w:rPr>
        <w:t xml:space="preserve"> (</w:t>
      </w:r>
      <w:r w:rsidR="00A7692F">
        <w:rPr>
          <w:rFonts w:eastAsia="SimSun"/>
          <w:sz w:val="28"/>
          <w:szCs w:val="28"/>
        </w:rPr>
        <w:t>семь тысяч девятьсот</w:t>
      </w:r>
      <w:r>
        <w:rPr>
          <w:rFonts w:eastAsia="SimSun"/>
          <w:sz w:val="28"/>
          <w:szCs w:val="28"/>
        </w:rPr>
        <w:t xml:space="preserve">) </w:t>
      </w:r>
      <w:r w:rsidR="00A7692F">
        <w:rPr>
          <w:rFonts w:eastAsia="SimSun"/>
          <w:sz w:val="28"/>
          <w:szCs w:val="28"/>
        </w:rPr>
        <w:t xml:space="preserve">на 158 листах </w:t>
      </w:r>
      <w:r w:rsidR="00A83513">
        <w:rPr>
          <w:rFonts w:eastAsia="SimSun"/>
          <w:sz w:val="28"/>
          <w:szCs w:val="28"/>
        </w:rPr>
        <w:t>специальны</w:t>
      </w:r>
      <w:r w:rsidR="0082753E">
        <w:rPr>
          <w:rFonts w:eastAsia="SimSun"/>
          <w:sz w:val="28"/>
          <w:szCs w:val="28"/>
        </w:rPr>
        <w:t>х</w:t>
      </w:r>
      <w:r w:rsidR="00A83513">
        <w:rPr>
          <w:rFonts w:eastAsia="SimSun"/>
          <w:sz w:val="28"/>
          <w:szCs w:val="28"/>
        </w:rPr>
        <w:t xml:space="preserve"> знак</w:t>
      </w:r>
      <w:r w:rsidR="0082753E">
        <w:rPr>
          <w:rFonts w:eastAsia="SimSun"/>
          <w:sz w:val="28"/>
          <w:szCs w:val="28"/>
        </w:rPr>
        <w:t>ов</w:t>
      </w:r>
      <w:r w:rsidR="00A83513">
        <w:rPr>
          <w:rFonts w:eastAsia="SimSun"/>
          <w:sz w:val="28"/>
          <w:szCs w:val="28"/>
        </w:rPr>
        <w:t xml:space="preserve"> (марки) для избирательных бюллетеней</w:t>
      </w:r>
      <w:r>
        <w:rPr>
          <w:rFonts w:eastAsia="SimSun"/>
          <w:sz w:val="28"/>
          <w:szCs w:val="28"/>
        </w:rPr>
        <w:t xml:space="preserve"> на выборах</w:t>
      </w:r>
      <w:r w:rsidR="00A83513"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депутатов</w:t>
      </w:r>
      <w:r w:rsidR="00A8351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rFonts w:eastAsia="SimSun"/>
          <w:sz w:val="28"/>
          <w:szCs w:val="28"/>
        </w:rPr>
        <w:t xml:space="preserve"> за номерами с  № </w:t>
      </w:r>
      <w:r w:rsidR="00A7692F">
        <w:rPr>
          <w:rFonts w:eastAsia="SimSun"/>
          <w:sz w:val="28"/>
          <w:szCs w:val="28"/>
        </w:rPr>
        <w:t>1219655</w:t>
      </w:r>
      <w:r>
        <w:rPr>
          <w:rFonts w:eastAsia="SimSun"/>
          <w:sz w:val="28"/>
          <w:szCs w:val="28"/>
        </w:rPr>
        <w:t xml:space="preserve"> по № </w:t>
      </w:r>
      <w:r w:rsidR="00A7692F">
        <w:rPr>
          <w:rFonts w:eastAsia="SimSun"/>
          <w:sz w:val="28"/>
          <w:szCs w:val="28"/>
        </w:rPr>
        <w:t>1219812</w:t>
      </w:r>
      <w:r>
        <w:rPr>
          <w:rFonts w:eastAsia="SimSun"/>
          <w:sz w:val="28"/>
          <w:szCs w:val="28"/>
        </w:rPr>
        <w:t>.</w:t>
      </w:r>
    </w:p>
    <w:p w:rsidR="00B061FB" w:rsidRDefault="00B061FB" w:rsidP="00DD097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B3D">
        <w:rPr>
          <w:sz w:val="28"/>
          <w:szCs w:val="28"/>
        </w:rPr>
        <w:t>3</w:t>
      </w:r>
      <w:r>
        <w:rPr>
          <w:sz w:val="28"/>
          <w:szCs w:val="28"/>
        </w:rPr>
        <w:t>. Разместить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>
        <w:rPr>
          <w:sz w:val="28"/>
          <w:szCs w:val="28"/>
        </w:rPr>
        <w:t xml:space="preserve"> и на информационном стенде.</w:t>
      </w:r>
    </w:p>
    <w:p w:rsidR="00B061FB" w:rsidRDefault="00B061FB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6DA7" w:rsidRDefault="00916DA7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061FB" w:rsidRDefault="00B061FB" w:rsidP="00B061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16DA7" w:rsidRDefault="00916DA7" w:rsidP="00751416">
      <w:pPr>
        <w:pStyle w:val="-14"/>
        <w:suppressAutoHyphens/>
        <w:ind w:firstLine="0"/>
      </w:pPr>
    </w:p>
    <w:p w:rsidR="00283C8C" w:rsidRDefault="00B061FB" w:rsidP="00751416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6F76F3" w:rsidRDefault="00521541" w:rsidP="00E96595">
      <w:pPr>
        <w:pStyle w:val="-14"/>
        <w:suppressAutoHyphens/>
        <w:ind w:firstLine="0"/>
        <w:jc w:val="center"/>
      </w:pPr>
      <w:r>
        <w:t xml:space="preserve">                                             </w:t>
      </w: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  <w:rPr>
          <w:sz w:val="16"/>
          <w:szCs w:val="16"/>
        </w:rPr>
      </w:pPr>
    </w:p>
    <w:p w:rsidR="00A2681A" w:rsidRPr="001D7DDD" w:rsidRDefault="006F76F3" w:rsidP="00E96595">
      <w:pPr>
        <w:pStyle w:val="-14"/>
        <w:suppressAutoHyphens/>
        <w:ind w:firstLine="0"/>
        <w:jc w:val="center"/>
      </w:pPr>
      <w:r>
        <w:lastRenderedPageBreak/>
        <w:t xml:space="preserve">                                                       </w:t>
      </w:r>
      <w:r w:rsidR="00A2681A" w:rsidRPr="001D7DDD">
        <w:t>Приложение</w:t>
      </w:r>
    </w:p>
    <w:p w:rsidR="00A2681A" w:rsidRPr="001D7DDD" w:rsidRDefault="00A2681A" w:rsidP="00A2681A">
      <w:pPr>
        <w:pStyle w:val="-14"/>
        <w:suppressAutoHyphens/>
        <w:ind w:firstLine="0"/>
        <w:jc w:val="right"/>
      </w:pPr>
      <w:r w:rsidRPr="001D7DDD">
        <w:t>к решению территориальной</w:t>
      </w:r>
      <w:r w:rsidR="00E96595" w:rsidRPr="001D7DDD">
        <w:t>и</w:t>
      </w:r>
      <w:r w:rsidRPr="001D7DDD">
        <w:t>збирательной</w:t>
      </w:r>
    </w:p>
    <w:p w:rsidR="00A2681A" w:rsidRPr="001D7DDD" w:rsidRDefault="00A2681A" w:rsidP="00A2681A">
      <w:pPr>
        <w:pStyle w:val="-14"/>
        <w:suppressAutoHyphens/>
        <w:ind w:firstLine="0"/>
        <w:jc w:val="right"/>
      </w:pPr>
      <w:r w:rsidRPr="001D7DDD">
        <w:t>комиссии города Дальнегорска</w:t>
      </w:r>
    </w:p>
    <w:p w:rsidR="00E96595" w:rsidRPr="001D7DDD" w:rsidRDefault="00E96595" w:rsidP="00A2681A">
      <w:pPr>
        <w:pStyle w:val="-14"/>
        <w:suppressAutoHyphens/>
        <w:ind w:firstLine="0"/>
        <w:jc w:val="right"/>
      </w:pPr>
      <w:r w:rsidRPr="001D7DDD">
        <w:t>от 0</w:t>
      </w:r>
      <w:r w:rsidR="001D7DDD" w:rsidRPr="001D7DDD">
        <w:t>8</w:t>
      </w:r>
      <w:r w:rsidRPr="001D7DDD">
        <w:t xml:space="preserve"> сентября 2016 года № </w:t>
      </w:r>
      <w:r w:rsidR="001D7DDD" w:rsidRPr="001D7DDD">
        <w:t>00</w:t>
      </w:r>
      <w:r w:rsidRPr="001D7DDD">
        <w:t>/</w:t>
      </w:r>
      <w:r w:rsidR="004502C8" w:rsidRPr="001D7DDD">
        <w:t>2</w:t>
      </w:r>
      <w:r w:rsidR="001D7DDD" w:rsidRPr="001D7DDD">
        <w:t>3</w:t>
      </w:r>
    </w:p>
    <w:p w:rsidR="00E96595" w:rsidRPr="00DD0975" w:rsidRDefault="00E96595" w:rsidP="00A2681A">
      <w:pPr>
        <w:pStyle w:val="-14"/>
        <w:suppressAutoHyphens/>
        <w:ind w:firstLine="0"/>
        <w:jc w:val="right"/>
        <w:rPr>
          <w:sz w:val="4"/>
          <w:szCs w:val="4"/>
        </w:rPr>
      </w:pPr>
    </w:p>
    <w:p w:rsidR="00E96595" w:rsidRDefault="00E96595" w:rsidP="00E96595">
      <w:pPr>
        <w:pStyle w:val="-14"/>
        <w:suppressAutoHyphens/>
        <w:ind w:firstLine="709"/>
      </w:pPr>
      <w:r>
        <w:t xml:space="preserve">Распределение в участковые избирательные комиссии </w:t>
      </w:r>
      <w:r w:rsidR="00916DA7">
        <w:t xml:space="preserve">избирательных участков № 1001 – </w:t>
      </w:r>
      <w:r>
        <w:t xml:space="preserve">№ 1022 </w:t>
      </w:r>
      <w:r w:rsidR="001D7DDD">
        <w:rPr>
          <w:rFonts w:eastAsia="SimSun"/>
        </w:rPr>
        <w:t>специальные знаки (марки) для избирательных бюллетеней</w:t>
      </w:r>
      <w:r w:rsidR="001D7DDD">
        <w:t xml:space="preserve"> </w:t>
      </w:r>
      <w:r>
        <w:t xml:space="preserve">на выборах </w:t>
      </w:r>
      <w:proofErr w:type="gramStart"/>
      <w:r>
        <w:t xml:space="preserve">депутатов </w:t>
      </w:r>
      <w:r w:rsidR="00837DE6">
        <w:rPr>
          <w:rFonts w:eastAsia="SimSun"/>
        </w:rPr>
        <w:t>Государственной Думы Федерального Собрания Российской Федерации седьмого созыва</w:t>
      </w:r>
      <w:proofErr w:type="gramEnd"/>
    </w:p>
    <w:tbl>
      <w:tblPr>
        <w:tblStyle w:val="a6"/>
        <w:tblW w:w="0" w:type="auto"/>
        <w:tblLook w:val="04A0"/>
      </w:tblPr>
      <w:tblGrid>
        <w:gridCol w:w="1735"/>
        <w:gridCol w:w="2244"/>
        <w:gridCol w:w="2838"/>
        <w:gridCol w:w="2754"/>
      </w:tblGrid>
      <w:tr w:rsidR="001D7DDD" w:rsidTr="001D7DDD">
        <w:tc>
          <w:tcPr>
            <w:tcW w:w="1735" w:type="dxa"/>
            <w:vMerge w:val="restart"/>
          </w:tcPr>
          <w:p w:rsidR="001D7DDD" w:rsidRDefault="001D7DDD" w:rsidP="001D7D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</w:t>
            </w:r>
          </w:p>
          <w:p w:rsidR="001D7DDD" w:rsidRPr="00B06F92" w:rsidRDefault="001D7DDD" w:rsidP="001D7D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УИК</w:t>
            </w:r>
          </w:p>
        </w:tc>
        <w:tc>
          <w:tcPr>
            <w:tcW w:w="2244" w:type="dxa"/>
            <w:vMerge w:val="restart"/>
          </w:tcPr>
          <w:p w:rsidR="001D7DDD" w:rsidRPr="00B06F92" w:rsidRDefault="001D7DDD" w:rsidP="00E85556">
            <w:pPr>
              <w:rPr>
                <w:sz w:val="28"/>
                <w:szCs w:val="28"/>
              </w:rPr>
            </w:pPr>
            <w:r w:rsidRPr="00B06F92">
              <w:rPr>
                <w:b/>
                <w:bCs/>
                <w:sz w:val="28"/>
                <w:szCs w:val="28"/>
              </w:rPr>
              <w:t>Количество листов, шт.</w:t>
            </w:r>
          </w:p>
        </w:tc>
        <w:tc>
          <w:tcPr>
            <w:tcW w:w="5592" w:type="dxa"/>
            <w:gridSpan w:val="2"/>
          </w:tcPr>
          <w:p w:rsidR="001D7DDD" w:rsidRPr="00B06F92" w:rsidRDefault="001D7DDD" w:rsidP="00E85556">
            <w:pPr>
              <w:jc w:val="center"/>
              <w:rPr>
                <w:sz w:val="28"/>
                <w:szCs w:val="28"/>
              </w:rPr>
            </w:pPr>
            <w:r w:rsidRPr="00B06F92">
              <w:rPr>
                <w:b/>
                <w:bCs/>
                <w:sz w:val="28"/>
                <w:szCs w:val="28"/>
              </w:rPr>
              <w:t>Полные листы с марками</w:t>
            </w:r>
          </w:p>
        </w:tc>
      </w:tr>
      <w:tr w:rsidR="001D7DDD" w:rsidTr="001D7DDD">
        <w:tc>
          <w:tcPr>
            <w:tcW w:w="1735" w:type="dxa"/>
            <w:vMerge/>
          </w:tcPr>
          <w:p w:rsidR="001D7DDD" w:rsidRPr="00B06F92" w:rsidRDefault="001D7DDD" w:rsidP="00E85556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1D7DDD" w:rsidRPr="00B06F92" w:rsidRDefault="001D7DDD" w:rsidP="00E85556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D7DDD" w:rsidRPr="00B06F92" w:rsidRDefault="001D7DDD" w:rsidP="00E85556">
            <w:pPr>
              <w:jc w:val="center"/>
              <w:rPr>
                <w:sz w:val="28"/>
                <w:szCs w:val="28"/>
              </w:rPr>
            </w:pPr>
            <w:r w:rsidRPr="00B06F92">
              <w:rPr>
                <w:sz w:val="28"/>
                <w:szCs w:val="28"/>
              </w:rPr>
              <w:t>Номера листов</w:t>
            </w:r>
          </w:p>
        </w:tc>
        <w:tc>
          <w:tcPr>
            <w:tcW w:w="2754" w:type="dxa"/>
          </w:tcPr>
          <w:p w:rsidR="001D7DDD" w:rsidRPr="00B06F92" w:rsidRDefault="001D7DDD" w:rsidP="00E85556">
            <w:pPr>
              <w:rPr>
                <w:sz w:val="28"/>
                <w:szCs w:val="28"/>
              </w:rPr>
            </w:pPr>
            <w:r w:rsidRPr="00B06F92">
              <w:rPr>
                <w:sz w:val="28"/>
                <w:szCs w:val="28"/>
              </w:rPr>
              <w:t>Общее количество марок на листах, шт.</w:t>
            </w:r>
          </w:p>
        </w:tc>
      </w:tr>
      <w:tr w:rsidR="001D7DDD" w:rsidTr="001D7DDD">
        <w:tc>
          <w:tcPr>
            <w:tcW w:w="1735" w:type="dxa"/>
            <w:vMerge w:val="restart"/>
            <w:vAlign w:val="center"/>
          </w:tcPr>
          <w:p w:rsidR="001D7DDD" w:rsidRDefault="001D7DDD" w:rsidP="001D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2244" w:type="dxa"/>
          </w:tcPr>
          <w:p w:rsidR="001D7DDD" w:rsidRDefault="001D7DDD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1D7DDD" w:rsidRDefault="001D7DDD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1218233 – 1218269 </w:t>
            </w:r>
          </w:p>
        </w:tc>
        <w:tc>
          <w:tcPr>
            <w:tcW w:w="2754" w:type="dxa"/>
          </w:tcPr>
          <w:p w:rsidR="001D7DDD" w:rsidRDefault="001D7DDD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1D7DDD" w:rsidTr="001D7DDD">
        <w:tc>
          <w:tcPr>
            <w:tcW w:w="1735" w:type="dxa"/>
            <w:vMerge/>
          </w:tcPr>
          <w:p w:rsidR="001D7DDD" w:rsidRDefault="001D7DDD" w:rsidP="00E85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D7DDD" w:rsidRDefault="001D7DDD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1D7DDD" w:rsidRDefault="001D7DDD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1218944 – 1218980 </w:t>
            </w:r>
          </w:p>
        </w:tc>
        <w:tc>
          <w:tcPr>
            <w:tcW w:w="2754" w:type="dxa"/>
          </w:tcPr>
          <w:p w:rsidR="001D7DDD" w:rsidRDefault="001D7DDD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363075" w:rsidTr="00363075">
        <w:tc>
          <w:tcPr>
            <w:tcW w:w="1735" w:type="dxa"/>
            <w:vMerge w:val="restart"/>
            <w:vAlign w:val="center"/>
          </w:tcPr>
          <w:p w:rsidR="00363075" w:rsidRDefault="00363075" w:rsidP="0036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2244" w:type="dxa"/>
          </w:tcPr>
          <w:p w:rsidR="00363075" w:rsidRDefault="00363075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8" w:type="dxa"/>
          </w:tcPr>
          <w:p w:rsidR="00363075" w:rsidRDefault="00363075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1218270 – 1218284 </w:t>
            </w:r>
          </w:p>
        </w:tc>
        <w:tc>
          <w:tcPr>
            <w:tcW w:w="2754" w:type="dxa"/>
          </w:tcPr>
          <w:p w:rsidR="00363075" w:rsidRDefault="00363075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363075" w:rsidTr="001D7DDD">
        <w:tc>
          <w:tcPr>
            <w:tcW w:w="1735" w:type="dxa"/>
            <w:vMerge/>
          </w:tcPr>
          <w:p w:rsidR="00363075" w:rsidRDefault="00363075" w:rsidP="00E85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363075" w:rsidRDefault="00363075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8" w:type="dxa"/>
          </w:tcPr>
          <w:p w:rsidR="00363075" w:rsidRDefault="00363075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1218981 – 1218995 </w:t>
            </w:r>
          </w:p>
        </w:tc>
        <w:tc>
          <w:tcPr>
            <w:tcW w:w="2754" w:type="dxa"/>
          </w:tcPr>
          <w:p w:rsidR="00363075" w:rsidRDefault="00363075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1218285 – 1218306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1218996 – 1219017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1218307 – 1218341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1219018 – 1219052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1218342 – 1218380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1219053 – 1219091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1218381 – 1218406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1219092 – 1219117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1218407 – 1218432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1219118 – 1219143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1218433 – 1218458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1219144 – 1219169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1218459 – 1218493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1219170 – 1219204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1218494 – 1218528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1219205 – 1219239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1218529 – 1218565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1219240 – 1219276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1218566 – 1218603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1219277 – 1219314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1218604 – 1218639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1219315 – 1219350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1218640 – 1218676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1219351 – 1219387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1218677 – 1218710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</w:tr>
      <w:tr w:rsidR="00895AB0" w:rsidTr="00835478">
        <w:tc>
          <w:tcPr>
            <w:tcW w:w="1735" w:type="dxa"/>
            <w:vMerge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1219388 – 1219421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1218711 – 1218744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</w:tr>
      <w:tr w:rsidR="00895AB0" w:rsidTr="00181B3D"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1219422 – 1219455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</w:tr>
      <w:tr w:rsidR="00895AB0" w:rsidTr="00835478">
        <w:tc>
          <w:tcPr>
            <w:tcW w:w="1735" w:type="dxa"/>
            <w:vMerge w:val="restart"/>
            <w:vAlign w:val="center"/>
          </w:tcPr>
          <w:p w:rsidR="00895AB0" w:rsidRDefault="00895AB0" w:rsidP="008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1218745 – 1218780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895AB0" w:rsidTr="00181B3D"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1219456 – 1219491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181B3D" w:rsidTr="00181B3D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3D" w:rsidRDefault="00181B3D" w:rsidP="00E85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3D" w:rsidRDefault="00181B3D" w:rsidP="00E85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3D" w:rsidRDefault="00181B3D" w:rsidP="00E85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B3D" w:rsidRDefault="00181B3D" w:rsidP="00E85556">
            <w:pPr>
              <w:jc w:val="center"/>
              <w:rPr>
                <w:sz w:val="28"/>
                <w:szCs w:val="28"/>
              </w:rPr>
            </w:pPr>
          </w:p>
        </w:tc>
      </w:tr>
      <w:tr w:rsidR="00895AB0" w:rsidTr="00181B3D">
        <w:tc>
          <w:tcPr>
            <w:tcW w:w="1735" w:type="dxa"/>
            <w:vMerge w:val="restart"/>
            <w:tcBorders>
              <w:top w:val="single" w:sz="4" w:space="0" w:color="auto"/>
            </w:tcBorders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1218781 – 1218823 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2 150</w:t>
            </w:r>
          </w:p>
        </w:tc>
      </w:tr>
      <w:tr w:rsidR="00895AB0" w:rsidTr="00895AB0">
        <w:tc>
          <w:tcPr>
            <w:tcW w:w="1735" w:type="dxa"/>
            <w:vMerge/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1219492 – 1219534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2 150</w:t>
            </w:r>
          </w:p>
        </w:tc>
      </w:tr>
      <w:tr w:rsidR="00895AB0" w:rsidTr="00895AB0">
        <w:tc>
          <w:tcPr>
            <w:tcW w:w="1735" w:type="dxa"/>
            <w:vMerge w:val="restart"/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1218824 – 1218860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895AB0" w:rsidTr="00895AB0">
        <w:tc>
          <w:tcPr>
            <w:tcW w:w="1735" w:type="dxa"/>
            <w:vMerge/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1219535 – 1219571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</w:tr>
      <w:tr w:rsidR="00895AB0" w:rsidTr="00895AB0">
        <w:tc>
          <w:tcPr>
            <w:tcW w:w="1735" w:type="dxa"/>
            <w:vMerge w:val="restart"/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1218861 – 1218881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</w:t>
            </w:r>
          </w:p>
        </w:tc>
      </w:tr>
      <w:tr w:rsidR="00895AB0" w:rsidTr="00895AB0">
        <w:tc>
          <w:tcPr>
            <w:tcW w:w="1735" w:type="dxa"/>
            <w:vMerge/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1219572 – 1219592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</w:t>
            </w:r>
          </w:p>
        </w:tc>
      </w:tr>
      <w:tr w:rsidR="00895AB0" w:rsidTr="00895AB0">
        <w:tc>
          <w:tcPr>
            <w:tcW w:w="1735" w:type="dxa"/>
            <w:vMerge w:val="restart"/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1218882 – 1218921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895AB0" w:rsidTr="00895AB0">
        <w:tc>
          <w:tcPr>
            <w:tcW w:w="1735" w:type="dxa"/>
            <w:vMerge/>
            <w:vAlign w:val="center"/>
          </w:tcPr>
          <w:p w:rsidR="00895AB0" w:rsidRDefault="00895AB0" w:rsidP="00895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8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1219593 – 1219632 </w:t>
            </w:r>
          </w:p>
        </w:tc>
        <w:tc>
          <w:tcPr>
            <w:tcW w:w="2754" w:type="dxa"/>
          </w:tcPr>
          <w:p w:rsidR="00895AB0" w:rsidRDefault="00895AB0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19526F" w:rsidTr="00895AB0">
        <w:tc>
          <w:tcPr>
            <w:tcW w:w="1735" w:type="dxa"/>
            <w:vMerge w:val="restart"/>
            <w:vAlign w:val="center"/>
          </w:tcPr>
          <w:p w:rsidR="0019526F" w:rsidRDefault="0019526F" w:rsidP="0089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</w:t>
            </w:r>
          </w:p>
        </w:tc>
        <w:tc>
          <w:tcPr>
            <w:tcW w:w="2244" w:type="dxa"/>
          </w:tcPr>
          <w:p w:rsidR="0019526F" w:rsidRDefault="0019526F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8" w:type="dxa"/>
          </w:tcPr>
          <w:p w:rsidR="0019526F" w:rsidRDefault="0019526F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1218922 – 1218943 </w:t>
            </w:r>
          </w:p>
        </w:tc>
        <w:tc>
          <w:tcPr>
            <w:tcW w:w="2754" w:type="dxa"/>
          </w:tcPr>
          <w:p w:rsidR="0019526F" w:rsidRDefault="0019526F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</w:tr>
      <w:tr w:rsidR="0019526F" w:rsidTr="001D7DDD">
        <w:tc>
          <w:tcPr>
            <w:tcW w:w="1735" w:type="dxa"/>
            <w:vMerge/>
          </w:tcPr>
          <w:p w:rsidR="0019526F" w:rsidRDefault="0019526F" w:rsidP="00E85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9526F" w:rsidRDefault="0019526F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8" w:type="dxa"/>
          </w:tcPr>
          <w:p w:rsidR="0019526F" w:rsidRDefault="0019526F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1219633 – 1219654 </w:t>
            </w:r>
          </w:p>
        </w:tc>
        <w:tc>
          <w:tcPr>
            <w:tcW w:w="2754" w:type="dxa"/>
          </w:tcPr>
          <w:p w:rsidR="0019526F" w:rsidRDefault="0019526F" w:rsidP="00E8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</w:tr>
    </w:tbl>
    <w:p w:rsidR="006F76F3" w:rsidRPr="006F76F3" w:rsidRDefault="006F76F3" w:rsidP="006F76F3">
      <w:pPr>
        <w:pStyle w:val="-14"/>
        <w:suppressAutoHyphens/>
        <w:ind w:firstLine="0"/>
        <w:rPr>
          <w:sz w:val="16"/>
          <w:szCs w:val="16"/>
        </w:rPr>
      </w:pPr>
    </w:p>
    <w:sectPr w:rsidR="006F76F3" w:rsidRPr="006F76F3" w:rsidSect="0075141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1FB"/>
    <w:rsid w:val="00006167"/>
    <w:rsid w:val="00065975"/>
    <w:rsid w:val="00086706"/>
    <w:rsid w:val="000C2517"/>
    <w:rsid w:val="000D1FA4"/>
    <w:rsid w:val="00116C94"/>
    <w:rsid w:val="00135254"/>
    <w:rsid w:val="00181B3D"/>
    <w:rsid w:val="00185B80"/>
    <w:rsid w:val="00185FBE"/>
    <w:rsid w:val="0019526F"/>
    <w:rsid w:val="001D7DDD"/>
    <w:rsid w:val="00283C8C"/>
    <w:rsid w:val="0030260C"/>
    <w:rsid w:val="00306AF1"/>
    <w:rsid w:val="00340C9C"/>
    <w:rsid w:val="00363075"/>
    <w:rsid w:val="004502C8"/>
    <w:rsid w:val="0048326C"/>
    <w:rsid w:val="004E12DA"/>
    <w:rsid w:val="00521541"/>
    <w:rsid w:val="00575D09"/>
    <w:rsid w:val="005952D7"/>
    <w:rsid w:val="00656FCD"/>
    <w:rsid w:val="006B347D"/>
    <w:rsid w:val="006F76F3"/>
    <w:rsid w:val="00751416"/>
    <w:rsid w:val="0082753E"/>
    <w:rsid w:val="00835478"/>
    <w:rsid w:val="00837DE6"/>
    <w:rsid w:val="00895AB0"/>
    <w:rsid w:val="00906765"/>
    <w:rsid w:val="00916DA7"/>
    <w:rsid w:val="00982A37"/>
    <w:rsid w:val="00A11EBD"/>
    <w:rsid w:val="00A2681A"/>
    <w:rsid w:val="00A36D5C"/>
    <w:rsid w:val="00A50A6D"/>
    <w:rsid w:val="00A7692F"/>
    <w:rsid w:val="00A83513"/>
    <w:rsid w:val="00B061FB"/>
    <w:rsid w:val="00C1796A"/>
    <w:rsid w:val="00C33D19"/>
    <w:rsid w:val="00C67427"/>
    <w:rsid w:val="00CA691C"/>
    <w:rsid w:val="00D00B23"/>
    <w:rsid w:val="00D5168E"/>
    <w:rsid w:val="00D83BB3"/>
    <w:rsid w:val="00D8565C"/>
    <w:rsid w:val="00DD0975"/>
    <w:rsid w:val="00DF79A3"/>
    <w:rsid w:val="00E21FF0"/>
    <w:rsid w:val="00E96595"/>
    <w:rsid w:val="00F75DED"/>
    <w:rsid w:val="00FA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81A"/>
    <w:pPr>
      <w:ind w:left="720"/>
      <w:contextualSpacing/>
    </w:pPr>
  </w:style>
  <w:style w:type="table" w:styleId="a6">
    <w:name w:val="Table Grid"/>
    <w:basedOn w:val="a1"/>
    <w:uiPriority w:val="59"/>
    <w:rsid w:val="00E9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4A04-5D10-4D88-9864-76A845F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2016-09-16T05:01:00Z</cp:lastPrinted>
  <dcterms:created xsi:type="dcterms:W3CDTF">2016-07-30T00:55:00Z</dcterms:created>
  <dcterms:modified xsi:type="dcterms:W3CDTF">2016-09-16T05:01:00Z</dcterms:modified>
</cp:coreProperties>
</file>