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77" w:rsidRPr="00FA2017" w:rsidRDefault="00D91A77" w:rsidP="00D91A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01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91A77" w:rsidRDefault="00D91A77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017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</w:t>
      </w:r>
    </w:p>
    <w:p w:rsidR="00D91A77" w:rsidRDefault="00D91A77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017">
        <w:rPr>
          <w:rFonts w:ascii="Times New Roman" w:hAnsi="Times New Roman" w:cs="Times New Roman"/>
          <w:b/>
          <w:sz w:val="24"/>
          <w:szCs w:val="24"/>
        </w:rPr>
        <w:t xml:space="preserve">в целях оценки регулирующего воздействия проекта </w:t>
      </w:r>
    </w:p>
    <w:p w:rsidR="00D91A77" w:rsidRDefault="00375E74" w:rsidP="00375E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Порядка </w:t>
      </w:r>
      <w:r w:rsidRPr="00375E74">
        <w:rPr>
          <w:rFonts w:ascii="Times New Roman" w:hAnsi="Times New Roman" w:cs="Times New Roman"/>
          <w:b/>
          <w:sz w:val="24"/>
          <w:szCs w:val="24"/>
        </w:rPr>
        <w:t>определения цены земельного участка, находящегося в собственности Дальнегорского городского округа, при заключении договора купли-продажи такого земельного участка без проведения торгов</w:t>
      </w:r>
    </w:p>
    <w:p w:rsidR="00375E74" w:rsidRPr="00FA2017" w:rsidRDefault="00375E74" w:rsidP="00375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Default="00D91A77" w:rsidP="001625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375E74">
        <w:rPr>
          <w:rFonts w:ascii="Times New Roman" w:hAnsi="Times New Roman" w:cs="Times New Roman"/>
          <w:sz w:val="24"/>
          <w:szCs w:val="24"/>
        </w:rPr>
        <w:t xml:space="preserve">управление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администрации Дальнегорского городского округа</w:t>
      </w:r>
      <w:r w:rsidRPr="00FA2017">
        <w:rPr>
          <w:rFonts w:ascii="Times New Roman" w:hAnsi="Times New Roman" w:cs="Times New Roman"/>
          <w:sz w:val="24"/>
          <w:szCs w:val="24"/>
        </w:rPr>
        <w:t xml:space="preserve"> уведомляет о проведении публичных консультаций в целях </w:t>
      </w:r>
      <w:proofErr w:type="gramStart"/>
      <w:r w:rsidRPr="00FA2017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="001625B1" w:rsidRPr="001625B1">
        <w:rPr>
          <w:rFonts w:ascii="Times New Roman" w:hAnsi="Times New Roman" w:cs="Times New Roman"/>
          <w:sz w:val="24"/>
          <w:szCs w:val="24"/>
        </w:rPr>
        <w:t>проекта Порядка определения цены земельного</w:t>
      </w:r>
      <w:proofErr w:type="gramEnd"/>
      <w:r w:rsidR="001625B1" w:rsidRPr="001625B1">
        <w:rPr>
          <w:rFonts w:ascii="Times New Roman" w:hAnsi="Times New Roman" w:cs="Times New Roman"/>
          <w:sz w:val="24"/>
          <w:szCs w:val="24"/>
        </w:rPr>
        <w:t xml:space="preserve"> участка, находящегося в собственности Дальнегорского городского округа, при заключении договора купли-продажи такого земельного участка без проведения торгов</w:t>
      </w:r>
      <w:r w:rsidRPr="00FA2017">
        <w:rPr>
          <w:rFonts w:ascii="Times New Roman" w:hAnsi="Times New Roman" w:cs="Times New Roman"/>
          <w:sz w:val="24"/>
          <w:szCs w:val="24"/>
        </w:rPr>
        <w:t xml:space="preserve"> и сборе предложений заинтересованных лиц: </w:t>
      </w:r>
    </w:p>
    <w:p w:rsidR="0095027A" w:rsidRPr="00FA2017" w:rsidRDefault="0095027A" w:rsidP="00D91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</w:p>
    <w:p w:rsidR="00D91A77" w:rsidRPr="00537F1E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692446 г. Дальнегорск, Проспект 50 лет Октября, 12</w:t>
      </w:r>
      <w:r w:rsidR="001625B1">
        <w:rPr>
          <w:rFonts w:ascii="Times New Roman" w:hAnsi="Times New Roman" w:cs="Times New Roman"/>
          <w:sz w:val="24"/>
          <w:szCs w:val="24"/>
        </w:rPr>
        <w:t>9</w:t>
      </w:r>
      <w:r w:rsidRPr="00537F1E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1625B1">
        <w:rPr>
          <w:rFonts w:ascii="Times New Roman" w:hAnsi="Times New Roman" w:cs="Times New Roman"/>
          <w:sz w:val="24"/>
          <w:szCs w:val="24"/>
        </w:rPr>
        <w:t>6</w:t>
      </w:r>
      <w:r w:rsidRPr="00537F1E">
        <w:rPr>
          <w:rFonts w:ascii="Times New Roman" w:hAnsi="Times New Roman" w:cs="Times New Roman"/>
          <w:sz w:val="24"/>
          <w:szCs w:val="24"/>
        </w:rPr>
        <w:t>,</w:t>
      </w:r>
    </w:p>
    <w:p w:rsidR="00D91A77" w:rsidRPr="001625B1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017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r w:rsidR="001625B1" w:rsidRPr="001625B1">
        <w:rPr>
          <w:rFonts w:ascii="Times New Roman" w:hAnsi="Times New Roman" w:cs="Times New Roman"/>
          <w:b/>
        </w:rPr>
        <w:t>kumidalnegorsk@bk.ru</w:t>
      </w:r>
    </w:p>
    <w:p w:rsidR="0095027A" w:rsidRPr="0095027A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1A77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Pr="00537F1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37F1E">
        <w:rPr>
          <w:rFonts w:ascii="Times New Roman" w:hAnsi="Times New Roman" w:cs="Times New Roman"/>
          <w:sz w:val="24"/>
          <w:szCs w:val="24"/>
        </w:rPr>
        <w:t xml:space="preserve"> </w:t>
      </w:r>
      <w:r w:rsidR="00134CD8">
        <w:rPr>
          <w:rFonts w:ascii="Times New Roman" w:hAnsi="Times New Roman" w:cs="Times New Roman"/>
          <w:sz w:val="24"/>
          <w:szCs w:val="24"/>
        </w:rPr>
        <w:t>07</w:t>
      </w:r>
      <w:r w:rsidR="00383A08" w:rsidRPr="00537F1E">
        <w:rPr>
          <w:rFonts w:ascii="Times New Roman" w:hAnsi="Times New Roman" w:cs="Times New Roman"/>
          <w:sz w:val="24"/>
          <w:szCs w:val="24"/>
        </w:rPr>
        <w:t xml:space="preserve"> </w:t>
      </w:r>
      <w:r w:rsidR="00134CD8">
        <w:rPr>
          <w:rFonts w:ascii="Times New Roman" w:hAnsi="Times New Roman" w:cs="Times New Roman"/>
          <w:sz w:val="24"/>
          <w:szCs w:val="24"/>
        </w:rPr>
        <w:t>февраля</w:t>
      </w:r>
      <w:r w:rsidR="00383A08" w:rsidRPr="00537F1E">
        <w:rPr>
          <w:rFonts w:ascii="Times New Roman" w:hAnsi="Times New Roman" w:cs="Times New Roman"/>
          <w:sz w:val="24"/>
          <w:szCs w:val="24"/>
        </w:rPr>
        <w:t xml:space="preserve"> 201</w:t>
      </w:r>
      <w:r w:rsidR="00134CD8">
        <w:rPr>
          <w:rFonts w:ascii="Times New Roman" w:hAnsi="Times New Roman" w:cs="Times New Roman"/>
          <w:sz w:val="24"/>
          <w:szCs w:val="24"/>
        </w:rPr>
        <w:t>8</w:t>
      </w:r>
      <w:r w:rsidR="00383A08" w:rsidRPr="00537F1E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134CD8">
        <w:rPr>
          <w:rFonts w:ascii="Times New Roman" w:hAnsi="Times New Roman" w:cs="Times New Roman"/>
          <w:sz w:val="24"/>
          <w:szCs w:val="24"/>
        </w:rPr>
        <w:t>16</w:t>
      </w:r>
      <w:r w:rsidR="00383A08" w:rsidRPr="00537F1E">
        <w:rPr>
          <w:rFonts w:ascii="Times New Roman" w:hAnsi="Times New Roman" w:cs="Times New Roman"/>
          <w:sz w:val="24"/>
          <w:szCs w:val="24"/>
        </w:rPr>
        <w:t xml:space="preserve"> </w:t>
      </w:r>
      <w:r w:rsidR="00134CD8">
        <w:rPr>
          <w:rFonts w:ascii="Times New Roman" w:hAnsi="Times New Roman" w:cs="Times New Roman"/>
          <w:sz w:val="24"/>
          <w:szCs w:val="24"/>
        </w:rPr>
        <w:t>февраля 2018</w:t>
      </w:r>
      <w:r w:rsidR="00383A08" w:rsidRPr="00537F1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537F1E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Default="00D91A77" w:rsidP="00D91A77">
      <w:pPr>
        <w:pStyle w:val="ConsPlusNonformat"/>
        <w:ind w:firstLine="709"/>
        <w:jc w:val="both"/>
      </w:pPr>
      <w:r w:rsidRPr="00FA2017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муниципального нормативного правового акта в информационно - телекоммуникационной сети «Инте</w:t>
      </w:r>
      <w:r w:rsidR="001625B1">
        <w:rPr>
          <w:rFonts w:ascii="Times New Roman" w:hAnsi="Times New Roman" w:cs="Times New Roman"/>
          <w:sz w:val="24"/>
          <w:szCs w:val="24"/>
        </w:rPr>
        <w:t>рнет»</w:t>
      </w:r>
      <w:r w:rsidRPr="00FA2017">
        <w:rPr>
          <w:rFonts w:ascii="Times New Roman" w:hAnsi="Times New Roman" w:cs="Times New Roman"/>
          <w:sz w:val="24"/>
          <w:szCs w:val="24"/>
        </w:rPr>
        <w:t>:</w:t>
      </w:r>
      <w:r w:rsidR="00383A08" w:rsidRPr="00383A08">
        <w:t xml:space="preserve"> </w:t>
      </w:r>
    </w:p>
    <w:p w:rsidR="00D91A77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5B1">
        <w:rPr>
          <w:rFonts w:ascii="Times New Roman" w:hAnsi="Times New Roman" w:cs="Times New Roman"/>
          <w:sz w:val="24"/>
          <w:szCs w:val="24"/>
        </w:rPr>
        <w:t>http:/</w:t>
      </w:r>
      <w:r w:rsidR="001625B1">
        <w:rPr>
          <w:rFonts w:ascii="Times New Roman" w:hAnsi="Times New Roman" w:cs="Times New Roman"/>
          <w:sz w:val="24"/>
          <w:szCs w:val="24"/>
        </w:rPr>
        <w:t>/dalnegorsk-mo.ru</w:t>
      </w:r>
    </w:p>
    <w:p w:rsidR="0095027A" w:rsidRPr="00537F1E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Контактное лицо по вопросам заполнения формы запроса и его отправки:_</w:t>
      </w:r>
    </w:p>
    <w:p w:rsidR="00D91A77" w:rsidRDefault="001625B1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Шмакова Екатерина Александровна</w:t>
      </w:r>
      <w:r w:rsidR="00383A08" w:rsidRPr="00537F1E">
        <w:rPr>
          <w:rFonts w:ascii="Times New Roman" w:hAnsi="Times New Roman" w:cs="Times New Roman"/>
          <w:sz w:val="24"/>
          <w:szCs w:val="24"/>
        </w:rPr>
        <w:t xml:space="preserve"> тел. (42373) </w:t>
      </w:r>
      <w:r>
        <w:rPr>
          <w:rFonts w:ascii="Times New Roman" w:hAnsi="Times New Roman" w:cs="Times New Roman"/>
          <w:sz w:val="24"/>
          <w:szCs w:val="24"/>
        </w:rPr>
        <w:t>3-14-48</w:t>
      </w:r>
      <w:r w:rsidR="00383A08" w:rsidRPr="00537F1E">
        <w:rPr>
          <w:rFonts w:ascii="Times New Roman" w:hAnsi="Times New Roman" w:cs="Times New Roman"/>
          <w:sz w:val="24"/>
          <w:szCs w:val="24"/>
        </w:rPr>
        <w:t xml:space="preserve"> с 9-00 до 17-00 по рабочим дням (понедельник с 9-00 до 18-00)</w:t>
      </w:r>
    </w:p>
    <w:p w:rsidR="0095027A" w:rsidRPr="00537F1E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FA2017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1. Описание проблемы, на решение которой направлен проект муниципального нормативного правового акта Дальнегорского городского округа:</w:t>
      </w:r>
    </w:p>
    <w:p w:rsidR="00951C0C" w:rsidRDefault="00FD22BD" w:rsidP="00951C0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отсутствуют.</w:t>
      </w:r>
    </w:p>
    <w:p w:rsidR="0095027A" w:rsidRPr="00AA72AB" w:rsidRDefault="0095027A" w:rsidP="00951C0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FA2017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2. Цели предлагаемого проекта муниципального нормативного правового акта Дальнегорского городского округа:</w:t>
      </w:r>
    </w:p>
    <w:p w:rsidR="00951C0C" w:rsidRDefault="001625B1" w:rsidP="00951C0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3 пункта 2 статьи 39.4 Земельного кодекса РФ реализация администрацией Дальнегорского городского округа полномочий по утверждению Порядка </w:t>
      </w:r>
      <w:r w:rsidRPr="001625B1">
        <w:rPr>
          <w:rFonts w:ascii="Times New Roman" w:hAnsi="Times New Roman" w:cs="Times New Roman"/>
          <w:sz w:val="24"/>
          <w:szCs w:val="24"/>
        </w:rPr>
        <w:t>определени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625B1">
        <w:rPr>
          <w:rFonts w:ascii="Times New Roman" w:hAnsi="Times New Roman" w:cs="Times New Roman"/>
          <w:sz w:val="24"/>
          <w:szCs w:val="24"/>
        </w:rPr>
        <w:t xml:space="preserve"> цены земельного участка, находящегося в собственности Дальнегорского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027A" w:rsidRPr="00951C0C" w:rsidRDefault="0095027A" w:rsidP="00951C0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 разработки предлагаемого проекта муниципального нормативного правового акта Дальнегорского городского округа:</w:t>
      </w:r>
    </w:p>
    <w:p w:rsidR="00951C0C" w:rsidRDefault="00951C0C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C0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51C0C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1625B1">
        <w:rPr>
          <w:rFonts w:ascii="Times New Roman" w:hAnsi="Times New Roman" w:cs="Times New Roman"/>
          <w:sz w:val="24"/>
          <w:szCs w:val="24"/>
        </w:rPr>
        <w:t xml:space="preserve">от 25.10.2001 </w:t>
      </w:r>
      <w:r w:rsidRPr="00951C0C">
        <w:rPr>
          <w:rFonts w:ascii="Times New Roman" w:hAnsi="Times New Roman" w:cs="Times New Roman"/>
          <w:sz w:val="24"/>
          <w:szCs w:val="24"/>
        </w:rPr>
        <w:t>№</w:t>
      </w:r>
      <w:r w:rsidR="001625B1">
        <w:rPr>
          <w:rFonts w:ascii="Times New Roman" w:hAnsi="Times New Roman" w:cs="Times New Roman"/>
          <w:sz w:val="24"/>
          <w:szCs w:val="24"/>
        </w:rPr>
        <w:t xml:space="preserve"> 136</w:t>
      </w:r>
      <w:r w:rsidRPr="00951C0C">
        <w:rPr>
          <w:rFonts w:ascii="Times New Roman" w:hAnsi="Times New Roman" w:cs="Times New Roman"/>
          <w:sz w:val="24"/>
          <w:szCs w:val="24"/>
        </w:rPr>
        <w:t xml:space="preserve">-ФЗ (ред. от </w:t>
      </w:r>
      <w:r w:rsidR="00695FF3" w:rsidRPr="00695FF3">
        <w:rPr>
          <w:rFonts w:ascii="Times New Roman" w:hAnsi="Times New Roman" w:cs="Times New Roman"/>
          <w:sz w:val="24"/>
          <w:szCs w:val="24"/>
        </w:rPr>
        <w:t>29.07.2017</w:t>
      </w:r>
      <w:r w:rsidRPr="00951C0C">
        <w:rPr>
          <w:rFonts w:ascii="Times New Roman" w:hAnsi="Times New Roman" w:cs="Times New Roman"/>
          <w:sz w:val="24"/>
          <w:szCs w:val="24"/>
        </w:rPr>
        <w:t xml:space="preserve">) </w:t>
      </w:r>
      <w:r w:rsidR="00695FF3">
        <w:rPr>
          <w:rFonts w:ascii="Times New Roman" w:hAnsi="Times New Roman" w:cs="Times New Roman"/>
          <w:sz w:val="24"/>
          <w:szCs w:val="24"/>
        </w:rPr>
        <w:t>«</w:t>
      </w:r>
      <w:r w:rsidR="00695FF3" w:rsidRPr="00695FF3">
        <w:rPr>
          <w:rFonts w:ascii="Times New Roman" w:hAnsi="Times New Roman" w:cs="Times New Roman"/>
          <w:sz w:val="24"/>
          <w:szCs w:val="24"/>
        </w:rPr>
        <w:t>Земельный кодекс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95FF3" w:rsidRPr="00695FF3">
        <w:rPr>
          <w:rFonts w:ascii="Times New Roman" w:hAnsi="Times New Roman" w:cs="Times New Roman"/>
          <w:sz w:val="24"/>
          <w:szCs w:val="24"/>
        </w:rPr>
        <w:t>постановление Администрации Приморского края от 18.05.2015 № 143-па «О порядке определения цены земельного участка, находящегося в собственности Приморского края, и земельных участков, государственная собственность на которые не разграничена, на территории Приморского края, при заключении договора купли-продажи такого земельного участка без проведения торгов»</w:t>
      </w:r>
      <w:r w:rsidR="00695FF3">
        <w:rPr>
          <w:rFonts w:ascii="Times New Roman" w:hAnsi="Times New Roman" w:cs="Times New Roman"/>
          <w:sz w:val="24"/>
          <w:szCs w:val="24"/>
        </w:rPr>
        <w:t xml:space="preserve">, </w:t>
      </w:r>
      <w:r w:rsidRPr="00951C0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51C0C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</w:t>
      </w:r>
      <w:proofErr w:type="gramEnd"/>
      <w:r w:rsidRPr="00951C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1C0C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951C0C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</w:t>
      </w:r>
      <w:r w:rsidR="00695FF3">
        <w:rPr>
          <w:rFonts w:ascii="Times New Roman" w:hAnsi="Times New Roman" w:cs="Times New Roman"/>
          <w:sz w:val="24"/>
          <w:szCs w:val="24"/>
        </w:rPr>
        <w:t>вления в Российской Федерации».</w:t>
      </w:r>
    </w:p>
    <w:p w:rsidR="0095027A" w:rsidRPr="00FA2017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FA2017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4. Планируемый срок вступления в силу предлагаемого проекта муниципального нормативного правового акта:</w:t>
      </w:r>
    </w:p>
    <w:p w:rsidR="00D91A77" w:rsidRDefault="00B34823" w:rsidP="00951C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</w:t>
      </w:r>
      <w:bookmarkStart w:id="0" w:name="_GoBack"/>
      <w:bookmarkEnd w:id="0"/>
      <w:r w:rsidR="00951C0C">
        <w:rPr>
          <w:rFonts w:ascii="Times New Roman" w:hAnsi="Times New Roman" w:cs="Times New Roman"/>
          <w:sz w:val="24"/>
          <w:szCs w:val="24"/>
        </w:rPr>
        <w:t xml:space="preserve"> 201</w:t>
      </w:r>
      <w:r w:rsidR="00695FF3">
        <w:rPr>
          <w:rFonts w:ascii="Times New Roman" w:hAnsi="Times New Roman" w:cs="Times New Roman"/>
          <w:sz w:val="24"/>
          <w:szCs w:val="24"/>
        </w:rPr>
        <w:t>8</w:t>
      </w:r>
      <w:r w:rsidR="00951C0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FA2017" w:rsidRDefault="0095027A" w:rsidP="00951C0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A77" w:rsidRPr="00FA2017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5. Сведения о</w:t>
      </w:r>
      <w:r w:rsidR="00CA6948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Pr="00FA2017">
        <w:rPr>
          <w:rFonts w:ascii="Times New Roman" w:hAnsi="Times New Roman" w:cs="Times New Roman"/>
          <w:sz w:val="24"/>
          <w:szCs w:val="24"/>
        </w:rPr>
        <w:t xml:space="preserve"> или  отсутствии необходимости установления переходного периода:</w:t>
      </w:r>
    </w:p>
    <w:p w:rsidR="00951C0C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951C0C">
        <w:rPr>
          <w:rFonts w:ascii="Times New Roman" w:hAnsi="Times New Roman" w:cs="Times New Roman"/>
          <w:sz w:val="24"/>
          <w:szCs w:val="24"/>
        </w:rPr>
        <w:t>переходн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51C0C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51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CA6948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91A77" w:rsidRDefault="00D91A77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017">
        <w:rPr>
          <w:rFonts w:ascii="Times New Roman" w:hAnsi="Times New Roman" w:cs="Times New Roman"/>
          <w:sz w:val="24"/>
          <w:szCs w:val="24"/>
        </w:rPr>
        <w:t>К уведомлению прилагаются:</w:t>
      </w:r>
      <w:r w:rsidR="00951C0C">
        <w:rPr>
          <w:rFonts w:ascii="Times New Roman" w:hAnsi="Times New Roman" w:cs="Times New Roman"/>
          <w:sz w:val="24"/>
          <w:szCs w:val="24"/>
        </w:rPr>
        <w:t xml:space="preserve"> </w:t>
      </w:r>
      <w:r w:rsidR="00695FF3" w:rsidRPr="001625B1">
        <w:rPr>
          <w:rFonts w:ascii="Times New Roman" w:hAnsi="Times New Roman" w:cs="Times New Roman"/>
          <w:sz w:val="24"/>
          <w:szCs w:val="24"/>
        </w:rPr>
        <w:t>проект Порядка определения цены земельного участка, находящегося в собственности Дальнегорского городского округа, при заключении договора купли-продажи такого земельного участка без проведения торгов</w:t>
      </w:r>
      <w:r w:rsidR="005A04ED">
        <w:rPr>
          <w:rFonts w:ascii="Times New Roman" w:hAnsi="Times New Roman" w:cs="Times New Roman"/>
          <w:sz w:val="24"/>
          <w:szCs w:val="24"/>
        </w:rPr>
        <w:t>,</w:t>
      </w:r>
      <w:r w:rsidR="00695FF3">
        <w:rPr>
          <w:rFonts w:ascii="Times New Roman" w:hAnsi="Times New Roman" w:cs="Times New Roman"/>
          <w:sz w:val="24"/>
          <w:szCs w:val="24"/>
        </w:rPr>
        <w:t xml:space="preserve"> </w:t>
      </w:r>
      <w:r w:rsidR="00951C0C">
        <w:rPr>
          <w:rFonts w:ascii="Times New Roman" w:hAnsi="Times New Roman" w:cs="Times New Roman"/>
          <w:sz w:val="24"/>
          <w:szCs w:val="24"/>
        </w:rPr>
        <w:t xml:space="preserve">пояснительная записка к </w:t>
      </w:r>
      <w:r w:rsidR="00695FF3" w:rsidRPr="001625B1">
        <w:rPr>
          <w:rFonts w:ascii="Times New Roman" w:hAnsi="Times New Roman" w:cs="Times New Roman"/>
          <w:sz w:val="24"/>
          <w:szCs w:val="24"/>
        </w:rPr>
        <w:t>проект</w:t>
      </w:r>
      <w:r w:rsidR="00695FF3">
        <w:rPr>
          <w:rFonts w:ascii="Times New Roman" w:hAnsi="Times New Roman" w:cs="Times New Roman"/>
          <w:sz w:val="24"/>
          <w:szCs w:val="24"/>
        </w:rPr>
        <w:t>у</w:t>
      </w:r>
      <w:r w:rsidR="00695FF3" w:rsidRPr="001625B1">
        <w:rPr>
          <w:rFonts w:ascii="Times New Roman" w:hAnsi="Times New Roman" w:cs="Times New Roman"/>
          <w:sz w:val="24"/>
          <w:szCs w:val="24"/>
        </w:rPr>
        <w:t xml:space="preserve"> Порядка определения цены земельного участка, находящегося в собственности Дальнегорского городского округа, при заключении договора купли-продажи такого земельного участка без проведения торгов</w:t>
      </w:r>
      <w:r w:rsidR="005A04ED">
        <w:rPr>
          <w:rFonts w:ascii="Times New Roman" w:hAnsi="Times New Roman" w:cs="Times New Roman"/>
          <w:sz w:val="24"/>
          <w:szCs w:val="24"/>
        </w:rPr>
        <w:t>, опросный лист</w:t>
      </w:r>
      <w:r w:rsidR="0085297A">
        <w:rPr>
          <w:rFonts w:ascii="Times New Roman" w:hAnsi="Times New Roman" w:cs="Times New Roman"/>
          <w:sz w:val="24"/>
          <w:szCs w:val="24"/>
        </w:rPr>
        <w:t xml:space="preserve"> с перечнем вопросов в рамках проведения публичных консультаций</w:t>
      </w:r>
      <w:r w:rsidR="002841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41F5" w:rsidRPr="00FA2017" w:rsidRDefault="002841F5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FA2017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Разработчик проекта НПА</w:t>
      </w:r>
    </w:p>
    <w:p w:rsidR="00D77DEF" w:rsidRDefault="00D77DEF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695FF3">
        <w:rPr>
          <w:rFonts w:ascii="Times New Roman" w:hAnsi="Times New Roman" w:cs="Times New Roman"/>
          <w:sz w:val="24"/>
          <w:szCs w:val="24"/>
        </w:rPr>
        <w:t>земельных отношений</w:t>
      </w:r>
    </w:p>
    <w:p w:rsidR="00D91A77" w:rsidRPr="00FA2017" w:rsidRDefault="00695FF3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УМИ </w:t>
      </w:r>
      <w:r w:rsidR="00D77DE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ДГО</w:t>
      </w:r>
      <w:r w:rsidR="00D77DEF">
        <w:rPr>
          <w:rFonts w:ascii="Times New Roman" w:hAnsi="Times New Roman" w:cs="Times New Roman"/>
          <w:sz w:val="24"/>
          <w:szCs w:val="24"/>
        </w:rPr>
        <w:t xml:space="preserve">  </w:t>
      </w:r>
      <w:r w:rsidR="00D91A77" w:rsidRPr="00FA2017">
        <w:rPr>
          <w:rFonts w:ascii="Times New Roman" w:hAnsi="Times New Roman" w:cs="Times New Roman"/>
          <w:sz w:val="24"/>
          <w:szCs w:val="24"/>
        </w:rPr>
        <w:t xml:space="preserve">                            _________</w:t>
      </w:r>
      <w:r w:rsidR="005F4705">
        <w:rPr>
          <w:rFonts w:ascii="Times New Roman" w:hAnsi="Times New Roman" w:cs="Times New Roman"/>
          <w:sz w:val="24"/>
          <w:szCs w:val="24"/>
        </w:rPr>
        <w:t>________</w:t>
      </w:r>
      <w:r w:rsidR="00D91A77" w:rsidRPr="00FA2017">
        <w:rPr>
          <w:rFonts w:ascii="Times New Roman" w:hAnsi="Times New Roman" w:cs="Times New Roman"/>
          <w:sz w:val="24"/>
          <w:szCs w:val="24"/>
        </w:rPr>
        <w:t xml:space="preserve">_           </w:t>
      </w:r>
      <w:r w:rsidR="005F4705">
        <w:rPr>
          <w:rFonts w:ascii="Times New Roman" w:hAnsi="Times New Roman" w:cs="Times New Roman"/>
          <w:sz w:val="24"/>
          <w:szCs w:val="24"/>
        </w:rPr>
        <w:t xml:space="preserve">  </w:t>
      </w:r>
      <w:r w:rsidR="00D91A77" w:rsidRPr="00FA2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Е.А. Шмакова</w:t>
      </w:r>
    </w:p>
    <w:p w:rsidR="005F4705" w:rsidRDefault="005F4705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_________</w:t>
      </w:r>
      <w:r w:rsidR="005F4705">
        <w:rPr>
          <w:rFonts w:ascii="Times New Roman" w:hAnsi="Times New Roman" w:cs="Times New Roman"/>
          <w:sz w:val="24"/>
          <w:szCs w:val="24"/>
        </w:rPr>
        <w:t>_____</w:t>
      </w:r>
      <w:r w:rsidRPr="00FA2017">
        <w:rPr>
          <w:rFonts w:ascii="Times New Roman" w:hAnsi="Times New Roman" w:cs="Times New Roman"/>
          <w:sz w:val="24"/>
          <w:szCs w:val="24"/>
        </w:rPr>
        <w:t>__</w:t>
      </w:r>
    </w:p>
    <w:p w:rsidR="00D91A77" w:rsidRPr="00FA2017" w:rsidRDefault="005F4705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91A77" w:rsidRPr="00FA2017">
        <w:rPr>
          <w:rFonts w:ascii="Times New Roman" w:hAnsi="Times New Roman" w:cs="Times New Roman"/>
          <w:sz w:val="24"/>
          <w:szCs w:val="24"/>
        </w:rPr>
        <w:t>дата</w:t>
      </w:r>
    </w:p>
    <w:p w:rsidR="003266AD" w:rsidRDefault="003266AD"/>
    <w:sectPr w:rsidR="003266AD" w:rsidSect="0032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A77"/>
    <w:rsid w:val="00134CD8"/>
    <w:rsid w:val="001625B1"/>
    <w:rsid w:val="002841F5"/>
    <w:rsid w:val="003266AD"/>
    <w:rsid w:val="00375E74"/>
    <w:rsid w:val="00383A08"/>
    <w:rsid w:val="004F080B"/>
    <w:rsid w:val="00537F1E"/>
    <w:rsid w:val="005A04ED"/>
    <w:rsid w:val="005E0321"/>
    <w:rsid w:val="005F4705"/>
    <w:rsid w:val="00695FF3"/>
    <w:rsid w:val="0085297A"/>
    <w:rsid w:val="0095027A"/>
    <w:rsid w:val="00951C0C"/>
    <w:rsid w:val="00AD603B"/>
    <w:rsid w:val="00B34823"/>
    <w:rsid w:val="00CA6948"/>
    <w:rsid w:val="00D77DEF"/>
    <w:rsid w:val="00D91A77"/>
    <w:rsid w:val="00FD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13</cp:revision>
  <cp:lastPrinted>2018-02-06T05:39:00Z</cp:lastPrinted>
  <dcterms:created xsi:type="dcterms:W3CDTF">2017-10-24T05:43:00Z</dcterms:created>
  <dcterms:modified xsi:type="dcterms:W3CDTF">2018-02-06T05:40:00Z</dcterms:modified>
</cp:coreProperties>
</file>