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B8" w:rsidRDefault="00FB7AB8" w:rsidP="00FB7AB8">
      <w:pPr>
        <w:tabs>
          <w:tab w:val="left" w:pos="0"/>
        </w:tabs>
        <w:ind w:left="9912"/>
        <w:jc w:val="center"/>
        <w:rPr>
          <w:szCs w:val="26"/>
        </w:rPr>
      </w:pPr>
      <w:r>
        <w:rPr>
          <w:szCs w:val="26"/>
        </w:rPr>
        <w:t>П</w:t>
      </w:r>
      <w:r w:rsidRPr="0005339E">
        <w:rPr>
          <w:szCs w:val="26"/>
        </w:rPr>
        <w:t xml:space="preserve">риложение </w:t>
      </w:r>
      <w:r>
        <w:rPr>
          <w:szCs w:val="26"/>
        </w:rPr>
        <w:t>6</w:t>
      </w:r>
    </w:p>
    <w:p w:rsidR="00870091" w:rsidRDefault="00870091" w:rsidP="00870091">
      <w:pPr>
        <w:spacing w:after="225"/>
        <w:ind w:left="9912" w:right="28"/>
        <w:contextualSpacing/>
        <w:jc w:val="center"/>
        <w:rPr>
          <w:sz w:val="22"/>
        </w:rPr>
      </w:pPr>
      <w:proofErr w:type="gramStart"/>
      <w:r>
        <w:rPr>
          <w:szCs w:val="26"/>
        </w:rPr>
        <w:t>к</w:t>
      </w:r>
      <w:proofErr w:type="gramEnd"/>
      <w:r>
        <w:rPr>
          <w:szCs w:val="26"/>
        </w:rPr>
        <w:t xml:space="preserve"> муниципальной программе </w:t>
      </w:r>
      <w:r>
        <w:rPr>
          <w:bCs/>
          <w:szCs w:val="26"/>
        </w:rPr>
        <w:t xml:space="preserve">«Защита населения и территории Дальнегорского городского округа от чрезвычайных ситуаций </w:t>
      </w:r>
      <w:r>
        <w:rPr>
          <w:szCs w:val="26"/>
        </w:rPr>
        <w:t>на 2017-2021 годы»</w:t>
      </w:r>
      <w:r>
        <w:rPr>
          <w:sz w:val="22"/>
        </w:rPr>
        <w:t xml:space="preserve"> </w:t>
      </w:r>
    </w:p>
    <w:p w:rsidR="00870091" w:rsidRDefault="00870091" w:rsidP="00870091">
      <w:pPr>
        <w:spacing w:after="225"/>
        <w:ind w:left="9912" w:right="28"/>
        <w:contextualSpacing/>
        <w:jc w:val="center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редакции постановления администрации Дальнегорского городского округа  </w:t>
      </w:r>
    </w:p>
    <w:p w:rsidR="00870091" w:rsidRDefault="00870091" w:rsidP="00870091">
      <w:pPr>
        <w:spacing w:after="225"/>
        <w:ind w:left="9912" w:right="28"/>
        <w:contextualSpacing/>
        <w:jc w:val="center"/>
        <w:rPr>
          <w:szCs w:val="26"/>
        </w:rPr>
      </w:pP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________________ № ________)</w:t>
      </w:r>
    </w:p>
    <w:p w:rsidR="00870091" w:rsidRDefault="00870091" w:rsidP="00870091">
      <w:pPr>
        <w:tabs>
          <w:tab w:val="left" w:pos="0"/>
        </w:tabs>
        <w:ind w:left="8496"/>
        <w:jc w:val="center"/>
        <w:rPr>
          <w:szCs w:val="26"/>
        </w:rPr>
      </w:pPr>
    </w:p>
    <w:p w:rsidR="00FB7AB8" w:rsidRDefault="00FB7AB8" w:rsidP="00FB7AB8">
      <w:pPr>
        <w:tabs>
          <w:tab w:val="left" w:pos="0"/>
        </w:tabs>
        <w:jc w:val="center"/>
        <w:rPr>
          <w:szCs w:val="26"/>
        </w:rPr>
      </w:pPr>
    </w:p>
    <w:p w:rsidR="00870091" w:rsidRPr="00E23C06" w:rsidRDefault="00FB7AB8" w:rsidP="00FB7AB8">
      <w:pPr>
        <w:tabs>
          <w:tab w:val="left" w:pos="0"/>
        </w:tabs>
        <w:jc w:val="center"/>
        <w:rPr>
          <w:b/>
          <w:bCs/>
          <w:szCs w:val="26"/>
        </w:rPr>
      </w:pPr>
      <w:r>
        <w:rPr>
          <w:szCs w:val="26"/>
        </w:rPr>
        <w:t xml:space="preserve"> </w:t>
      </w:r>
      <w:r w:rsidRPr="00E23C06">
        <w:rPr>
          <w:b/>
          <w:szCs w:val="26"/>
        </w:rPr>
        <w:t xml:space="preserve">Ресурсное обеспечение реализации муниципальной программы </w:t>
      </w:r>
      <w:r w:rsidR="00870091" w:rsidRPr="00E23C06">
        <w:rPr>
          <w:b/>
          <w:bCs/>
          <w:szCs w:val="26"/>
        </w:rPr>
        <w:t xml:space="preserve">Защита населения и территории </w:t>
      </w:r>
    </w:p>
    <w:p w:rsidR="00FB7AB8" w:rsidRPr="00E23C06" w:rsidRDefault="00870091" w:rsidP="00FB7AB8">
      <w:pPr>
        <w:tabs>
          <w:tab w:val="left" w:pos="0"/>
        </w:tabs>
        <w:jc w:val="center"/>
        <w:rPr>
          <w:b/>
          <w:szCs w:val="26"/>
        </w:rPr>
      </w:pPr>
      <w:r w:rsidRPr="00E23C06">
        <w:rPr>
          <w:b/>
          <w:bCs/>
          <w:szCs w:val="26"/>
        </w:rPr>
        <w:t xml:space="preserve">Дальнегорского городского округа от чрезвычайных ситуаций </w:t>
      </w:r>
      <w:r w:rsidRPr="00E23C06">
        <w:rPr>
          <w:b/>
          <w:szCs w:val="26"/>
        </w:rPr>
        <w:t>на 2017-2021 годы»</w:t>
      </w:r>
    </w:p>
    <w:p w:rsidR="00FB7AB8" w:rsidRDefault="00FB7AB8"/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984"/>
        <w:gridCol w:w="992"/>
        <w:gridCol w:w="851"/>
        <w:gridCol w:w="850"/>
        <w:gridCol w:w="993"/>
        <w:gridCol w:w="1417"/>
        <w:gridCol w:w="992"/>
        <w:gridCol w:w="1134"/>
        <w:gridCol w:w="1134"/>
        <w:gridCol w:w="1134"/>
      </w:tblGrid>
      <w:tr w:rsidR="00FB7AB8" w:rsidRPr="00FB7AB8" w:rsidTr="00450F7D">
        <w:trPr>
          <w:trHeight w:val="497"/>
        </w:trPr>
        <w:tc>
          <w:tcPr>
            <w:tcW w:w="3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подпрограммы, мероприятия подпрограммы, отдельного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исполнитель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код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расходы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Дальнегорского городского округа (тыс.руб.), годы</w:t>
            </w:r>
          </w:p>
        </w:tc>
      </w:tr>
      <w:tr w:rsidR="00FB7AB8" w:rsidRPr="00FB7AB8" w:rsidTr="00450F7D">
        <w:trPr>
          <w:trHeight w:val="505"/>
        </w:trPr>
        <w:tc>
          <w:tcPr>
            <w:tcW w:w="3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</w:t>
            </w:r>
            <w:r w:rsidR="0087009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870091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870091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870091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870091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870091" w:rsidRPr="00FB7AB8" w:rsidTr="002C2ACC">
        <w:trPr>
          <w:trHeight w:val="66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70091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870091">
              <w:rPr>
                <w:b/>
                <w:bCs/>
                <w:i/>
                <w:sz w:val="24"/>
                <w:szCs w:val="24"/>
              </w:rPr>
              <w:t xml:space="preserve">Защита населения и территории Дальнегорского городского округа от чрезвычайных ситуаций </w:t>
            </w:r>
            <w:r w:rsidRPr="00870091">
              <w:rPr>
                <w:b/>
                <w:i/>
                <w:sz w:val="24"/>
                <w:szCs w:val="24"/>
              </w:rPr>
              <w:t>на 2017-2021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6A3DCE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6A3DCE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6A3DCE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6A3DCE" w:rsidP="00071BA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6A3DCE" w:rsidP="00071BA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6060,00</w:t>
            </w:r>
          </w:p>
        </w:tc>
      </w:tr>
      <w:tr w:rsidR="00870091" w:rsidRPr="00FB7AB8" w:rsidTr="00450F7D">
        <w:trPr>
          <w:trHeight w:val="290"/>
        </w:trPr>
        <w:tc>
          <w:tcPr>
            <w:tcW w:w="3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091" w:rsidRPr="00FB7AB8" w:rsidRDefault="00870091" w:rsidP="008515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 "Обеспечение пожарной безопасности Дальнегорского городского округа на 201</w:t>
            </w:r>
            <w:r w:rsidR="008515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-20</w:t>
            </w:r>
            <w:r w:rsidR="008515B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4F0D6D" w:rsidRDefault="006A3DCE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4F0D6D" w:rsidRDefault="006A3DCE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4F0D6D" w:rsidRDefault="006A3DCE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4F0D6D" w:rsidRDefault="006A3DCE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4F0D6D" w:rsidRDefault="006A3DCE" w:rsidP="006A3D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520,00</w:t>
            </w:r>
          </w:p>
        </w:tc>
      </w:tr>
      <w:tr w:rsidR="006A3DCE" w:rsidRPr="00FB7AB8" w:rsidTr="00450F7D">
        <w:trPr>
          <w:trHeight w:val="421"/>
        </w:trPr>
        <w:tc>
          <w:tcPr>
            <w:tcW w:w="38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3DCE" w:rsidRPr="00FB7AB8" w:rsidRDefault="006A3DCE" w:rsidP="006A3D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CE" w:rsidRPr="00FB7AB8" w:rsidRDefault="006A3DCE" w:rsidP="006A3DC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CE" w:rsidRPr="00FB7AB8" w:rsidRDefault="006A3DCE" w:rsidP="006A3D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CE" w:rsidRPr="00FB7AB8" w:rsidRDefault="006A3DCE" w:rsidP="006A3D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CE" w:rsidRPr="00FB7AB8" w:rsidRDefault="006A3DCE" w:rsidP="006A3D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CE" w:rsidRPr="00FB7AB8" w:rsidRDefault="006A3DCE" w:rsidP="006A3D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CE" w:rsidRPr="006A3DCE" w:rsidRDefault="006A3DCE" w:rsidP="006A3D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A3DCE">
              <w:rPr>
                <w:rFonts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CE" w:rsidRPr="006A3DCE" w:rsidRDefault="006A3DCE" w:rsidP="006A3D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A3DCE">
              <w:rPr>
                <w:rFonts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CE" w:rsidRPr="006A3DCE" w:rsidRDefault="006A3DCE" w:rsidP="006A3D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A3DCE">
              <w:rPr>
                <w:rFonts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CE" w:rsidRPr="006A3DCE" w:rsidRDefault="006A3DCE" w:rsidP="006A3D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A3DCE">
              <w:rPr>
                <w:rFonts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CE" w:rsidRPr="006A3DCE" w:rsidRDefault="006A3DCE" w:rsidP="006A3D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A3DCE">
              <w:rPr>
                <w:rFonts w:cs="Times New Roman"/>
                <w:color w:val="000000"/>
                <w:sz w:val="24"/>
                <w:szCs w:val="24"/>
              </w:rPr>
              <w:t>520,00</w:t>
            </w:r>
          </w:p>
        </w:tc>
      </w:tr>
      <w:tr w:rsidR="00870091" w:rsidRPr="00FB7AB8" w:rsidTr="00870091">
        <w:trPr>
          <w:trHeight w:val="5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870091" w:rsidRPr="00FB7AB8" w:rsidTr="00450F7D">
        <w:trPr>
          <w:trHeight w:val="43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Обеспечение пожарной безопасности в населенных пунктах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400,00</w:t>
            </w:r>
          </w:p>
        </w:tc>
      </w:tr>
      <w:tr w:rsidR="00870091" w:rsidRPr="00FB7AB8" w:rsidTr="00450F7D">
        <w:trPr>
          <w:trHeight w:val="8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Устройство и поддержание в готовности источников противопожарного водоснабжения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70091" w:rsidRPr="00FB7AB8" w:rsidTr="00450F7D">
        <w:trPr>
          <w:trHeight w:val="8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Обновление и устройство противопожарных разрывов (минерализованных полос)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70091" w:rsidRPr="00FB7AB8" w:rsidTr="00450F7D">
        <w:trPr>
          <w:trHeight w:val="139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поддержка Общественной организации "Добровольная пожарная охрана" (приобретение пожарного инвентаря, амуниции и </w:t>
            </w:r>
            <w:proofErr w:type="spellStart"/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проч</w:t>
            </w:r>
            <w:proofErr w:type="spellEnd"/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10</w:t>
            </w: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10</w:t>
            </w: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70091" w:rsidRPr="00FB7AB8" w:rsidTr="00450F7D">
        <w:trPr>
          <w:trHeight w:val="41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091" w:rsidRPr="00FB7AB8" w:rsidRDefault="00870091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2 "Обе</w:t>
            </w:r>
            <w:r w:rsidR="004F0D6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спечение общественного порядка </w:t>
            </w: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 201</w:t>
            </w:r>
            <w:r w:rsidR="004F0D6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7-2021</w:t>
            </w: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870091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4F0D6D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4F0D6D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4F0D6D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4F0D6D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91" w:rsidRPr="00FB7AB8" w:rsidRDefault="004F0D6D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8515BB" w:rsidRPr="00FB7AB8" w:rsidTr="001C0D0B">
        <w:trPr>
          <w:trHeight w:val="97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8700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профилактика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проявлений терроризма и экстремизма (листовки, памятки, конкурс детского рисунка, баннера)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5BB" w:rsidRPr="00FB7AB8" w:rsidRDefault="008515BB" w:rsidP="008700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5BB" w:rsidRPr="00FB7AB8" w:rsidRDefault="008515BB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5BB" w:rsidRPr="00FB7AB8" w:rsidRDefault="008515BB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5BB" w:rsidRPr="00FB7AB8" w:rsidRDefault="008515BB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5BB" w:rsidRPr="00FB7AB8" w:rsidRDefault="008515BB" w:rsidP="00870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87009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515BB" w:rsidRPr="00FB7AB8" w:rsidTr="001C0D0B">
        <w:trPr>
          <w:trHeight w:val="77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5BB" w:rsidRPr="00FB7AB8" w:rsidRDefault="008515BB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Обеспечение охраны здания администрации Дальнегорского городского округа (создание пропускного пункта)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0D6D" w:rsidRPr="00FB7AB8" w:rsidTr="00450F7D">
        <w:trPr>
          <w:trHeight w:val="5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D6D" w:rsidRPr="00FB7AB8" w:rsidRDefault="004F0D6D" w:rsidP="00950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3 </w:t>
            </w:r>
            <w:r w:rsidR="00950993" w:rsidRPr="00950993">
              <w:rPr>
                <w:b/>
                <w:i/>
                <w:sz w:val="24"/>
                <w:szCs w:val="24"/>
              </w:rPr>
              <w:t>«Предупреждение чрезвычайных ситуаций мирного и военного времени на 2017-2021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071BA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71BA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071BA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071BA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8515BB" w:rsidRPr="00FB7AB8" w:rsidTr="0064564D">
        <w:trPr>
          <w:trHeight w:val="7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8515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обучение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населения мерам защиты при ЧС мирного и военного времени.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15BB" w:rsidRPr="00FB7AB8" w:rsidRDefault="008515BB" w:rsidP="008515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5BB" w:rsidRPr="00FB7AB8" w:rsidRDefault="008515BB" w:rsidP="008515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5BB" w:rsidRPr="00FB7AB8" w:rsidRDefault="008515BB" w:rsidP="008515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5BB" w:rsidRPr="00FB7AB8" w:rsidRDefault="008515BB" w:rsidP="008515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5BB" w:rsidRPr="00FB7AB8" w:rsidRDefault="008515BB" w:rsidP="008515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8515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8515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8515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8515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B" w:rsidRPr="00FB7AB8" w:rsidRDefault="008515BB" w:rsidP="008515B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0D6D" w:rsidRPr="00FB7AB8" w:rsidTr="004F0D6D">
        <w:trPr>
          <w:trHeight w:val="33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Default="004F0D6D" w:rsidP="004F0D6D">
            <w:r w:rsidRPr="009253A8">
              <w:rPr>
                <w:rFonts w:cs="Times New Roman"/>
                <w:color w:val="000000"/>
                <w:sz w:val="24"/>
                <w:szCs w:val="24"/>
              </w:rPr>
              <w:t>Изготовление знаков безопасности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D6D" w:rsidRDefault="004F0D6D" w:rsidP="004F0D6D"/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D6D" w:rsidRDefault="004F0D6D" w:rsidP="004F0D6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Default="004F0D6D" w:rsidP="004F0D6D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Default="004F0D6D" w:rsidP="004F0D6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4F0D6D" w:rsidRDefault="004F0D6D" w:rsidP="004F0D6D">
            <w:pPr>
              <w:jc w:val="right"/>
              <w:rPr>
                <w:sz w:val="24"/>
                <w:szCs w:val="24"/>
              </w:rPr>
            </w:pPr>
            <w:r w:rsidRPr="004F0D6D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4F0D6D" w:rsidRDefault="004F0D6D" w:rsidP="004F0D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4F0D6D" w:rsidRDefault="004F0D6D" w:rsidP="004F0D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4F0D6D" w:rsidRDefault="004F0D6D" w:rsidP="004F0D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4F0D6D" w:rsidRDefault="004F0D6D" w:rsidP="004F0D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4F0D6D" w:rsidRPr="00FB7AB8" w:rsidTr="002C2ACC">
        <w:trPr>
          <w:trHeight w:val="46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мобилизационной подготовке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0D6D" w:rsidRPr="00FB7AB8" w:rsidTr="004F0D6D">
        <w:trPr>
          <w:trHeight w:val="160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проведение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F0D6D" w:rsidRPr="00FB7AB8" w:rsidTr="004F0D6D">
        <w:trPr>
          <w:trHeight w:val="11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проведение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F0D6D" w:rsidRPr="00FB7AB8" w:rsidTr="004F0D6D">
        <w:trPr>
          <w:trHeight w:val="4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0F527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cs="Times New Roman"/>
                <w:color w:val="000000"/>
                <w:sz w:val="24"/>
                <w:szCs w:val="24"/>
              </w:rPr>
              <w:t xml:space="preserve">Создание </w:t>
            </w:r>
            <w:r w:rsidR="000F5277">
              <w:rPr>
                <w:rFonts w:cs="Times New Roman"/>
                <w:color w:val="000000"/>
                <w:sz w:val="24"/>
                <w:szCs w:val="24"/>
              </w:rPr>
              <w:t xml:space="preserve">резерва </w:t>
            </w:r>
            <w:r>
              <w:rPr>
                <w:rFonts w:cs="Times New Roman"/>
                <w:color w:val="000000"/>
                <w:sz w:val="24"/>
                <w:szCs w:val="24"/>
              </w:rPr>
              <w:t>материальн</w:t>
            </w:r>
            <w:r w:rsidR="000F5277">
              <w:rPr>
                <w:rFonts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cs="Times New Roman"/>
                <w:color w:val="000000"/>
                <w:sz w:val="24"/>
                <w:szCs w:val="24"/>
              </w:rPr>
              <w:t>р</w:t>
            </w:r>
            <w:r w:rsidR="000F5277">
              <w:rPr>
                <w:rFonts w:cs="Times New Roman"/>
                <w:color w:val="000000"/>
                <w:sz w:val="24"/>
                <w:szCs w:val="24"/>
              </w:rPr>
              <w:t>есурсов</w:t>
            </w:r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F0D6D" w:rsidRPr="00FB7AB8" w:rsidTr="00071BA7">
        <w:trPr>
          <w:trHeight w:val="4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Создание муниципального аварийно-спасательного формирования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6D" w:rsidRPr="00FB7AB8" w:rsidRDefault="004F0D6D" w:rsidP="004F0D6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071BA7" w:rsidRPr="00FB7AB8" w:rsidTr="00071BA7">
        <w:trPr>
          <w:trHeight w:val="4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Default="00071BA7" w:rsidP="0050200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Создание </w:t>
            </w:r>
            <w:r w:rsidR="0050200E">
              <w:rPr>
                <w:rFonts w:cs="Times New Roman"/>
                <w:color w:val="000000"/>
                <w:sz w:val="24"/>
                <w:szCs w:val="24"/>
              </w:rPr>
              <w:t>Системы единого вызова (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</w:t>
            </w:r>
            <w:r w:rsidR="0050200E">
              <w:rPr>
                <w:rFonts w:cs="Times New Roman"/>
                <w:color w:val="000000"/>
                <w:sz w:val="24"/>
                <w:szCs w:val="24"/>
              </w:rPr>
              <w:t>а</w:t>
            </w:r>
            <w:r>
              <w:rPr>
                <w:rFonts w:cs="Times New Roman"/>
                <w:color w:val="000000"/>
                <w:sz w:val="24"/>
                <w:szCs w:val="24"/>
              </w:rPr>
              <w:t>-112</w:t>
            </w:r>
            <w:r w:rsidR="0050200E">
              <w:rPr>
                <w:rFonts w:cs="Times New Roman"/>
                <w:color w:val="000000"/>
                <w:sz w:val="24"/>
                <w:szCs w:val="24"/>
              </w:rPr>
              <w:t>), установка оконечных устройств П-166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71BA7" w:rsidRPr="00FB7AB8" w:rsidTr="00822505">
        <w:trPr>
          <w:trHeight w:val="4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BA7" w:rsidRDefault="00071BA7" w:rsidP="00071BA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Проведение работ по очистке русел рек</w:t>
            </w:r>
            <w:r w:rsidR="0050200E">
              <w:rPr>
                <w:rFonts w:cs="Times New Roman"/>
                <w:color w:val="000000"/>
                <w:sz w:val="24"/>
                <w:szCs w:val="24"/>
              </w:rPr>
              <w:t xml:space="preserve"> Рудная и Прямая падь в </w:t>
            </w:r>
            <w:proofErr w:type="spellStart"/>
            <w:r w:rsidR="0050200E">
              <w:rPr>
                <w:rFonts w:cs="Times New Roman"/>
                <w:color w:val="000000"/>
                <w:sz w:val="24"/>
                <w:szCs w:val="24"/>
              </w:rPr>
              <w:t>с.Каменка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BA7" w:rsidRPr="00FB7AB8" w:rsidRDefault="00071BA7" w:rsidP="00071BA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D90FF6" w:rsidRDefault="00D90FF6"/>
    <w:sectPr w:rsidR="00D90FF6" w:rsidSect="00FB7AB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B8"/>
    <w:rsid w:val="00071BA7"/>
    <w:rsid w:val="000F5277"/>
    <w:rsid w:val="00285987"/>
    <w:rsid w:val="002C2ACC"/>
    <w:rsid w:val="00404199"/>
    <w:rsid w:val="00450F7D"/>
    <w:rsid w:val="004A416E"/>
    <w:rsid w:val="004F0D6D"/>
    <w:rsid w:val="0050200E"/>
    <w:rsid w:val="006A3DCE"/>
    <w:rsid w:val="007A2544"/>
    <w:rsid w:val="008467A8"/>
    <w:rsid w:val="008515BB"/>
    <w:rsid w:val="00870091"/>
    <w:rsid w:val="00881B89"/>
    <w:rsid w:val="00950993"/>
    <w:rsid w:val="00D90FF6"/>
    <w:rsid w:val="00E23C06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274CD-DA33-4DFA-9016-31AD76F4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5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14</cp:revision>
  <cp:lastPrinted>2016-08-24T01:50:00Z</cp:lastPrinted>
  <dcterms:created xsi:type="dcterms:W3CDTF">2016-08-04T00:44:00Z</dcterms:created>
  <dcterms:modified xsi:type="dcterms:W3CDTF">2016-08-24T01:50:00Z</dcterms:modified>
</cp:coreProperties>
</file>