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proofErr w:type="gramStart"/>
      <w:r w:rsidRPr="001D3C4D">
        <w:rPr>
          <w:b/>
          <w:sz w:val="28"/>
          <w:szCs w:val="28"/>
        </w:rPr>
        <w:t>Р</w:t>
      </w:r>
      <w:proofErr w:type="gramEnd"/>
      <w:r w:rsidRPr="001D3C4D">
        <w:rPr>
          <w:b/>
          <w:sz w:val="28"/>
          <w:szCs w:val="28"/>
        </w:rPr>
        <w:t xml:space="preserve"> Е Ш Е Н И Е</w:t>
      </w:r>
    </w:p>
    <w:p w:rsidR="006B327B" w:rsidRDefault="006B327B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AC23A9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1D3C4D">
        <w:rPr>
          <w:rFonts w:ascii="Times New Roman" w:hAnsi="Times New Roman" w:cs="Times New Roman"/>
          <w:sz w:val="28"/>
          <w:szCs w:val="28"/>
        </w:rPr>
        <w:t xml:space="preserve"> 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1D3C4D" w:rsidRPr="001D3C4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. Дальнегорск 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5C6832">
        <w:rPr>
          <w:rFonts w:ascii="Times New Roman" w:hAnsi="Times New Roman" w:cs="Times New Roman"/>
          <w:sz w:val="28"/>
          <w:szCs w:val="28"/>
        </w:rPr>
        <w:t>70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6832">
        <w:rPr>
          <w:rFonts w:ascii="Times New Roman" w:hAnsi="Times New Roman" w:cs="Times New Roman"/>
          <w:sz w:val="28"/>
          <w:szCs w:val="28"/>
        </w:rPr>
        <w:t>0</w:t>
      </w:r>
    </w:p>
    <w:p w:rsidR="001D3C4D" w:rsidRDefault="001D3C4D" w:rsidP="00334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1C6" w:rsidRDefault="006746C6" w:rsidP="003341C6">
      <w:pPr>
        <w:tabs>
          <w:tab w:val="left" w:pos="935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C6">
        <w:rPr>
          <w:rFonts w:ascii="Times New Roman" w:hAnsi="Times New Roman" w:cs="Times New Roman"/>
          <w:b/>
          <w:sz w:val="28"/>
          <w:szCs w:val="28"/>
        </w:rPr>
        <w:t xml:space="preserve">Об особенностях проведения заседаний </w:t>
      </w:r>
      <w:proofErr w:type="gramStart"/>
      <w:r w:rsidRPr="006746C6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6746C6" w:rsidRPr="006746C6" w:rsidRDefault="006746C6" w:rsidP="003341C6">
      <w:pPr>
        <w:tabs>
          <w:tab w:val="left" w:pos="9355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746C6"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города </w:t>
      </w:r>
      <w:r>
        <w:rPr>
          <w:rFonts w:ascii="Times New Roman" w:hAnsi="Times New Roman" w:cs="Times New Roman"/>
          <w:b/>
          <w:sz w:val="28"/>
          <w:szCs w:val="28"/>
        </w:rPr>
        <w:t>Дальнегорска</w:t>
      </w:r>
      <w:r w:rsidRPr="006746C6">
        <w:rPr>
          <w:rFonts w:ascii="Times New Roman" w:hAnsi="Times New Roman" w:cs="Times New Roman"/>
          <w:b/>
          <w:sz w:val="28"/>
          <w:szCs w:val="28"/>
        </w:rPr>
        <w:t xml:space="preserve"> в период сложной эпидемиологической ситуации</w:t>
      </w:r>
    </w:p>
    <w:p w:rsidR="001D3C4D" w:rsidRP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6C6" w:rsidRPr="006746C6" w:rsidRDefault="006746C6" w:rsidP="006746C6">
      <w:pPr>
        <w:widowControl w:val="0"/>
        <w:tabs>
          <w:tab w:val="left" w:pos="10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6C6">
        <w:rPr>
          <w:rFonts w:ascii="Times New Roman" w:hAnsi="Times New Roman" w:cs="Times New Roman"/>
          <w:sz w:val="28"/>
          <w:szCs w:val="28"/>
        </w:rPr>
        <w:t xml:space="preserve">Руководствуясь пунктом 6 решения Избирательной комиссии Приморского края от 13 апреля 2020 года  № 201/1479 «Об особенностях проведения заседаний Избирательной комиссии Приморского края в период сложной эпидемиологической ситуации», </w:t>
      </w:r>
      <w:r w:rsidRPr="003341C6">
        <w:rPr>
          <w:rFonts w:ascii="Times New Roman" w:hAnsi="Times New Roman" w:cs="Times New Roman"/>
          <w:sz w:val="28"/>
          <w:szCs w:val="28"/>
        </w:rPr>
        <w:t xml:space="preserve">статьей 26 Регламента территориальной избирательной комиссии города Дальнегорска, утвержденного решением территориальной избирательной комиссии города Дальнегорска от </w:t>
      </w:r>
      <w:r w:rsidR="003341C6">
        <w:rPr>
          <w:rFonts w:ascii="Times New Roman" w:hAnsi="Times New Roman" w:cs="Times New Roman"/>
          <w:sz w:val="28"/>
          <w:szCs w:val="28"/>
        </w:rPr>
        <w:t>06 марта 2014 года № 171</w:t>
      </w:r>
      <w:r w:rsidRPr="003341C6">
        <w:rPr>
          <w:rFonts w:ascii="Times New Roman" w:hAnsi="Times New Roman" w:cs="Times New Roman"/>
          <w:sz w:val="28"/>
          <w:szCs w:val="28"/>
        </w:rPr>
        <w:t>/</w:t>
      </w:r>
      <w:r w:rsidR="003341C6">
        <w:rPr>
          <w:rFonts w:ascii="Times New Roman" w:hAnsi="Times New Roman" w:cs="Times New Roman"/>
          <w:sz w:val="28"/>
          <w:szCs w:val="28"/>
        </w:rPr>
        <w:t>32</w:t>
      </w:r>
      <w:r w:rsidRPr="003341C6">
        <w:rPr>
          <w:rFonts w:ascii="Times New Roman" w:hAnsi="Times New Roman" w:cs="Times New Roman"/>
          <w:sz w:val="28"/>
          <w:szCs w:val="28"/>
        </w:rPr>
        <w:t>, в</w:t>
      </w:r>
      <w:r w:rsidRPr="006746C6">
        <w:rPr>
          <w:rFonts w:ascii="Times New Roman" w:hAnsi="Times New Roman" w:cs="Times New Roman"/>
          <w:sz w:val="28"/>
          <w:szCs w:val="28"/>
        </w:rPr>
        <w:t xml:space="preserve"> целях принятия мер по предупреждению рисков для здоровья граждан</w:t>
      </w:r>
      <w:proofErr w:type="gramEnd"/>
      <w:r w:rsidRPr="006746C6">
        <w:rPr>
          <w:rFonts w:ascii="Times New Roman" w:hAnsi="Times New Roman" w:cs="Times New Roman"/>
          <w:sz w:val="28"/>
          <w:szCs w:val="28"/>
        </w:rPr>
        <w:t xml:space="preserve">, связанных со сложной эпидемиологической обстановкой, а также с учетом </w:t>
      </w:r>
      <w:proofErr w:type="gramStart"/>
      <w:r w:rsidRPr="006746C6">
        <w:rPr>
          <w:rFonts w:ascii="Times New Roman" w:hAnsi="Times New Roman" w:cs="Times New Roman"/>
          <w:sz w:val="28"/>
          <w:szCs w:val="28"/>
        </w:rPr>
        <w:t>необходимости осуществления полномочий территориальной избирательной комиссии города</w:t>
      </w:r>
      <w:proofErr w:type="gramEnd"/>
      <w:r w:rsidRPr="0067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Дальнегорска</w:t>
      </w:r>
      <w:r w:rsidRPr="006746C6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города </w:t>
      </w:r>
      <w:r>
        <w:rPr>
          <w:rFonts w:ascii="Times New Roman" w:hAnsi="Times New Roman" w:cs="Times New Roman"/>
          <w:sz w:val="28"/>
          <w:szCs w:val="28"/>
        </w:rPr>
        <w:t>Дальнегорска</w:t>
      </w:r>
    </w:p>
    <w:p w:rsidR="006746C6" w:rsidRPr="006746C6" w:rsidRDefault="006746C6" w:rsidP="006746C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6C6">
        <w:rPr>
          <w:rFonts w:ascii="Times New Roman" w:hAnsi="Times New Roman" w:cs="Times New Roman"/>
          <w:sz w:val="28"/>
          <w:szCs w:val="28"/>
        </w:rPr>
        <w:t>РЕШИЛА:</w:t>
      </w:r>
    </w:p>
    <w:p w:rsidR="006746C6" w:rsidRPr="006746C6" w:rsidRDefault="006746C6" w:rsidP="006746C6">
      <w:pPr>
        <w:pStyle w:val="a6"/>
        <w:numPr>
          <w:ilvl w:val="0"/>
          <w:numId w:val="3"/>
        </w:numPr>
        <w:tabs>
          <w:tab w:val="left" w:pos="993"/>
          <w:tab w:val="left" w:pos="9356"/>
        </w:tabs>
        <w:spacing w:after="0" w:line="360" w:lineRule="auto"/>
        <w:ind w:left="0" w:right="-1" w:firstLine="709"/>
        <w:jc w:val="both"/>
        <w:rPr>
          <w:rFonts w:eastAsia="SimSun"/>
          <w:sz w:val="28"/>
          <w:szCs w:val="28"/>
        </w:rPr>
      </w:pPr>
      <w:r w:rsidRPr="006746C6">
        <w:rPr>
          <w:sz w:val="28"/>
          <w:szCs w:val="28"/>
        </w:rPr>
        <w:t xml:space="preserve">Установить, что по решению </w:t>
      </w:r>
      <w:proofErr w:type="gramStart"/>
      <w:r w:rsidRPr="006746C6">
        <w:rPr>
          <w:sz w:val="28"/>
          <w:szCs w:val="28"/>
        </w:rPr>
        <w:t xml:space="preserve">председателя территориальной избирательной комиссии города </w:t>
      </w:r>
      <w:r>
        <w:rPr>
          <w:sz w:val="28"/>
          <w:szCs w:val="28"/>
        </w:rPr>
        <w:t>Дальнегорска</w:t>
      </w:r>
      <w:r w:rsidRPr="006746C6">
        <w:rPr>
          <w:sz w:val="28"/>
          <w:szCs w:val="28"/>
        </w:rPr>
        <w:t xml:space="preserve"> заседания территориальной избирательной комиссии города</w:t>
      </w:r>
      <w:proofErr w:type="gramEnd"/>
      <w:r w:rsidRPr="006746C6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Дальнегорска</w:t>
      </w:r>
      <w:r w:rsidRPr="006746C6">
        <w:rPr>
          <w:sz w:val="28"/>
          <w:szCs w:val="28"/>
        </w:rPr>
        <w:t xml:space="preserve"> (далее – заседание Комиссии) могут проводиться с использованием систем видеоконференцсвязи</w:t>
      </w:r>
      <w:r w:rsidRPr="006746C6">
        <w:rPr>
          <w:rFonts w:eastAsia="SimSun"/>
          <w:sz w:val="28"/>
          <w:szCs w:val="28"/>
        </w:rPr>
        <w:t>.</w:t>
      </w:r>
    </w:p>
    <w:p w:rsidR="006746C6" w:rsidRPr="006746C6" w:rsidRDefault="006746C6" w:rsidP="006746C6">
      <w:pPr>
        <w:pStyle w:val="a8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C6">
        <w:rPr>
          <w:rFonts w:ascii="Times New Roman" w:hAnsi="Times New Roman" w:cs="Times New Roman"/>
          <w:sz w:val="28"/>
          <w:szCs w:val="28"/>
        </w:rPr>
        <w:lastRenderedPageBreak/>
        <w:t xml:space="preserve">Член территориальной избирательной комиссии города </w:t>
      </w:r>
      <w:r>
        <w:rPr>
          <w:rFonts w:ascii="Times New Roman" w:hAnsi="Times New Roman" w:cs="Times New Roman"/>
          <w:sz w:val="28"/>
          <w:szCs w:val="28"/>
        </w:rPr>
        <w:t>Дальнегорска</w:t>
      </w:r>
      <w:r w:rsidRPr="006746C6">
        <w:rPr>
          <w:rFonts w:ascii="Times New Roman" w:hAnsi="Times New Roman" w:cs="Times New Roman"/>
          <w:sz w:val="28"/>
          <w:szCs w:val="28"/>
        </w:rPr>
        <w:t xml:space="preserve"> в случае его участия в заседании Комиссии с использованием систем видеоконференцсвязи считается присутствующим на соответствующем заседании Комиссии.</w:t>
      </w:r>
    </w:p>
    <w:p w:rsidR="006746C6" w:rsidRPr="006746C6" w:rsidRDefault="006746C6" w:rsidP="006746C6">
      <w:pPr>
        <w:pStyle w:val="a8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C6">
        <w:rPr>
          <w:rFonts w:ascii="Times New Roman" w:hAnsi="Times New Roman" w:cs="Times New Roman"/>
          <w:sz w:val="28"/>
          <w:szCs w:val="28"/>
        </w:rPr>
        <w:t>Заседание Комиссии не может быть проведено с использованием систем видеоконференцсвязи в случае, если в повестку соответствующего заседания Комиссии включен вопрос, по которому должно проводиться тайное голосование, и (или) вопрос, связанный с подписанием протоколов об итогах голосования, о результатах выборов, референдума, голосования и сводных таблиц.</w:t>
      </w:r>
    </w:p>
    <w:p w:rsidR="006746C6" w:rsidRPr="006746C6" w:rsidRDefault="006746C6" w:rsidP="006746C6">
      <w:pPr>
        <w:pStyle w:val="a8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C6">
        <w:rPr>
          <w:rFonts w:ascii="Times New Roman" w:hAnsi="Times New Roman" w:cs="Times New Roman"/>
          <w:sz w:val="28"/>
          <w:szCs w:val="28"/>
        </w:rPr>
        <w:t xml:space="preserve">Установить, что положения пунктов 1 – 3 настоящего решения действуют до принятия территориальной избирательной комиссии города </w:t>
      </w:r>
      <w:r>
        <w:rPr>
          <w:rFonts w:ascii="Times New Roman" w:hAnsi="Times New Roman" w:cs="Times New Roman"/>
          <w:sz w:val="28"/>
          <w:szCs w:val="28"/>
        </w:rPr>
        <w:t>Дальнегорска</w:t>
      </w:r>
      <w:r w:rsidRPr="006746C6">
        <w:rPr>
          <w:rFonts w:ascii="Times New Roman" w:hAnsi="Times New Roman" w:cs="Times New Roman"/>
          <w:sz w:val="28"/>
          <w:szCs w:val="28"/>
        </w:rPr>
        <w:t xml:space="preserve"> отдельного решения по данному вопросу.</w:t>
      </w:r>
    </w:p>
    <w:p w:rsidR="001D3C4D" w:rsidRPr="003738F8" w:rsidRDefault="001D3C4D" w:rsidP="003738F8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746C6">
        <w:rPr>
          <w:sz w:val="28"/>
          <w:szCs w:val="28"/>
        </w:rPr>
        <w:t>Разместить</w:t>
      </w:r>
      <w:proofErr w:type="gramEnd"/>
      <w:r w:rsidRPr="006746C6">
        <w:rPr>
          <w:sz w:val="28"/>
          <w:szCs w:val="28"/>
        </w:rPr>
        <w:t xml:space="preserve"> настоящее решение на официальном сайте Дальнегорского городского</w:t>
      </w:r>
      <w:r w:rsidRPr="003738F8">
        <w:rPr>
          <w:sz w:val="28"/>
          <w:szCs w:val="28"/>
        </w:rPr>
        <w:t xml:space="preserve"> округа в информационно-телекоммуникационной сети «Интернет» в разделе «Территориальная избирательная комиссия».</w:t>
      </w:r>
    </w:p>
    <w:p w:rsidR="00295A13" w:rsidRPr="003738F8" w:rsidRDefault="00295A13" w:rsidP="003738F8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38F8">
        <w:rPr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95A13" w:rsidRPr="003738F8" w:rsidRDefault="00295A13" w:rsidP="003738F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eastAsia="SimSun"/>
          <w:sz w:val="28"/>
          <w:szCs w:val="28"/>
        </w:rPr>
      </w:pPr>
    </w:p>
    <w:p w:rsidR="00295A13" w:rsidRPr="00295A13" w:rsidRDefault="00295A13" w:rsidP="00295A13">
      <w:pPr>
        <w:pStyle w:val="a3"/>
        <w:suppressAutoHyphens/>
        <w:spacing w:line="360" w:lineRule="auto"/>
        <w:ind w:left="1065"/>
        <w:rPr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295A13" w:rsidRPr="00295A13" w:rsidRDefault="00295A13" w:rsidP="00295A13">
      <w:pPr>
        <w:pStyle w:val="-14"/>
        <w:suppressAutoHyphens/>
        <w:ind w:firstLine="0"/>
      </w:pPr>
      <w:r w:rsidRPr="00295A13">
        <w:t xml:space="preserve">Секретарь комиссии                                 </w:t>
      </w:r>
      <w:r>
        <w:t xml:space="preserve">    </w:t>
      </w:r>
      <w:r w:rsidRPr="00295A13">
        <w:t xml:space="preserve">                               О. Д. Деремешко</w:t>
      </w:r>
    </w:p>
    <w:p w:rsidR="00295A13" w:rsidRPr="00295A13" w:rsidRDefault="00295A13" w:rsidP="00295A1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1D3C4D" w:rsidRPr="00295A13" w:rsidRDefault="001D3C4D" w:rsidP="00AC23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3C4D" w:rsidRPr="00295A13" w:rsidRDefault="001D3C4D" w:rsidP="001A3057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Pr="001D3C4D" w:rsidRDefault="001D3C4D" w:rsidP="001D3C4D">
      <w:pPr>
        <w:rPr>
          <w:rFonts w:ascii="Times New Roman" w:hAnsi="Times New Roman" w:cs="Times New Roman"/>
        </w:rPr>
      </w:pPr>
    </w:p>
    <w:p w:rsidR="001D3C4D" w:rsidRDefault="001D3C4D" w:rsidP="001D3C4D"/>
    <w:p w:rsidR="00DB01C2" w:rsidRDefault="00DB01C2"/>
    <w:sectPr w:rsidR="00DB01C2" w:rsidSect="003738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062"/>
    <w:multiLevelType w:val="hybridMultilevel"/>
    <w:tmpl w:val="A9603E6E"/>
    <w:lvl w:ilvl="0" w:tplc="81C49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9208A8"/>
    <w:multiLevelType w:val="hybridMultilevel"/>
    <w:tmpl w:val="AF5E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774E3A"/>
    <w:multiLevelType w:val="hybridMultilevel"/>
    <w:tmpl w:val="0A12CDBA"/>
    <w:lvl w:ilvl="0" w:tplc="DE6A226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C4D"/>
    <w:rsid w:val="000C4D97"/>
    <w:rsid w:val="001A3057"/>
    <w:rsid w:val="001B22C3"/>
    <w:rsid w:val="001B2766"/>
    <w:rsid w:val="001D3C4D"/>
    <w:rsid w:val="001E0834"/>
    <w:rsid w:val="00295A13"/>
    <w:rsid w:val="003242DA"/>
    <w:rsid w:val="003341C6"/>
    <w:rsid w:val="003738F8"/>
    <w:rsid w:val="00377A94"/>
    <w:rsid w:val="003E2732"/>
    <w:rsid w:val="003F4D1D"/>
    <w:rsid w:val="00413760"/>
    <w:rsid w:val="004E1DE3"/>
    <w:rsid w:val="00503ACD"/>
    <w:rsid w:val="005C6832"/>
    <w:rsid w:val="005E2836"/>
    <w:rsid w:val="006746C6"/>
    <w:rsid w:val="00691CAE"/>
    <w:rsid w:val="006B327B"/>
    <w:rsid w:val="00703E1E"/>
    <w:rsid w:val="00742603"/>
    <w:rsid w:val="00767CFB"/>
    <w:rsid w:val="00830424"/>
    <w:rsid w:val="00881EA2"/>
    <w:rsid w:val="008B3ED0"/>
    <w:rsid w:val="00907539"/>
    <w:rsid w:val="009659DD"/>
    <w:rsid w:val="009D20FA"/>
    <w:rsid w:val="009D5B9F"/>
    <w:rsid w:val="00AC23A9"/>
    <w:rsid w:val="00B607FB"/>
    <w:rsid w:val="00BB0566"/>
    <w:rsid w:val="00CE5A54"/>
    <w:rsid w:val="00D01F8B"/>
    <w:rsid w:val="00DB01C2"/>
    <w:rsid w:val="00E61AA3"/>
    <w:rsid w:val="00E736E1"/>
    <w:rsid w:val="00ED42A1"/>
    <w:rsid w:val="00EE4426"/>
    <w:rsid w:val="00F2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738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738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6746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F7D-51F4-4DD8-B495-FFF9255C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2021-07-14T06:38:00Z</cp:lastPrinted>
  <dcterms:created xsi:type="dcterms:W3CDTF">2021-07-14T06:20:00Z</dcterms:created>
  <dcterms:modified xsi:type="dcterms:W3CDTF">2021-07-14T23:39:00Z</dcterms:modified>
</cp:coreProperties>
</file>