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FD" w:rsidRDefault="00E82FFD" w:rsidP="00E82FFD">
      <w:pPr>
        <w:pStyle w:val="ConsPlusNormal"/>
        <w:jc w:val="center"/>
        <w:outlineLvl w:val="0"/>
        <w:rPr>
          <w:rFonts w:ascii="Times New Roman" w:hAnsi="Times New Roman" w:cs="Times New Roman"/>
          <w:sz w:val="26"/>
          <w:szCs w:val="26"/>
        </w:rPr>
      </w:pPr>
    </w:p>
    <w:p w:rsidR="00172CE1" w:rsidRPr="00172CE1" w:rsidRDefault="00E82FFD" w:rsidP="00E82FFD">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УТВЕРЖДЕН</w:t>
      </w:r>
    </w:p>
    <w:p w:rsidR="00172CE1" w:rsidRPr="00172CE1" w:rsidRDefault="00172CE1" w:rsidP="00172CE1">
      <w:pPr>
        <w:pStyle w:val="ConsPlusNormal"/>
        <w:jc w:val="right"/>
        <w:rPr>
          <w:rFonts w:ascii="Times New Roman" w:hAnsi="Times New Roman" w:cs="Times New Roman"/>
          <w:sz w:val="26"/>
          <w:szCs w:val="26"/>
        </w:rPr>
      </w:pPr>
      <w:r w:rsidRPr="00172CE1">
        <w:rPr>
          <w:rFonts w:ascii="Times New Roman" w:hAnsi="Times New Roman" w:cs="Times New Roman"/>
          <w:sz w:val="26"/>
          <w:szCs w:val="26"/>
        </w:rPr>
        <w:t>постановлением администрации</w:t>
      </w:r>
    </w:p>
    <w:p w:rsidR="00172CE1" w:rsidRPr="00172CE1" w:rsidRDefault="00172CE1" w:rsidP="00172CE1">
      <w:pPr>
        <w:pStyle w:val="ConsPlusNormal"/>
        <w:jc w:val="right"/>
        <w:rPr>
          <w:rFonts w:ascii="Times New Roman" w:hAnsi="Times New Roman" w:cs="Times New Roman"/>
          <w:sz w:val="26"/>
          <w:szCs w:val="26"/>
        </w:rPr>
      </w:pPr>
      <w:r w:rsidRPr="00172CE1">
        <w:rPr>
          <w:rFonts w:ascii="Times New Roman" w:hAnsi="Times New Roman" w:cs="Times New Roman"/>
          <w:sz w:val="26"/>
          <w:szCs w:val="26"/>
        </w:rPr>
        <w:t>Дальнегорского городского округа</w:t>
      </w:r>
    </w:p>
    <w:p w:rsidR="00172CE1" w:rsidRPr="00172CE1" w:rsidRDefault="00BC6F04" w:rsidP="00172CE1">
      <w:pPr>
        <w:spacing w:after="0" w:line="240" w:lineRule="auto"/>
        <w:jc w:val="right"/>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от  23.03.2016 </w:t>
      </w:r>
      <w:r w:rsidR="00E82FFD">
        <w:rPr>
          <w:rFonts w:ascii="Times New Roman" w:hAnsi="Times New Roman" w:cs="Times New Roman"/>
          <w:sz w:val="26"/>
          <w:szCs w:val="26"/>
        </w:rPr>
        <w:t>№</w:t>
      </w:r>
      <w:r>
        <w:rPr>
          <w:rFonts w:ascii="Times New Roman" w:hAnsi="Times New Roman" w:cs="Times New Roman"/>
          <w:sz w:val="26"/>
          <w:szCs w:val="26"/>
        </w:rPr>
        <w:t xml:space="preserve"> 134-па</w:t>
      </w:r>
    </w:p>
    <w:p w:rsidR="00172CE1" w:rsidRDefault="00172CE1" w:rsidP="00405566">
      <w:pPr>
        <w:spacing w:after="0" w:line="240" w:lineRule="auto"/>
        <w:jc w:val="center"/>
        <w:rPr>
          <w:rFonts w:ascii="Times New Roman" w:eastAsia="Times New Roman" w:hAnsi="Times New Roman" w:cs="Times New Roman"/>
          <w:b/>
          <w:sz w:val="26"/>
          <w:szCs w:val="26"/>
          <w:lang w:eastAsia="ru-RU"/>
        </w:rPr>
      </w:pPr>
    </w:p>
    <w:p w:rsidR="00405566" w:rsidRPr="00B51669" w:rsidRDefault="00405566" w:rsidP="00405566">
      <w:pPr>
        <w:spacing w:after="0" w:line="240" w:lineRule="auto"/>
        <w:jc w:val="center"/>
        <w:rPr>
          <w:rFonts w:ascii="Times New Roman" w:eastAsia="Times New Roman" w:hAnsi="Times New Roman" w:cs="Times New Roman"/>
          <w:sz w:val="26"/>
          <w:szCs w:val="26"/>
          <w:lang w:eastAsia="ru-RU"/>
        </w:rPr>
      </w:pPr>
      <w:r w:rsidRPr="00B51669">
        <w:rPr>
          <w:rFonts w:ascii="Times New Roman" w:eastAsia="Times New Roman" w:hAnsi="Times New Roman" w:cs="Times New Roman"/>
          <w:b/>
          <w:sz w:val="26"/>
          <w:szCs w:val="26"/>
          <w:lang w:eastAsia="ru-RU"/>
        </w:rPr>
        <w:t>Примерный порядок</w:t>
      </w:r>
    </w:p>
    <w:p w:rsidR="00AB39EA" w:rsidRDefault="00405566" w:rsidP="00F4494B">
      <w:pPr>
        <w:spacing w:after="0"/>
        <w:jc w:val="center"/>
        <w:rPr>
          <w:rFonts w:ascii="Times New Roman" w:eastAsia="Times New Roman" w:hAnsi="Times New Roman" w:cs="Times New Roman"/>
          <w:b/>
          <w:bCs/>
          <w:sz w:val="26"/>
          <w:szCs w:val="26"/>
          <w:lang w:eastAsia="ru-RU"/>
        </w:rPr>
      </w:pPr>
      <w:r w:rsidRPr="00B51669">
        <w:rPr>
          <w:rFonts w:ascii="Times New Roman" w:eastAsia="Times New Roman" w:hAnsi="Times New Roman" w:cs="Times New Roman"/>
          <w:b/>
          <w:sz w:val="26"/>
          <w:szCs w:val="26"/>
          <w:lang w:eastAsia="ru-RU"/>
        </w:rPr>
        <w:t>определения платы за оказание услуг (выполнение работ), относящихся к основным видам деятельности муниципальных</w:t>
      </w:r>
      <w:r w:rsidR="00AB39EA">
        <w:rPr>
          <w:rFonts w:ascii="Times New Roman" w:eastAsia="Times New Roman" w:hAnsi="Times New Roman" w:cs="Times New Roman"/>
          <w:b/>
          <w:sz w:val="26"/>
          <w:szCs w:val="26"/>
          <w:lang w:eastAsia="ru-RU"/>
        </w:rPr>
        <w:t xml:space="preserve"> бюджетных, казенных, автономных</w:t>
      </w:r>
      <w:r w:rsidRPr="00B51669">
        <w:rPr>
          <w:rFonts w:ascii="Times New Roman" w:eastAsia="Times New Roman" w:hAnsi="Times New Roman" w:cs="Times New Roman"/>
          <w:b/>
          <w:sz w:val="26"/>
          <w:szCs w:val="26"/>
          <w:lang w:eastAsia="ru-RU"/>
        </w:rPr>
        <w:t xml:space="preserve"> учреждений </w:t>
      </w:r>
      <w:r w:rsidRPr="00B51669">
        <w:rPr>
          <w:rFonts w:ascii="Times New Roman" w:eastAsia="Times New Roman" w:hAnsi="Times New Roman" w:cs="Times New Roman"/>
          <w:b/>
          <w:bCs/>
          <w:sz w:val="26"/>
          <w:szCs w:val="26"/>
          <w:lang w:eastAsia="ru-RU"/>
        </w:rPr>
        <w:t>Дальнегорского городского округа,</w:t>
      </w:r>
    </w:p>
    <w:p w:rsidR="00846F56" w:rsidRDefault="00405566" w:rsidP="00F4494B">
      <w:pPr>
        <w:spacing w:after="0"/>
        <w:jc w:val="center"/>
        <w:rPr>
          <w:rFonts w:ascii="Times New Roman" w:eastAsia="Times New Roman" w:hAnsi="Times New Roman" w:cs="Times New Roman"/>
          <w:lang w:eastAsia="ru-RU"/>
        </w:rPr>
      </w:pPr>
      <w:r w:rsidRPr="00B51669">
        <w:rPr>
          <w:rFonts w:ascii="Times New Roman" w:eastAsia="Times New Roman" w:hAnsi="Times New Roman" w:cs="Times New Roman"/>
          <w:b/>
          <w:bCs/>
          <w:sz w:val="26"/>
          <w:szCs w:val="26"/>
          <w:lang w:eastAsia="ru-RU"/>
        </w:rPr>
        <w:t xml:space="preserve"> для граждан и юридических лиц</w:t>
      </w:r>
      <w:r w:rsidRPr="00B51669">
        <w:rPr>
          <w:rFonts w:ascii="Times New Roman" w:eastAsia="Times New Roman" w:hAnsi="Times New Roman" w:cs="Times New Roman"/>
          <w:sz w:val="26"/>
          <w:szCs w:val="26"/>
          <w:lang w:eastAsia="ru-RU"/>
        </w:rPr>
        <w:br/>
      </w:r>
    </w:p>
    <w:p w:rsidR="000848CC" w:rsidRPr="00CF27FE" w:rsidRDefault="00405566" w:rsidP="00F4494B">
      <w:pPr>
        <w:spacing w:after="0"/>
        <w:jc w:val="center"/>
        <w:rPr>
          <w:sz w:val="24"/>
          <w:szCs w:val="24"/>
        </w:rPr>
      </w:pPr>
      <w:r w:rsidRPr="00CF27FE">
        <w:rPr>
          <w:rFonts w:ascii="Times New Roman" w:eastAsia="Times New Roman" w:hAnsi="Times New Roman" w:cs="Times New Roman"/>
          <w:sz w:val="24"/>
          <w:szCs w:val="24"/>
          <w:lang w:eastAsia="ru-RU"/>
        </w:rPr>
        <w:t>1. Общие положения</w:t>
      </w:r>
      <w:r w:rsidRPr="00CF27FE">
        <w:rPr>
          <w:rFonts w:ascii="Times New Roman" w:eastAsia="Times New Roman" w:hAnsi="Times New Roman" w:cs="Times New Roman"/>
          <w:sz w:val="24"/>
          <w:szCs w:val="24"/>
          <w:lang w:eastAsia="ru-RU"/>
        </w:rPr>
        <w:br/>
      </w:r>
    </w:p>
    <w:p w:rsidR="000848CC" w:rsidRPr="00CF27FE" w:rsidRDefault="003031F9" w:rsidP="00EF78F3">
      <w:pPr>
        <w:pStyle w:val="31"/>
        <w:tabs>
          <w:tab w:val="clear" w:pos="916"/>
          <w:tab w:val="left" w:pos="0"/>
        </w:tabs>
        <w:rPr>
          <w:sz w:val="24"/>
          <w:szCs w:val="24"/>
        </w:rPr>
      </w:pPr>
      <w:r w:rsidRPr="00CF27FE">
        <w:rPr>
          <w:sz w:val="24"/>
          <w:szCs w:val="24"/>
        </w:rPr>
        <w:t xml:space="preserve">              </w:t>
      </w:r>
      <w:r w:rsidR="000848CC" w:rsidRPr="00CF27FE">
        <w:rPr>
          <w:sz w:val="24"/>
          <w:szCs w:val="24"/>
        </w:rPr>
        <w:t>1. Настоящий порядок (далее – порядок) разработан в соответствии</w:t>
      </w:r>
      <w:r w:rsidR="00F67D15">
        <w:rPr>
          <w:sz w:val="24"/>
          <w:szCs w:val="24"/>
        </w:rPr>
        <w:t xml:space="preserve"> с</w:t>
      </w:r>
      <w:r w:rsidR="00F67D15" w:rsidRPr="00F67D15">
        <w:rPr>
          <w:szCs w:val="28"/>
        </w:rPr>
        <w:t xml:space="preserve"> </w:t>
      </w:r>
      <w:r w:rsidR="00F67D15" w:rsidRPr="00F67D15">
        <w:rPr>
          <w:sz w:val="24"/>
          <w:szCs w:val="24"/>
        </w:rPr>
        <w:t>Федеральным законом  № 83-ФЗ от 08.05.2010 года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67D15">
        <w:rPr>
          <w:sz w:val="24"/>
          <w:szCs w:val="24"/>
        </w:rPr>
        <w:t>,</w:t>
      </w:r>
      <w:r w:rsidR="000848CC" w:rsidRPr="00CF27FE">
        <w:rPr>
          <w:sz w:val="24"/>
          <w:szCs w:val="24"/>
        </w:rPr>
        <w:t xml:space="preserve"> с пунктом 4 статьи 9.2 Федерального закона от 12 января </w:t>
      </w:r>
      <w:smartTag w:uri="urn:schemas-microsoft-com:office:smarttags" w:element="metricconverter">
        <w:smartTagPr>
          <w:attr w:name="ProductID" w:val="1996 г"/>
        </w:smartTagPr>
        <w:r w:rsidR="000848CC" w:rsidRPr="00CF27FE">
          <w:rPr>
            <w:sz w:val="24"/>
            <w:szCs w:val="24"/>
          </w:rPr>
          <w:t>1996 г</w:t>
        </w:r>
      </w:smartTag>
      <w:r w:rsidR="000848CC" w:rsidRPr="00CF27FE">
        <w:rPr>
          <w:sz w:val="24"/>
          <w:szCs w:val="24"/>
        </w:rPr>
        <w:t>. № 7-ФЗ «О некоммерческих организациях</w:t>
      </w:r>
      <w:r w:rsidR="001A4E75" w:rsidRPr="00CF27FE">
        <w:rPr>
          <w:sz w:val="24"/>
          <w:szCs w:val="24"/>
        </w:rPr>
        <w:t>»</w:t>
      </w:r>
      <w:r w:rsidR="000848CC" w:rsidRPr="00CF27FE">
        <w:rPr>
          <w:sz w:val="24"/>
          <w:szCs w:val="24"/>
        </w:rPr>
        <w:t xml:space="preserve"> и распространяется на муниципальные</w:t>
      </w:r>
      <w:r w:rsidR="00AB39EA" w:rsidRPr="00CF27FE">
        <w:rPr>
          <w:sz w:val="24"/>
          <w:szCs w:val="24"/>
        </w:rPr>
        <w:t xml:space="preserve"> бюджетные, </w:t>
      </w:r>
      <w:r w:rsidR="00F4494B" w:rsidRPr="00CF27FE">
        <w:rPr>
          <w:sz w:val="24"/>
          <w:szCs w:val="24"/>
        </w:rPr>
        <w:t>казенные</w:t>
      </w:r>
      <w:r w:rsidR="000848CC" w:rsidRPr="00CF27FE">
        <w:rPr>
          <w:sz w:val="24"/>
          <w:szCs w:val="24"/>
        </w:rPr>
        <w:t xml:space="preserve"> </w:t>
      </w:r>
      <w:r w:rsidR="00AB39EA" w:rsidRPr="00CF27FE">
        <w:rPr>
          <w:sz w:val="24"/>
          <w:szCs w:val="24"/>
        </w:rPr>
        <w:t>и</w:t>
      </w:r>
      <w:r w:rsidR="000848CC" w:rsidRPr="00CF27FE">
        <w:rPr>
          <w:sz w:val="24"/>
          <w:szCs w:val="24"/>
        </w:rPr>
        <w:t xml:space="preserve"> </w:t>
      </w:r>
      <w:r w:rsidR="00AB39EA" w:rsidRPr="00CF27FE">
        <w:rPr>
          <w:sz w:val="24"/>
          <w:szCs w:val="24"/>
        </w:rPr>
        <w:t xml:space="preserve">автономные </w:t>
      </w:r>
      <w:r w:rsidR="000848CC" w:rsidRPr="00CF27FE">
        <w:rPr>
          <w:sz w:val="24"/>
          <w:szCs w:val="24"/>
        </w:rPr>
        <w:t xml:space="preserve">учреждения Дальнегорского городского округа (далее – учреждения),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к его </w:t>
      </w:r>
      <w:r w:rsidR="0077705B">
        <w:rPr>
          <w:sz w:val="24"/>
          <w:szCs w:val="24"/>
        </w:rPr>
        <w:t xml:space="preserve">основным видам деятельности, </w:t>
      </w:r>
      <w:r w:rsidR="000848CC" w:rsidRPr="00CF27FE">
        <w:rPr>
          <w:sz w:val="24"/>
          <w:szCs w:val="24"/>
        </w:rPr>
        <w:t xml:space="preserve"> физически</w:t>
      </w:r>
      <w:r w:rsidR="0077705B">
        <w:rPr>
          <w:sz w:val="24"/>
          <w:szCs w:val="24"/>
        </w:rPr>
        <w:t>м</w:t>
      </w:r>
      <w:r w:rsidR="000848CC" w:rsidRPr="00CF27FE">
        <w:rPr>
          <w:sz w:val="24"/>
          <w:szCs w:val="24"/>
        </w:rPr>
        <w:t xml:space="preserve"> и юридически</w:t>
      </w:r>
      <w:r w:rsidR="0077705B">
        <w:rPr>
          <w:sz w:val="24"/>
          <w:szCs w:val="24"/>
        </w:rPr>
        <w:t>м</w:t>
      </w:r>
      <w:r w:rsidR="000848CC" w:rsidRPr="00CF27FE">
        <w:rPr>
          <w:sz w:val="24"/>
          <w:szCs w:val="24"/>
        </w:rPr>
        <w:t xml:space="preserve"> лиц</w:t>
      </w:r>
      <w:r w:rsidR="0077705B">
        <w:rPr>
          <w:sz w:val="24"/>
          <w:szCs w:val="24"/>
        </w:rPr>
        <w:t>ам (далее – потребители)</w:t>
      </w:r>
      <w:r w:rsidR="000848CC" w:rsidRPr="00CF27FE">
        <w:rPr>
          <w:sz w:val="24"/>
          <w:szCs w:val="24"/>
        </w:rPr>
        <w:t xml:space="preserve"> на платной основе (далее – платные услуги).</w:t>
      </w:r>
    </w:p>
    <w:p w:rsidR="00EF78F3" w:rsidRPr="00CF27FE" w:rsidRDefault="00EF78F3" w:rsidP="0015182A">
      <w:pPr>
        <w:pStyle w:val="21"/>
        <w:spacing w:after="0" w:line="240" w:lineRule="auto"/>
        <w:ind w:left="0" w:firstLine="283"/>
        <w:jc w:val="both"/>
        <w:rPr>
          <w:rFonts w:ascii="Times New Roman" w:eastAsia="Times New Roman" w:hAnsi="Times New Roman" w:cs="Times New Roman"/>
          <w:sz w:val="24"/>
          <w:szCs w:val="24"/>
          <w:lang w:eastAsia="ru-RU"/>
        </w:rPr>
      </w:pPr>
      <w:r w:rsidRPr="00CF27FE">
        <w:rPr>
          <w:rFonts w:ascii="Times New Roman" w:hAnsi="Times New Roman" w:cs="Times New Roman"/>
          <w:sz w:val="24"/>
          <w:szCs w:val="24"/>
        </w:rPr>
        <w:t xml:space="preserve">       </w:t>
      </w:r>
      <w:r w:rsidR="003031F9" w:rsidRPr="00CF27FE">
        <w:rPr>
          <w:rFonts w:ascii="Times New Roman" w:hAnsi="Times New Roman" w:cs="Times New Roman"/>
          <w:sz w:val="24"/>
          <w:szCs w:val="24"/>
        </w:rPr>
        <w:t xml:space="preserve"> </w:t>
      </w:r>
      <w:r w:rsidRPr="00CF27FE">
        <w:rPr>
          <w:rFonts w:ascii="Times New Roman" w:hAnsi="Times New Roman" w:cs="Times New Roman"/>
          <w:sz w:val="24"/>
          <w:szCs w:val="24"/>
        </w:rPr>
        <w:t>2. Порядок не распространя</w:t>
      </w:r>
      <w:r w:rsidR="003D0B2E" w:rsidRPr="00CF27FE">
        <w:rPr>
          <w:rFonts w:ascii="Times New Roman" w:hAnsi="Times New Roman" w:cs="Times New Roman"/>
          <w:sz w:val="24"/>
          <w:szCs w:val="24"/>
        </w:rPr>
        <w:t xml:space="preserve">ется на иные виды деятельности учреждения, </w:t>
      </w:r>
      <w:r w:rsidRPr="00CF27FE">
        <w:rPr>
          <w:rFonts w:ascii="Times New Roman" w:hAnsi="Times New Roman" w:cs="Times New Roman"/>
          <w:sz w:val="24"/>
          <w:szCs w:val="24"/>
        </w:rPr>
        <w:t>не являющиеся основными</w:t>
      </w:r>
      <w:r w:rsidR="0015182A" w:rsidRPr="00CF27FE">
        <w:rPr>
          <w:rFonts w:ascii="Times New Roman" w:hAnsi="Times New Roman" w:cs="Times New Roman"/>
          <w:sz w:val="24"/>
          <w:szCs w:val="24"/>
        </w:rPr>
        <w:t xml:space="preserve"> в соответствии с его уставом.</w:t>
      </w:r>
    </w:p>
    <w:p w:rsidR="00EF78F3" w:rsidRPr="00CF27FE" w:rsidRDefault="00EF78F3" w:rsidP="00EF78F3">
      <w:pPr>
        <w:numPr>
          <w:ilvl w:val="0"/>
          <w:numId w:val="1"/>
        </w:numPr>
        <w:tabs>
          <w:tab w:val="clear" w:pos="1069"/>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CF27FE">
        <w:rPr>
          <w:rFonts w:ascii="Times New Roman" w:hAnsi="Times New Roman" w:cs="Times New Roman"/>
          <w:sz w:val="24"/>
          <w:szCs w:val="24"/>
        </w:rPr>
        <w:t>Порядок разработан в целях установления единого механизма формирования цен, предельных цен на платные услуги (далее – цены)</w:t>
      </w:r>
      <w:r w:rsidR="00EA1985" w:rsidRPr="00CF27FE">
        <w:rPr>
          <w:rFonts w:ascii="Times New Roman" w:hAnsi="Times New Roman" w:cs="Times New Roman"/>
          <w:sz w:val="24"/>
          <w:szCs w:val="24"/>
        </w:rPr>
        <w:t>, оказываемые учреждениями</w:t>
      </w:r>
      <w:r w:rsidRPr="00CF27FE">
        <w:rPr>
          <w:rFonts w:ascii="Times New Roman" w:hAnsi="Times New Roman" w:cs="Times New Roman"/>
          <w:sz w:val="24"/>
          <w:szCs w:val="24"/>
        </w:rPr>
        <w:t>.</w:t>
      </w:r>
    </w:p>
    <w:p w:rsidR="002353F8" w:rsidRPr="002353F8" w:rsidRDefault="00BC3F7D" w:rsidP="002353F8">
      <w:pPr>
        <w:pStyle w:val="a6"/>
        <w:numPr>
          <w:ilvl w:val="0"/>
          <w:numId w:val="1"/>
        </w:numPr>
        <w:tabs>
          <w:tab w:val="clear" w:pos="1069"/>
          <w:tab w:val="num" w:pos="0"/>
          <w:tab w:val="left" w:pos="993"/>
        </w:tabs>
        <w:ind w:left="0" w:firstLine="709"/>
        <w:jc w:val="both"/>
        <w:rPr>
          <w:rFonts w:ascii="Times New Roman" w:hAnsi="Times New Roman"/>
          <w:szCs w:val="24"/>
          <w:lang w:val="ru-RU"/>
        </w:rPr>
      </w:pPr>
      <w:r w:rsidRPr="00CF27FE">
        <w:rPr>
          <w:rFonts w:ascii="Times New Roman" w:hAnsi="Times New Roman"/>
          <w:szCs w:val="24"/>
          <w:lang w:val="ru-RU"/>
        </w:rPr>
        <w:t>Платн</w:t>
      </w:r>
      <w:r w:rsidR="006D79C6" w:rsidRPr="00CF27FE">
        <w:rPr>
          <w:rFonts w:ascii="Times New Roman" w:hAnsi="Times New Roman"/>
          <w:szCs w:val="24"/>
          <w:lang w:val="ru-RU"/>
        </w:rPr>
        <w:t>ые</w:t>
      </w:r>
      <w:r w:rsidR="00EA1985" w:rsidRPr="00CF27FE">
        <w:rPr>
          <w:rFonts w:ascii="Times New Roman" w:hAnsi="Times New Roman"/>
          <w:szCs w:val="24"/>
          <w:lang w:val="ru-RU"/>
        </w:rPr>
        <w:t xml:space="preserve"> </w:t>
      </w:r>
      <w:r w:rsidR="006D79C6" w:rsidRPr="00CF27FE">
        <w:rPr>
          <w:rFonts w:ascii="Times New Roman" w:hAnsi="Times New Roman"/>
          <w:szCs w:val="24"/>
          <w:lang w:val="ru-RU"/>
        </w:rPr>
        <w:t xml:space="preserve"> услуги</w:t>
      </w:r>
      <w:r w:rsidR="000A3EB3">
        <w:rPr>
          <w:rFonts w:ascii="Times New Roman" w:hAnsi="Times New Roman"/>
          <w:szCs w:val="24"/>
          <w:lang w:val="ru-RU"/>
        </w:rPr>
        <w:t xml:space="preserve"> (работы)</w:t>
      </w:r>
      <w:r w:rsidR="006D79C6" w:rsidRPr="00CF27FE">
        <w:rPr>
          <w:rFonts w:ascii="Times New Roman" w:hAnsi="Times New Roman"/>
          <w:szCs w:val="24"/>
          <w:lang w:val="ru-RU"/>
        </w:rPr>
        <w:t xml:space="preserve"> не могут быть оказаны взамен, или в рамках основной  деятельности  </w:t>
      </w:r>
    </w:p>
    <w:p w:rsidR="003031F9" w:rsidRPr="00E82FFD" w:rsidRDefault="003031F9" w:rsidP="002353F8">
      <w:pPr>
        <w:pStyle w:val="a6"/>
        <w:numPr>
          <w:ilvl w:val="0"/>
          <w:numId w:val="1"/>
        </w:numPr>
        <w:tabs>
          <w:tab w:val="clear" w:pos="1069"/>
          <w:tab w:val="num" w:pos="0"/>
          <w:tab w:val="left" w:pos="993"/>
        </w:tabs>
        <w:ind w:left="0" w:firstLine="709"/>
        <w:jc w:val="both"/>
        <w:rPr>
          <w:rFonts w:ascii="Times New Roman" w:hAnsi="Times New Roman"/>
          <w:szCs w:val="24"/>
          <w:lang w:val="ru-RU"/>
        </w:rPr>
      </w:pPr>
      <w:r w:rsidRPr="00E82FFD">
        <w:rPr>
          <w:rFonts w:ascii="Times New Roman" w:hAnsi="Times New Roman"/>
          <w:szCs w:val="24"/>
          <w:lang w:val="ru-RU"/>
        </w:rPr>
        <w:t>5. Основными принципами определения платы за услуги</w:t>
      </w:r>
      <w:r w:rsidR="000A3EB3" w:rsidRPr="00E82FFD">
        <w:rPr>
          <w:rFonts w:ascii="Times New Roman" w:hAnsi="Times New Roman"/>
          <w:szCs w:val="24"/>
          <w:lang w:val="ru-RU"/>
        </w:rPr>
        <w:t xml:space="preserve"> (работы)</w:t>
      </w:r>
      <w:r w:rsidRPr="00E82FFD">
        <w:rPr>
          <w:rFonts w:ascii="Times New Roman" w:hAnsi="Times New Roman"/>
          <w:szCs w:val="24"/>
          <w:lang w:val="ru-RU"/>
        </w:rPr>
        <w:t xml:space="preserve"> учреждений являются:</w:t>
      </w:r>
    </w:p>
    <w:p w:rsidR="003031F9" w:rsidRPr="00CF27FE" w:rsidRDefault="003031F9" w:rsidP="003031F9">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обеспечение баланса интересов поставщиков и потребителей услуг</w:t>
      </w:r>
      <w:r w:rsidR="000A3EB3">
        <w:rPr>
          <w:rFonts w:ascii="Times New Roman" w:hAnsi="Times New Roman" w:cs="Times New Roman"/>
          <w:sz w:val="24"/>
          <w:szCs w:val="24"/>
        </w:rPr>
        <w:t>(работ)</w:t>
      </w:r>
      <w:r w:rsidRPr="00CF27FE">
        <w:rPr>
          <w:rFonts w:ascii="Times New Roman" w:hAnsi="Times New Roman" w:cs="Times New Roman"/>
          <w:sz w:val="24"/>
          <w:szCs w:val="24"/>
        </w:rPr>
        <w:t xml:space="preserve"> на основе доступности (возможности их оплаты) для потребителей услуг (физические и юридически лица); </w:t>
      </w:r>
    </w:p>
    <w:p w:rsidR="003031F9" w:rsidRPr="00CF27FE" w:rsidRDefault="003031F9" w:rsidP="003031F9">
      <w:pPr>
        <w:spacing w:after="0" w:line="240" w:lineRule="auto"/>
        <w:jc w:val="both"/>
        <w:rPr>
          <w:rFonts w:ascii="Times New Roman" w:hAnsi="Times New Roman" w:cs="Times New Roman"/>
          <w:sz w:val="24"/>
          <w:szCs w:val="24"/>
        </w:rPr>
      </w:pPr>
      <w:r w:rsidRPr="00CF27FE">
        <w:rPr>
          <w:rFonts w:ascii="Times New Roman" w:hAnsi="Times New Roman" w:cs="Times New Roman"/>
          <w:sz w:val="24"/>
          <w:szCs w:val="24"/>
        </w:rPr>
        <w:t xml:space="preserve">            - обеспечение экономической обоснованности затрат на оказание услуг (выполнение работ).</w:t>
      </w:r>
    </w:p>
    <w:p w:rsidR="00EF78F3" w:rsidRPr="00CF27FE" w:rsidRDefault="003031F9" w:rsidP="00EF78F3">
      <w:pPr>
        <w:pStyle w:val="21"/>
        <w:spacing w:after="0" w:line="240" w:lineRule="auto"/>
        <w:ind w:left="0" w:firstLine="709"/>
        <w:jc w:val="both"/>
        <w:rPr>
          <w:rFonts w:ascii="Times New Roman" w:hAnsi="Times New Roman" w:cs="Times New Roman"/>
          <w:sz w:val="24"/>
          <w:szCs w:val="24"/>
        </w:rPr>
      </w:pPr>
      <w:r w:rsidRPr="00CF27FE">
        <w:rPr>
          <w:rFonts w:ascii="Times New Roman" w:hAnsi="Times New Roman" w:cs="Times New Roman"/>
          <w:sz w:val="24"/>
          <w:szCs w:val="24"/>
        </w:rPr>
        <w:t>6</w:t>
      </w:r>
      <w:r w:rsidR="00EF78F3" w:rsidRPr="00CF27FE">
        <w:rPr>
          <w:rFonts w:ascii="Times New Roman" w:hAnsi="Times New Roman" w:cs="Times New Roman"/>
          <w:sz w:val="24"/>
          <w:szCs w:val="24"/>
        </w:rPr>
        <w:t>. Платные услуги</w:t>
      </w:r>
      <w:r w:rsidR="002353F8">
        <w:rPr>
          <w:rFonts w:ascii="Times New Roman" w:hAnsi="Times New Roman" w:cs="Times New Roman"/>
          <w:sz w:val="24"/>
          <w:szCs w:val="24"/>
        </w:rPr>
        <w:t xml:space="preserve"> </w:t>
      </w:r>
      <w:r w:rsidR="000A3EB3">
        <w:rPr>
          <w:rFonts w:ascii="Times New Roman" w:hAnsi="Times New Roman" w:cs="Times New Roman"/>
          <w:sz w:val="24"/>
          <w:szCs w:val="24"/>
        </w:rPr>
        <w:t>(работы)</w:t>
      </w:r>
      <w:r w:rsidR="00EF78F3" w:rsidRPr="00CF27FE">
        <w:rPr>
          <w:rFonts w:ascii="Times New Roman" w:hAnsi="Times New Roman" w:cs="Times New Roman"/>
          <w:sz w:val="24"/>
          <w:szCs w:val="24"/>
        </w:rPr>
        <w:t xml:space="preserve"> оказываются учреждением по ценам, </w:t>
      </w:r>
      <w:r w:rsidR="00EF78F3" w:rsidRPr="003A3AED">
        <w:rPr>
          <w:rFonts w:ascii="Times New Roman" w:hAnsi="Times New Roman" w:cs="Times New Roman"/>
          <w:sz w:val="24"/>
          <w:szCs w:val="24"/>
        </w:rPr>
        <w:t>целиком покрывающим издержки</w:t>
      </w:r>
      <w:r w:rsidR="00EF78F3" w:rsidRPr="00CF27FE">
        <w:rPr>
          <w:rFonts w:ascii="Times New Roman" w:hAnsi="Times New Roman" w:cs="Times New Roman"/>
          <w:sz w:val="24"/>
          <w:szCs w:val="24"/>
        </w:rPr>
        <w:t xml:space="preserve"> учреждения на оказание данных услуг. В случаях, если федеральным законом предусматривается оказание учреждением платной услуги</w:t>
      </w:r>
      <w:r w:rsidR="0030657D">
        <w:rPr>
          <w:rFonts w:ascii="Times New Roman" w:hAnsi="Times New Roman" w:cs="Times New Roman"/>
          <w:sz w:val="24"/>
          <w:szCs w:val="24"/>
        </w:rPr>
        <w:t xml:space="preserve"> </w:t>
      </w:r>
      <w:r w:rsidR="000A3EB3">
        <w:rPr>
          <w:rFonts w:ascii="Times New Roman" w:hAnsi="Times New Roman" w:cs="Times New Roman"/>
          <w:sz w:val="24"/>
          <w:szCs w:val="24"/>
        </w:rPr>
        <w:t>(выполнение работ)</w:t>
      </w:r>
      <w:r w:rsidR="00EF78F3" w:rsidRPr="00CF27FE">
        <w:rPr>
          <w:rFonts w:ascii="Times New Roman" w:hAnsi="Times New Roman" w:cs="Times New Roman"/>
          <w:sz w:val="24"/>
          <w:szCs w:val="24"/>
        </w:rPr>
        <w:t xml:space="preserve"> в пределах муниципального задания, в том числе для льготных категорий потребителей, такая платная услуга</w:t>
      </w:r>
      <w:r w:rsidR="000A3EB3">
        <w:rPr>
          <w:rFonts w:ascii="Times New Roman" w:hAnsi="Times New Roman" w:cs="Times New Roman"/>
          <w:sz w:val="24"/>
          <w:szCs w:val="24"/>
        </w:rPr>
        <w:t xml:space="preserve"> (</w:t>
      </w:r>
      <w:r w:rsidR="0030657D">
        <w:rPr>
          <w:rFonts w:ascii="Times New Roman" w:hAnsi="Times New Roman" w:cs="Times New Roman"/>
          <w:sz w:val="24"/>
          <w:szCs w:val="24"/>
        </w:rPr>
        <w:t xml:space="preserve">выполнение </w:t>
      </w:r>
      <w:r w:rsidR="000A3EB3">
        <w:rPr>
          <w:rFonts w:ascii="Times New Roman" w:hAnsi="Times New Roman" w:cs="Times New Roman"/>
          <w:sz w:val="24"/>
          <w:szCs w:val="24"/>
        </w:rPr>
        <w:t>работ)</w:t>
      </w:r>
      <w:r w:rsidR="00EF78F3" w:rsidRPr="00CF27FE">
        <w:rPr>
          <w:rFonts w:ascii="Times New Roman" w:hAnsi="Times New Roman" w:cs="Times New Roman"/>
          <w:sz w:val="24"/>
          <w:szCs w:val="24"/>
        </w:rPr>
        <w:t xml:space="preserve"> включается в </w:t>
      </w:r>
      <w:r w:rsidR="0030657D">
        <w:rPr>
          <w:rFonts w:ascii="Times New Roman" w:hAnsi="Times New Roman" w:cs="Times New Roman"/>
          <w:sz w:val="24"/>
          <w:szCs w:val="24"/>
        </w:rPr>
        <w:t xml:space="preserve">ведомственный </w:t>
      </w:r>
      <w:r w:rsidR="00EF78F3" w:rsidRPr="00CF27FE">
        <w:rPr>
          <w:rFonts w:ascii="Times New Roman" w:hAnsi="Times New Roman" w:cs="Times New Roman"/>
          <w:sz w:val="24"/>
          <w:szCs w:val="24"/>
        </w:rPr>
        <w:t>перечень муниципальных услуг</w:t>
      </w:r>
      <w:r w:rsidR="0030657D">
        <w:rPr>
          <w:rFonts w:ascii="Times New Roman" w:hAnsi="Times New Roman" w:cs="Times New Roman"/>
          <w:sz w:val="24"/>
          <w:szCs w:val="24"/>
        </w:rPr>
        <w:t xml:space="preserve"> (выполнение работ)</w:t>
      </w:r>
      <w:r w:rsidR="00EF78F3" w:rsidRPr="00CF27FE">
        <w:rPr>
          <w:rFonts w:ascii="Times New Roman" w:hAnsi="Times New Roman" w:cs="Times New Roman"/>
          <w:sz w:val="24"/>
          <w:szCs w:val="24"/>
        </w:rPr>
        <w:t>, по которым формируется муниципальное задание.</w:t>
      </w:r>
    </w:p>
    <w:p w:rsidR="00EF78F3" w:rsidRPr="00CF27FE" w:rsidRDefault="003031F9" w:rsidP="00EF78F3">
      <w:pPr>
        <w:pStyle w:val="31"/>
        <w:tabs>
          <w:tab w:val="left" w:pos="567"/>
          <w:tab w:val="left" w:pos="709"/>
        </w:tabs>
        <w:rPr>
          <w:sz w:val="24"/>
          <w:szCs w:val="24"/>
        </w:rPr>
      </w:pPr>
      <w:r w:rsidRPr="00CF27FE">
        <w:rPr>
          <w:sz w:val="24"/>
          <w:szCs w:val="24"/>
        </w:rPr>
        <w:tab/>
        <w:t>7</w:t>
      </w:r>
      <w:r w:rsidR="00EF78F3" w:rsidRPr="00CF27FE">
        <w:rPr>
          <w:sz w:val="24"/>
          <w:szCs w:val="24"/>
        </w:rPr>
        <w:t>. Учреждени</w:t>
      </w:r>
      <w:r w:rsidR="00FF175F" w:rsidRPr="00CF27FE">
        <w:rPr>
          <w:sz w:val="24"/>
          <w:szCs w:val="24"/>
        </w:rPr>
        <w:t>я</w:t>
      </w:r>
      <w:r w:rsidR="00EF78F3" w:rsidRPr="00CF27FE">
        <w:rPr>
          <w:sz w:val="24"/>
          <w:szCs w:val="24"/>
        </w:rPr>
        <w:t xml:space="preserve"> самостоятельно </w:t>
      </w:r>
      <w:r w:rsidR="00390095" w:rsidRPr="00CF27FE">
        <w:rPr>
          <w:sz w:val="24"/>
          <w:szCs w:val="24"/>
        </w:rPr>
        <w:t xml:space="preserve">в соответствии с уставом </w:t>
      </w:r>
      <w:r w:rsidR="00EF78F3" w:rsidRPr="00CF27FE">
        <w:rPr>
          <w:sz w:val="24"/>
          <w:szCs w:val="24"/>
        </w:rPr>
        <w:t>определя</w:t>
      </w:r>
      <w:r w:rsidR="00FF175F" w:rsidRPr="00CF27FE">
        <w:rPr>
          <w:sz w:val="24"/>
          <w:szCs w:val="24"/>
        </w:rPr>
        <w:t>ю</w:t>
      </w:r>
      <w:r w:rsidR="00EF78F3" w:rsidRPr="00CF27FE">
        <w:rPr>
          <w:sz w:val="24"/>
          <w:szCs w:val="24"/>
        </w:rPr>
        <w:t>т возможность оказания платных услуг</w:t>
      </w:r>
      <w:r w:rsidR="000A3EB3">
        <w:rPr>
          <w:sz w:val="24"/>
          <w:szCs w:val="24"/>
        </w:rPr>
        <w:t xml:space="preserve"> (выполнения работ)</w:t>
      </w:r>
      <w:r w:rsidR="00390095" w:rsidRPr="00CF27FE">
        <w:rPr>
          <w:sz w:val="24"/>
          <w:szCs w:val="24"/>
        </w:rPr>
        <w:t>, предоставляемых сверх установленного муниципального задания,</w:t>
      </w:r>
      <w:r w:rsidR="00EF78F3" w:rsidRPr="00CF27FE">
        <w:rPr>
          <w:sz w:val="24"/>
          <w:szCs w:val="24"/>
        </w:rPr>
        <w:t xml:space="preserve"> в зависимости от материальной базы, численного состава и квалификации персонала,</w:t>
      </w:r>
      <w:r w:rsidR="001459E4" w:rsidRPr="00CF27FE">
        <w:rPr>
          <w:sz w:val="24"/>
          <w:szCs w:val="24"/>
        </w:rPr>
        <w:t xml:space="preserve"> платежеспособности населения,</w:t>
      </w:r>
      <w:r w:rsidR="00EF78F3" w:rsidRPr="00CF27FE">
        <w:rPr>
          <w:sz w:val="24"/>
          <w:szCs w:val="24"/>
        </w:rPr>
        <w:t xml:space="preserve"> спроса на услугу, работу и т.д.</w:t>
      </w:r>
    </w:p>
    <w:p w:rsidR="00652F2C" w:rsidRPr="00CF27FE" w:rsidRDefault="00652F2C" w:rsidP="00652F2C">
      <w:pPr>
        <w:pStyle w:val="31"/>
        <w:tabs>
          <w:tab w:val="clear" w:pos="916"/>
          <w:tab w:val="left" w:pos="709"/>
        </w:tabs>
        <w:rPr>
          <w:sz w:val="24"/>
          <w:szCs w:val="24"/>
        </w:rPr>
      </w:pPr>
      <w:r w:rsidRPr="00CF27FE">
        <w:rPr>
          <w:sz w:val="24"/>
          <w:szCs w:val="24"/>
        </w:rPr>
        <w:tab/>
      </w:r>
      <w:r w:rsidR="001643D0">
        <w:rPr>
          <w:sz w:val="24"/>
          <w:szCs w:val="24"/>
        </w:rPr>
        <w:t>8</w:t>
      </w:r>
      <w:r w:rsidRPr="00CF27FE">
        <w:rPr>
          <w:sz w:val="24"/>
          <w:szCs w:val="24"/>
        </w:rPr>
        <w:t>. Учреждени</w:t>
      </w:r>
      <w:r w:rsidR="00FF175F" w:rsidRPr="00CF27FE">
        <w:rPr>
          <w:sz w:val="24"/>
          <w:szCs w:val="24"/>
        </w:rPr>
        <w:t>я</w:t>
      </w:r>
      <w:r w:rsidR="001459E4" w:rsidRPr="00CF27FE">
        <w:rPr>
          <w:sz w:val="24"/>
          <w:szCs w:val="24"/>
        </w:rPr>
        <w:t xml:space="preserve"> </w:t>
      </w:r>
      <w:r w:rsidRPr="00CF27FE">
        <w:rPr>
          <w:sz w:val="24"/>
          <w:szCs w:val="24"/>
        </w:rPr>
        <w:t>формиру</w:t>
      </w:r>
      <w:r w:rsidR="00FF175F" w:rsidRPr="00CF27FE">
        <w:rPr>
          <w:sz w:val="24"/>
          <w:szCs w:val="24"/>
        </w:rPr>
        <w:t>ю</w:t>
      </w:r>
      <w:r w:rsidRPr="00CF27FE">
        <w:rPr>
          <w:sz w:val="24"/>
          <w:szCs w:val="24"/>
        </w:rPr>
        <w:t>т перечень платных услуг</w:t>
      </w:r>
      <w:r w:rsidR="000A3EB3">
        <w:rPr>
          <w:sz w:val="24"/>
          <w:szCs w:val="24"/>
        </w:rPr>
        <w:t xml:space="preserve"> (работ)</w:t>
      </w:r>
      <w:r w:rsidR="00AA486D" w:rsidRPr="00CF27FE">
        <w:rPr>
          <w:sz w:val="24"/>
          <w:szCs w:val="24"/>
        </w:rPr>
        <w:t>, предоставляемых сверх установленного муниципального задания,</w:t>
      </w:r>
      <w:r w:rsidRPr="00CF27FE">
        <w:rPr>
          <w:sz w:val="24"/>
          <w:szCs w:val="24"/>
        </w:rPr>
        <w:t xml:space="preserve"> по согласованию с</w:t>
      </w:r>
      <w:r w:rsidR="0077705B">
        <w:rPr>
          <w:sz w:val="24"/>
          <w:szCs w:val="24"/>
        </w:rPr>
        <w:t xml:space="preserve"> </w:t>
      </w:r>
      <w:r w:rsidRPr="00CF27FE">
        <w:rPr>
          <w:sz w:val="24"/>
          <w:szCs w:val="24"/>
        </w:rPr>
        <w:t xml:space="preserve"> </w:t>
      </w:r>
      <w:r w:rsidR="001643D0">
        <w:rPr>
          <w:sz w:val="24"/>
          <w:szCs w:val="24"/>
        </w:rPr>
        <w:t>учредителем (</w:t>
      </w:r>
      <w:r w:rsidRPr="00CF27FE">
        <w:rPr>
          <w:sz w:val="24"/>
          <w:szCs w:val="24"/>
        </w:rPr>
        <w:t xml:space="preserve">отраслевым </w:t>
      </w:r>
      <w:r w:rsidR="002E71FD" w:rsidRPr="00CF27FE">
        <w:rPr>
          <w:sz w:val="24"/>
          <w:szCs w:val="24"/>
        </w:rPr>
        <w:t xml:space="preserve">отделом </w:t>
      </w:r>
      <w:r w:rsidRPr="00CF27FE">
        <w:rPr>
          <w:sz w:val="24"/>
          <w:szCs w:val="24"/>
        </w:rPr>
        <w:t xml:space="preserve"> администрации Дальнегорского городского округа</w:t>
      </w:r>
      <w:r w:rsidR="001643D0">
        <w:rPr>
          <w:sz w:val="24"/>
          <w:szCs w:val="24"/>
        </w:rPr>
        <w:t xml:space="preserve">, </w:t>
      </w:r>
      <w:r w:rsidR="001643D0">
        <w:rPr>
          <w:sz w:val="24"/>
          <w:szCs w:val="24"/>
        </w:rPr>
        <w:lastRenderedPageBreak/>
        <w:t>осуществляющим функции учредителя</w:t>
      </w:r>
      <w:r w:rsidR="00142CC8">
        <w:rPr>
          <w:sz w:val="24"/>
          <w:szCs w:val="24"/>
        </w:rPr>
        <w:t xml:space="preserve"> (далее – отраслевой о</w:t>
      </w:r>
      <w:r w:rsidR="003515AC">
        <w:rPr>
          <w:sz w:val="24"/>
          <w:szCs w:val="24"/>
        </w:rPr>
        <w:t>тдел</w:t>
      </w:r>
      <w:r w:rsidR="00142CC8">
        <w:rPr>
          <w:sz w:val="24"/>
          <w:szCs w:val="24"/>
        </w:rPr>
        <w:t>)</w:t>
      </w:r>
      <w:r w:rsidRPr="00CF27FE">
        <w:rPr>
          <w:sz w:val="24"/>
          <w:szCs w:val="24"/>
        </w:rPr>
        <w:t>, в ведении которого находится данное учреждение.</w:t>
      </w:r>
    </w:p>
    <w:p w:rsidR="00652F2C" w:rsidRPr="00CF27FE" w:rsidRDefault="00652F2C" w:rsidP="00652F2C">
      <w:pPr>
        <w:pStyle w:val="31"/>
        <w:tabs>
          <w:tab w:val="clear" w:pos="916"/>
          <w:tab w:val="left" w:pos="709"/>
        </w:tabs>
        <w:rPr>
          <w:sz w:val="24"/>
          <w:szCs w:val="24"/>
        </w:rPr>
      </w:pPr>
      <w:r w:rsidRPr="00CF27FE">
        <w:rPr>
          <w:sz w:val="24"/>
          <w:szCs w:val="24"/>
        </w:rPr>
        <w:tab/>
      </w:r>
      <w:r w:rsidR="001643D0">
        <w:rPr>
          <w:sz w:val="24"/>
          <w:szCs w:val="24"/>
        </w:rPr>
        <w:t>9</w:t>
      </w:r>
      <w:r w:rsidRPr="00CF27FE">
        <w:rPr>
          <w:sz w:val="24"/>
          <w:szCs w:val="24"/>
        </w:rPr>
        <w:t xml:space="preserve">. Перечень платных услуг (работ) и цены за услуги (работы) утверждаются </w:t>
      </w:r>
      <w:r w:rsidR="001459E4" w:rsidRPr="00CF27FE">
        <w:rPr>
          <w:sz w:val="24"/>
          <w:szCs w:val="24"/>
        </w:rPr>
        <w:t xml:space="preserve">правовыми актами </w:t>
      </w:r>
      <w:r w:rsidRPr="00CF27FE">
        <w:rPr>
          <w:sz w:val="24"/>
          <w:szCs w:val="24"/>
        </w:rPr>
        <w:t>учреждения.</w:t>
      </w:r>
      <w:r w:rsidR="00DD0111" w:rsidRPr="00CF27FE">
        <w:rPr>
          <w:sz w:val="24"/>
          <w:szCs w:val="24"/>
        </w:rPr>
        <w:t xml:space="preserve"> Копия приказа </w:t>
      </w:r>
      <w:r w:rsidR="00870D92" w:rsidRPr="00CF27FE">
        <w:rPr>
          <w:sz w:val="24"/>
          <w:szCs w:val="24"/>
        </w:rPr>
        <w:t xml:space="preserve">учреждения направляется </w:t>
      </w:r>
      <w:r w:rsidR="003D0B2E" w:rsidRPr="00CF27FE">
        <w:rPr>
          <w:sz w:val="24"/>
          <w:szCs w:val="24"/>
        </w:rPr>
        <w:t xml:space="preserve">отраслевому </w:t>
      </w:r>
      <w:r w:rsidR="002E71FD" w:rsidRPr="00CF27FE">
        <w:rPr>
          <w:sz w:val="24"/>
          <w:szCs w:val="24"/>
        </w:rPr>
        <w:t>отделу</w:t>
      </w:r>
      <w:r w:rsidR="00870D92" w:rsidRPr="00CF27FE">
        <w:rPr>
          <w:sz w:val="24"/>
          <w:szCs w:val="24"/>
        </w:rPr>
        <w:t xml:space="preserve"> и в отдел экономики и поддержки предпринимательства администрации</w:t>
      </w:r>
      <w:r w:rsidR="001643D0">
        <w:rPr>
          <w:sz w:val="24"/>
          <w:szCs w:val="24"/>
        </w:rPr>
        <w:t xml:space="preserve"> Да</w:t>
      </w:r>
      <w:r w:rsidR="003515AC">
        <w:rPr>
          <w:sz w:val="24"/>
          <w:szCs w:val="24"/>
        </w:rPr>
        <w:t>льнегорского городского округа</w:t>
      </w:r>
      <w:r w:rsidR="00870D92" w:rsidRPr="00CF27FE">
        <w:rPr>
          <w:sz w:val="24"/>
          <w:szCs w:val="24"/>
        </w:rPr>
        <w:t xml:space="preserve"> в течение трех дней со дня утверждения приказа.</w:t>
      </w:r>
    </w:p>
    <w:p w:rsidR="001459E4" w:rsidRPr="00CF27FE" w:rsidRDefault="001459E4" w:rsidP="003031F9">
      <w:pPr>
        <w:tabs>
          <w:tab w:val="left" w:pos="900"/>
        </w:tabs>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Если действующим законодательством Российской Федерации предусматривается предоставление Учреждением услуги (выполнение работы) за плату в пределах муниципального задания, в том числе для льготных категорий потребителей, такая услуга (выполнение работ) включается в ведомственный перечень муниципальных услуг (выполнение работ), по которым формируется муниципальное задание.</w:t>
      </w:r>
    </w:p>
    <w:p w:rsidR="00553CAB" w:rsidRPr="00CF27FE" w:rsidRDefault="00BE6CCD" w:rsidP="003031F9">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1</w:t>
      </w:r>
      <w:r w:rsidR="001643D0">
        <w:rPr>
          <w:rFonts w:ascii="Times New Roman" w:hAnsi="Times New Roman" w:cs="Times New Roman"/>
          <w:sz w:val="24"/>
          <w:szCs w:val="24"/>
        </w:rPr>
        <w:t>0</w:t>
      </w:r>
      <w:r w:rsidRPr="00CF27FE">
        <w:rPr>
          <w:rFonts w:ascii="Times New Roman" w:hAnsi="Times New Roman" w:cs="Times New Roman"/>
          <w:sz w:val="24"/>
          <w:szCs w:val="24"/>
        </w:rPr>
        <w:t>.Учреждения оказывают услуги (выполняют работы) как физическим лицам, так и юридическим лицам на договорной основе. Порядок заключения договора с потребителями услуг, регламентирующего условия, сроки получения услуги, порядок расчетов, ответственность сторон, определяется в соответствии с действующим законодательством.</w:t>
      </w:r>
    </w:p>
    <w:p w:rsidR="00BE6CCD" w:rsidRPr="00CF27FE" w:rsidRDefault="00BE6CCD" w:rsidP="00BE6CCD">
      <w:pPr>
        <w:spacing w:after="0" w:line="240" w:lineRule="auto"/>
        <w:ind w:firstLine="708"/>
        <w:jc w:val="both"/>
        <w:rPr>
          <w:rFonts w:ascii="Times New Roman" w:hAnsi="Times New Roman" w:cs="Times New Roman"/>
          <w:sz w:val="24"/>
          <w:szCs w:val="24"/>
        </w:rPr>
      </w:pPr>
    </w:p>
    <w:p w:rsidR="00553CAB" w:rsidRPr="00CF27FE" w:rsidRDefault="00553CAB" w:rsidP="00553CAB">
      <w:pPr>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lang w:val="en-US"/>
        </w:rPr>
        <w:t>II</w:t>
      </w:r>
      <w:r w:rsidRPr="00CF27FE">
        <w:rPr>
          <w:rFonts w:ascii="Times New Roman" w:hAnsi="Times New Roman" w:cs="Times New Roman"/>
          <w:sz w:val="24"/>
          <w:szCs w:val="24"/>
        </w:rPr>
        <w:t>. Порядок установления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учреждений</w:t>
      </w:r>
    </w:p>
    <w:p w:rsidR="00553CAB" w:rsidRPr="00CF27FE" w:rsidRDefault="00553CAB" w:rsidP="000A3EB3">
      <w:pPr>
        <w:spacing w:after="0" w:line="240" w:lineRule="auto"/>
        <w:jc w:val="both"/>
        <w:rPr>
          <w:rFonts w:ascii="Times New Roman" w:hAnsi="Times New Roman" w:cs="Times New Roman"/>
          <w:sz w:val="24"/>
          <w:szCs w:val="24"/>
        </w:rPr>
      </w:pPr>
    </w:p>
    <w:p w:rsidR="003D0B2E"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1</w:t>
      </w:r>
      <w:r w:rsidR="00070B18">
        <w:rPr>
          <w:rFonts w:ascii="Times New Roman" w:hAnsi="Times New Roman" w:cs="Times New Roman"/>
          <w:sz w:val="24"/>
          <w:szCs w:val="24"/>
        </w:rPr>
        <w:t>1</w:t>
      </w:r>
      <w:r w:rsidRPr="00CF27FE">
        <w:rPr>
          <w:rFonts w:ascii="Times New Roman" w:hAnsi="Times New Roman" w:cs="Times New Roman"/>
          <w:sz w:val="24"/>
          <w:szCs w:val="24"/>
        </w:rPr>
        <w:t>. Для установления (пересмотра)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учреждений на очередной финансовый (учебный) год, руководитель учреждения представляет в отраслево</w:t>
      </w:r>
      <w:r w:rsidR="00873170" w:rsidRPr="00CF27FE">
        <w:rPr>
          <w:rFonts w:ascii="Times New Roman" w:hAnsi="Times New Roman" w:cs="Times New Roman"/>
          <w:sz w:val="24"/>
          <w:szCs w:val="24"/>
        </w:rPr>
        <w:t>й</w:t>
      </w:r>
      <w:r w:rsidR="003B46B5" w:rsidRPr="00CF27FE">
        <w:rPr>
          <w:rFonts w:ascii="Times New Roman" w:hAnsi="Times New Roman" w:cs="Times New Roman"/>
          <w:sz w:val="24"/>
          <w:szCs w:val="24"/>
        </w:rPr>
        <w:t xml:space="preserve"> </w:t>
      </w:r>
      <w:r w:rsidR="00873170" w:rsidRPr="00CF27FE">
        <w:rPr>
          <w:rFonts w:ascii="Times New Roman" w:hAnsi="Times New Roman" w:cs="Times New Roman"/>
          <w:sz w:val="24"/>
          <w:szCs w:val="24"/>
        </w:rPr>
        <w:t>отдел</w:t>
      </w:r>
      <w:r w:rsidRPr="00CF27FE">
        <w:rPr>
          <w:rFonts w:ascii="Times New Roman" w:hAnsi="Times New Roman" w:cs="Times New Roman"/>
          <w:sz w:val="24"/>
          <w:szCs w:val="24"/>
        </w:rPr>
        <w:t xml:space="preserve"> администрации </w:t>
      </w:r>
      <w:r w:rsidR="00070B18">
        <w:rPr>
          <w:rFonts w:ascii="Times New Roman" w:hAnsi="Times New Roman" w:cs="Times New Roman"/>
          <w:sz w:val="24"/>
          <w:szCs w:val="24"/>
        </w:rPr>
        <w:t xml:space="preserve">Дальнегорского городского округа </w:t>
      </w:r>
      <w:r w:rsidRPr="00CF27FE">
        <w:rPr>
          <w:rFonts w:ascii="Times New Roman" w:hAnsi="Times New Roman" w:cs="Times New Roman"/>
          <w:sz w:val="24"/>
          <w:szCs w:val="24"/>
        </w:rPr>
        <w:t>следующие документы:</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пояснительную записку, обосновывающую необходимость установления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причины их досрочного пересмотра;</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экономически обоснованные расчеты размера платы по видам услуг</w:t>
      </w:r>
      <w:r w:rsidR="000A3EB3">
        <w:rPr>
          <w:rFonts w:ascii="Times New Roman" w:hAnsi="Times New Roman" w:cs="Times New Roman"/>
          <w:sz w:val="24"/>
          <w:szCs w:val="24"/>
        </w:rPr>
        <w:t xml:space="preserve"> (работ)</w:t>
      </w:r>
      <w:r w:rsidRPr="00CF27FE">
        <w:rPr>
          <w:rFonts w:ascii="Times New Roman" w:hAnsi="Times New Roman" w:cs="Times New Roman"/>
          <w:sz w:val="24"/>
          <w:szCs w:val="24"/>
        </w:rPr>
        <w:t xml:space="preserve"> с расшифровкой статей затрат;</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xml:space="preserve">- план финансово-хозяйственной деятельности; </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расчет прогнозируемого объема услуг в натуральном и денежном выражении, в сравнении с предыдущим периодом.</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1</w:t>
      </w:r>
      <w:r w:rsidR="00070B18">
        <w:rPr>
          <w:rFonts w:ascii="Times New Roman" w:hAnsi="Times New Roman" w:cs="Times New Roman"/>
          <w:sz w:val="24"/>
          <w:szCs w:val="24"/>
        </w:rPr>
        <w:t>2</w:t>
      </w:r>
      <w:r w:rsidRPr="00CF27FE">
        <w:rPr>
          <w:rFonts w:ascii="Times New Roman" w:hAnsi="Times New Roman" w:cs="Times New Roman"/>
          <w:sz w:val="24"/>
          <w:szCs w:val="24"/>
        </w:rPr>
        <w:t>.</w:t>
      </w:r>
      <w:r w:rsidR="00282770" w:rsidRPr="00CF27FE">
        <w:rPr>
          <w:rFonts w:ascii="Times New Roman" w:hAnsi="Times New Roman" w:cs="Times New Roman"/>
          <w:sz w:val="24"/>
          <w:szCs w:val="24"/>
        </w:rPr>
        <w:t xml:space="preserve"> У</w:t>
      </w:r>
      <w:r w:rsidRPr="00CF27FE">
        <w:rPr>
          <w:rFonts w:ascii="Times New Roman" w:hAnsi="Times New Roman" w:cs="Times New Roman"/>
          <w:sz w:val="24"/>
          <w:szCs w:val="24"/>
        </w:rPr>
        <w:t>чреждения, не имеющие отраслевой специфики</w:t>
      </w:r>
      <w:r w:rsidR="00F42507" w:rsidRPr="00CF27FE">
        <w:rPr>
          <w:rFonts w:ascii="Times New Roman" w:hAnsi="Times New Roman" w:cs="Times New Roman"/>
          <w:sz w:val="24"/>
          <w:szCs w:val="24"/>
        </w:rPr>
        <w:t xml:space="preserve"> (казенные и автономные учреждения)</w:t>
      </w:r>
      <w:r w:rsidRPr="00CF27FE">
        <w:rPr>
          <w:rFonts w:ascii="Times New Roman" w:hAnsi="Times New Roman" w:cs="Times New Roman"/>
          <w:sz w:val="24"/>
          <w:szCs w:val="24"/>
        </w:rPr>
        <w:t>, направляют документы, в отдел экономики и поддержки предпринимательства администрации</w:t>
      </w:r>
      <w:r w:rsidR="00070B1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w:t>
      </w:r>
      <w:r w:rsidR="002A0D33" w:rsidRPr="00CF27FE">
        <w:rPr>
          <w:rFonts w:ascii="Times New Roman" w:hAnsi="Times New Roman" w:cs="Times New Roman"/>
          <w:sz w:val="24"/>
          <w:szCs w:val="24"/>
        </w:rPr>
        <w:t xml:space="preserve"> </w:t>
      </w:r>
    </w:p>
    <w:p w:rsidR="00F42DB4"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eastAsia="Times New Roman" w:hAnsi="Times New Roman" w:cs="Times New Roman"/>
          <w:sz w:val="24"/>
          <w:szCs w:val="24"/>
          <w:lang w:eastAsia="ru-RU"/>
        </w:rPr>
        <w:t>1</w:t>
      </w:r>
      <w:r w:rsidR="00FA6298">
        <w:rPr>
          <w:rFonts w:ascii="Times New Roman" w:eastAsia="Times New Roman" w:hAnsi="Times New Roman" w:cs="Times New Roman"/>
          <w:sz w:val="24"/>
          <w:szCs w:val="24"/>
          <w:lang w:eastAsia="ru-RU"/>
        </w:rPr>
        <w:t>3</w:t>
      </w:r>
      <w:r w:rsidRPr="00CF27FE">
        <w:rPr>
          <w:rFonts w:ascii="Times New Roman" w:eastAsia="Times New Roman" w:hAnsi="Times New Roman" w:cs="Times New Roman"/>
          <w:sz w:val="24"/>
          <w:szCs w:val="24"/>
          <w:lang w:eastAsia="ru-RU"/>
        </w:rPr>
        <w:t xml:space="preserve">. </w:t>
      </w:r>
      <w:r w:rsidRPr="00CF27FE">
        <w:rPr>
          <w:rFonts w:ascii="Times New Roman" w:hAnsi="Times New Roman" w:cs="Times New Roman"/>
          <w:sz w:val="24"/>
          <w:szCs w:val="24"/>
        </w:rPr>
        <w:t>Основаниями пересмотра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учреждений являются:</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объективное изменение условий деятельности учреждения, влияющее на размер платы за услугу</w:t>
      </w:r>
      <w:r w:rsidR="000A3EB3">
        <w:rPr>
          <w:rFonts w:ascii="Times New Roman" w:hAnsi="Times New Roman" w:cs="Times New Roman"/>
          <w:sz w:val="24"/>
          <w:szCs w:val="24"/>
        </w:rPr>
        <w:t xml:space="preserve"> (работу)</w:t>
      </w:r>
      <w:r w:rsidRPr="00CF27FE">
        <w:rPr>
          <w:rFonts w:ascii="Times New Roman" w:hAnsi="Times New Roman" w:cs="Times New Roman"/>
          <w:sz w:val="24"/>
          <w:szCs w:val="24"/>
        </w:rPr>
        <w:t>;</w:t>
      </w:r>
    </w:p>
    <w:p w:rsidR="00DC223C" w:rsidRPr="00CF27FE" w:rsidRDefault="00DC223C" w:rsidP="000A3EB3">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изменение действующего законодательства;</w:t>
      </w:r>
    </w:p>
    <w:p w:rsidR="00652F2C" w:rsidRPr="00CF27FE" w:rsidRDefault="00DC223C" w:rsidP="000A3EB3">
      <w:pPr>
        <w:spacing w:after="0" w:line="240" w:lineRule="auto"/>
        <w:ind w:firstLine="708"/>
        <w:jc w:val="both"/>
        <w:rPr>
          <w:rFonts w:ascii="Times New Roman" w:eastAsia="Times New Roman" w:hAnsi="Times New Roman" w:cs="Times New Roman"/>
          <w:sz w:val="24"/>
          <w:szCs w:val="24"/>
          <w:lang w:eastAsia="ru-RU"/>
        </w:rPr>
      </w:pPr>
      <w:r w:rsidRPr="00CF27FE">
        <w:rPr>
          <w:rFonts w:ascii="Times New Roman" w:hAnsi="Times New Roman" w:cs="Times New Roman"/>
          <w:sz w:val="24"/>
          <w:szCs w:val="24"/>
        </w:rPr>
        <w:t>- изменение цен (тарифов), установленных уполномоченными органами и организациями, влияющими на размер платы за услугу</w:t>
      </w:r>
      <w:r w:rsidR="000A3EB3">
        <w:rPr>
          <w:rFonts w:ascii="Times New Roman" w:hAnsi="Times New Roman" w:cs="Times New Roman"/>
          <w:sz w:val="24"/>
          <w:szCs w:val="24"/>
        </w:rPr>
        <w:t xml:space="preserve"> (работу)</w:t>
      </w:r>
      <w:r w:rsidR="00F42507" w:rsidRPr="00CF27FE">
        <w:rPr>
          <w:rFonts w:ascii="Times New Roman" w:hAnsi="Times New Roman" w:cs="Times New Roman"/>
          <w:sz w:val="24"/>
          <w:szCs w:val="24"/>
        </w:rPr>
        <w:t>.</w:t>
      </w:r>
    </w:p>
    <w:p w:rsidR="00282770" w:rsidRPr="00CF27FE" w:rsidRDefault="001B5ED5" w:rsidP="000A3EB3">
      <w:pPr>
        <w:spacing w:after="0"/>
        <w:ind w:firstLine="708"/>
        <w:jc w:val="both"/>
        <w:rPr>
          <w:rFonts w:ascii="Times New Roman" w:hAnsi="Times New Roman" w:cs="Times New Roman"/>
          <w:b/>
          <w:sz w:val="24"/>
          <w:szCs w:val="24"/>
        </w:rPr>
      </w:pPr>
      <w:r w:rsidRPr="00CF27FE">
        <w:rPr>
          <w:rFonts w:ascii="Times New Roman" w:eastAsia="Times New Roman" w:hAnsi="Times New Roman" w:cs="Times New Roman"/>
          <w:sz w:val="24"/>
          <w:szCs w:val="24"/>
          <w:lang w:eastAsia="ru-RU"/>
        </w:rPr>
        <w:t>1</w:t>
      </w:r>
      <w:r w:rsidR="00FA6298">
        <w:rPr>
          <w:rFonts w:ascii="Times New Roman" w:eastAsia="Times New Roman" w:hAnsi="Times New Roman" w:cs="Times New Roman"/>
          <w:sz w:val="24"/>
          <w:szCs w:val="24"/>
          <w:lang w:eastAsia="ru-RU"/>
        </w:rPr>
        <w:t>4</w:t>
      </w:r>
      <w:r w:rsidRPr="00CF27FE">
        <w:rPr>
          <w:rFonts w:ascii="Times New Roman" w:eastAsia="Times New Roman" w:hAnsi="Times New Roman" w:cs="Times New Roman"/>
          <w:sz w:val="24"/>
          <w:szCs w:val="24"/>
          <w:lang w:eastAsia="ru-RU"/>
        </w:rPr>
        <w:t xml:space="preserve">. </w:t>
      </w:r>
      <w:r w:rsidRPr="00CF27FE">
        <w:rPr>
          <w:rFonts w:ascii="Times New Roman" w:hAnsi="Times New Roman" w:cs="Times New Roman"/>
          <w:sz w:val="24"/>
          <w:szCs w:val="24"/>
        </w:rPr>
        <w:t xml:space="preserve">Учреждения образования, культуры, спорта и молодежной политики представляют документы в соответствии с графиком, утвержденным отраслевым </w:t>
      </w:r>
      <w:r w:rsidR="00873170" w:rsidRPr="00CF27FE">
        <w:rPr>
          <w:rFonts w:ascii="Times New Roman" w:hAnsi="Times New Roman" w:cs="Times New Roman"/>
          <w:sz w:val="24"/>
          <w:szCs w:val="24"/>
        </w:rPr>
        <w:t xml:space="preserve"> отделом</w:t>
      </w:r>
      <w:r w:rsidRPr="00CF27FE">
        <w:rPr>
          <w:rFonts w:ascii="Times New Roman" w:hAnsi="Times New Roman" w:cs="Times New Roman"/>
          <w:sz w:val="24"/>
          <w:szCs w:val="24"/>
        </w:rPr>
        <w:t xml:space="preserve">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 но не позднее 1 августа на очередной учебный год или не позднее 30 октября текущего года на очередной финансовый год.</w:t>
      </w:r>
    </w:p>
    <w:p w:rsidR="00BD7FE9" w:rsidRPr="00CF27FE" w:rsidRDefault="001B5ED5" w:rsidP="000A3EB3">
      <w:pPr>
        <w:spacing w:after="0"/>
        <w:ind w:firstLine="708"/>
        <w:jc w:val="both"/>
        <w:rPr>
          <w:rFonts w:ascii="Times New Roman" w:hAnsi="Times New Roman" w:cs="Times New Roman"/>
          <w:sz w:val="24"/>
          <w:szCs w:val="24"/>
        </w:rPr>
      </w:pPr>
      <w:r w:rsidRPr="00CF27FE">
        <w:rPr>
          <w:rFonts w:ascii="Times New Roman" w:hAnsi="Times New Roman" w:cs="Times New Roman"/>
          <w:sz w:val="24"/>
          <w:szCs w:val="24"/>
        </w:rPr>
        <w:t>Иные учреждения представляют документы не позднее 1 октября текущего года</w:t>
      </w:r>
      <w:r w:rsidR="00282770" w:rsidRPr="00CF27FE">
        <w:rPr>
          <w:rFonts w:ascii="Times New Roman" w:hAnsi="Times New Roman" w:cs="Times New Roman"/>
          <w:sz w:val="24"/>
          <w:szCs w:val="24"/>
        </w:rPr>
        <w:t xml:space="preserve"> в отдел экономики и поддержки предпринимательства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w:t>
      </w:r>
    </w:p>
    <w:p w:rsidR="001B5ED5" w:rsidRPr="00CF27FE" w:rsidRDefault="00BD7FE9" w:rsidP="000A3EB3">
      <w:pPr>
        <w:spacing w:after="0"/>
        <w:ind w:firstLine="708"/>
        <w:jc w:val="both"/>
        <w:rPr>
          <w:rFonts w:ascii="Times New Roman" w:hAnsi="Times New Roman" w:cs="Times New Roman"/>
          <w:sz w:val="24"/>
          <w:szCs w:val="24"/>
        </w:rPr>
      </w:pPr>
      <w:r w:rsidRPr="00CF27FE">
        <w:rPr>
          <w:rFonts w:ascii="Times New Roman" w:hAnsi="Times New Roman" w:cs="Times New Roman"/>
          <w:sz w:val="24"/>
          <w:szCs w:val="24"/>
        </w:rPr>
        <w:t>У</w:t>
      </w:r>
      <w:r w:rsidR="001B5ED5" w:rsidRPr="00CF27FE">
        <w:rPr>
          <w:rFonts w:ascii="Times New Roman" w:hAnsi="Times New Roman" w:cs="Times New Roman"/>
          <w:sz w:val="24"/>
          <w:szCs w:val="24"/>
        </w:rPr>
        <w:t>казанные сроки не применяются при установлении платы за услуги</w:t>
      </w:r>
      <w:r w:rsidR="000A3EB3">
        <w:rPr>
          <w:rFonts w:ascii="Times New Roman" w:hAnsi="Times New Roman" w:cs="Times New Roman"/>
          <w:sz w:val="24"/>
          <w:szCs w:val="24"/>
        </w:rPr>
        <w:t xml:space="preserve"> (работы)</w:t>
      </w:r>
      <w:r w:rsidR="001B5ED5" w:rsidRPr="00CF27FE">
        <w:rPr>
          <w:rFonts w:ascii="Times New Roman" w:hAnsi="Times New Roman" w:cs="Times New Roman"/>
          <w:sz w:val="24"/>
          <w:szCs w:val="24"/>
        </w:rPr>
        <w:t xml:space="preserve"> учреждений </w:t>
      </w:r>
      <w:r w:rsidR="00F42507" w:rsidRPr="00CF27FE">
        <w:rPr>
          <w:rFonts w:ascii="Times New Roman" w:hAnsi="Times New Roman" w:cs="Times New Roman"/>
          <w:sz w:val="24"/>
          <w:szCs w:val="24"/>
        </w:rPr>
        <w:t>в связи с введением новых услуг</w:t>
      </w:r>
      <w:r w:rsidR="000A3EB3">
        <w:rPr>
          <w:rFonts w:ascii="Times New Roman" w:hAnsi="Times New Roman" w:cs="Times New Roman"/>
          <w:sz w:val="24"/>
          <w:szCs w:val="24"/>
        </w:rPr>
        <w:t xml:space="preserve"> (работ)</w:t>
      </w:r>
      <w:r w:rsidR="001B5ED5" w:rsidRPr="00CF27FE">
        <w:rPr>
          <w:rFonts w:ascii="Times New Roman" w:hAnsi="Times New Roman" w:cs="Times New Roman"/>
          <w:sz w:val="24"/>
          <w:szCs w:val="24"/>
        </w:rPr>
        <w:t>.</w:t>
      </w:r>
    </w:p>
    <w:p w:rsidR="00483679" w:rsidRPr="00CF27FE" w:rsidRDefault="00FB0143" w:rsidP="000A3EB3">
      <w:pPr>
        <w:spacing w:after="0" w:line="240" w:lineRule="auto"/>
        <w:ind w:firstLine="708"/>
        <w:jc w:val="both"/>
        <w:rPr>
          <w:rFonts w:ascii="Times New Roman" w:hAnsi="Times New Roman" w:cs="Times New Roman"/>
          <w:sz w:val="24"/>
          <w:szCs w:val="24"/>
        </w:rPr>
      </w:pPr>
      <w:r w:rsidRPr="00CF27FE">
        <w:rPr>
          <w:rFonts w:ascii="Times New Roman" w:eastAsia="Times New Roman" w:hAnsi="Times New Roman" w:cs="Times New Roman"/>
          <w:sz w:val="24"/>
          <w:szCs w:val="24"/>
          <w:lang w:eastAsia="ru-RU"/>
        </w:rPr>
        <w:t>1</w:t>
      </w:r>
      <w:r w:rsidR="00FA6298">
        <w:rPr>
          <w:rFonts w:ascii="Times New Roman" w:eastAsia="Times New Roman" w:hAnsi="Times New Roman" w:cs="Times New Roman"/>
          <w:sz w:val="24"/>
          <w:szCs w:val="24"/>
          <w:lang w:eastAsia="ru-RU"/>
        </w:rPr>
        <w:t>5</w:t>
      </w:r>
      <w:r w:rsidRPr="00CF27FE">
        <w:rPr>
          <w:rFonts w:ascii="Times New Roman" w:eastAsia="Times New Roman" w:hAnsi="Times New Roman" w:cs="Times New Roman"/>
          <w:sz w:val="24"/>
          <w:szCs w:val="24"/>
          <w:lang w:eastAsia="ru-RU"/>
        </w:rPr>
        <w:t xml:space="preserve">. </w:t>
      </w:r>
      <w:r w:rsidRPr="00CF27FE">
        <w:rPr>
          <w:rFonts w:ascii="Times New Roman" w:hAnsi="Times New Roman" w:cs="Times New Roman"/>
          <w:sz w:val="24"/>
          <w:szCs w:val="24"/>
        </w:rPr>
        <w:t>Отраслево</w:t>
      </w:r>
      <w:r w:rsidR="00F42507" w:rsidRPr="00CF27FE">
        <w:rPr>
          <w:rFonts w:ascii="Times New Roman" w:hAnsi="Times New Roman" w:cs="Times New Roman"/>
          <w:sz w:val="24"/>
          <w:szCs w:val="24"/>
        </w:rPr>
        <w:t>й отдел</w:t>
      </w:r>
      <w:r w:rsidRPr="00CF27FE">
        <w:rPr>
          <w:rFonts w:ascii="Times New Roman" w:hAnsi="Times New Roman" w:cs="Times New Roman"/>
          <w:sz w:val="24"/>
          <w:szCs w:val="24"/>
        </w:rPr>
        <w:t xml:space="preserve">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 xml:space="preserve"> в течение 10 рабочих дней проводит проверку представленных документов, а также проводит экспертизу экономического расчета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учреждений на предмет их обоснованности.</w:t>
      </w:r>
    </w:p>
    <w:p w:rsidR="00FB0143" w:rsidRPr="00CF27FE" w:rsidRDefault="00FB0143" w:rsidP="00652F2C">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По результатам экспертизы отраслевой орган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w:t>
      </w:r>
    </w:p>
    <w:p w:rsidR="00FB0143" w:rsidRPr="00CF27FE" w:rsidRDefault="00FB0143" w:rsidP="00652F2C">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lastRenderedPageBreak/>
        <w:t>- при отсутствии замечаний готовит заключение и согласовывает размер платы</w:t>
      </w:r>
      <w:r w:rsidR="00BD7FE9" w:rsidRPr="00CF27FE">
        <w:rPr>
          <w:rFonts w:ascii="Times New Roman" w:hAnsi="Times New Roman" w:cs="Times New Roman"/>
          <w:sz w:val="24"/>
          <w:szCs w:val="24"/>
        </w:rPr>
        <w:t>;</w:t>
      </w:r>
    </w:p>
    <w:p w:rsidR="00FB0143" w:rsidRPr="00CF27FE" w:rsidRDefault="00FB0143" w:rsidP="00652F2C">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при наличии замечаний возвращает документы на доработку;</w:t>
      </w:r>
    </w:p>
    <w:p w:rsidR="00652F2C" w:rsidRPr="00CF27FE" w:rsidRDefault="00FB0143" w:rsidP="00652F2C">
      <w:pPr>
        <w:spacing w:after="0" w:line="240" w:lineRule="auto"/>
        <w:ind w:firstLine="708"/>
        <w:jc w:val="both"/>
        <w:rPr>
          <w:rFonts w:ascii="Times New Roman" w:eastAsia="Times New Roman" w:hAnsi="Times New Roman" w:cs="Times New Roman"/>
          <w:sz w:val="24"/>
          <w:szCs w:val="24"/>
          <w:lang w:eastAsia="ru-RU"/>
        </w:rPr>
      </w:pPr>
      <w:r w:rsidRPr="00CF27FE">
        <w:rPr>
          <w:rFonts w:ascii="Times New Roman" w:hAnsi="Times New Roman" w:cs="Times New Roman"/>
          <w:sz w:val="24"/>
          <w:szCs w:val="24"/>
        </w:rPr>
        <w:t>-</w:t>
      </w:r>
      <w:r w:rsidR="00FA6298">
        <w:rPr>
          <w:rFonts w:ascii="Times New Roman" w:hAnsi="Times New Roman" w:cs="Times New Roman"/>
          <w:sz w:val="24"/>
          <w:szCs w:val="24"/>
        </w:rPr>
        <w:t xml:space="preserve"> </w:t>
      </w:r>
      <w:r w:rsidRPr="00CF27FE">
        <w:rPr>
          <w:rFonts w:ascii="Times New Roman" w:hAnsi="Times New Roman" w:cs="Times New Roman"/>
          <w:sz w:val="24"/>
          <w:szCs w:val="24"/>
        </w:rPr>
        <w:t xml:space="preserve">при отсутствии оснований для </w:t>
      </w:r>
      <w:r w:rsidR="00F42507" w:rsidRPr="00CF27FE">
        <w:rPr>
          <w:rFonts w:ascii="Times New Roman" w:hAnsi="Times New Roman" w:cs="Times New Roman"/>
          <w:sz w:val="24"/>
          <w:szCs w:val="24"/>
        </w:rPr>
        <w:t>установления</w:t>
      </w:r>
      <w:r w:rsidRPr="00CF27FE">
        <w:rPr>
          <w:rFonts w:ascii="Times New Roman" w:hAnsi="Times New Roman" w:cs="Times New Roman"/>
          <w:sz w:val="24"/>
          <w:szCs w:val="24"/>
        </w:rPr>
        <w:t xml:space="preserve">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 возвращает документы с письменным обоснованием.</w:t>
      </w:r>
    </w:p>
    <w:p w:rsidR="00652F2C" w:rsidRPr="00CF27FE" w:rsidRDefault="00FB0143" w:rsidP="00652F2C">
      <w:pPr>
        <w:spacing w:after="0" w:line="240" w:lineRule="auto"/>
        <w:ind w:firstLine="708"/>
        <w:jc w:val="both"/>
        <w:rPr>
          <w:rFonts w:ascii="Times New Roman" w:eastAsia="Times New Roman" w:hAnsi="Times New Roman" w:cs="Times New Roman"/>
          <w:sz w:val="24"/>
          <w:szCs w:val="24"/>
          <w:lang w:eastAsia="ru-RU"/>
        </w:rPr>
      </w:pPr>
      <w:r w:rsidRPr="00CF27FE">
        <w:rPr>
          <w:rFonts w:ascii="Times New Roman" w:eastAsia="Times New Roman" w:hAnsi="Times New Roman" w:cs="Times New Roman"/>
          <w:sz w:val="24"/>
          <w:szCs w:val="24"/>
          <w:lang w:eastAsia="ru-RU"/>
        </w:rPr>
        <w:t>1</w:t>
      </w:r>
      <w:r w:rsidR="00FA6298">
        <w:rPr>
          <w:rFonts w:ascii="Times New Roman" w:eastAsia="Times New Roman" w:hAnsi="Times New Roman" w:cs="Times New Roman"/>
          <w:sz w:val="24"/>
          <w:szCs w:val="24"/>
          <w:lang w:eastAsia="ru-RU"/>
        </w:rPr>
        <w:t>6</w:t>
      </w:r>
      <w:r w:rsidRPr="00CF27FE">
        <w:rPr>
          <w:rFonts w:ascii="Times New Roman" w:eastAsia="Times New Roman" w:hAnsi="Times New Roman" w:cs="Times New Roman"/>
          <w:sz w:val="24"/>
          <w:szCs w:val="24"/>
          <w:lang w:eastAsia="ru-RU"/>
        </w:rPr>
        <w:t xml:space="preserve">. </w:t>
      </w:r>
      <w:r w:rsidRPr="00CF27FE">
        <w:rPr>
          <w:rFonts w:ascii="Times New Roman" w:hAnsi="Times New Roman" w:cs="Times New Roman"/>
          <w:sz w:val="24"/>
          <w:szCs w:val="24"/>
        </w:rPr>
        <w:t>В случае возвращения представленных документов на доработку учреждение в течение 5 рабочих дней дорабатывает возвращенные документы и представляет их в отраслево</w:t>
      </w:r>
      <w:r w:rsidR="005601A6" w:rsidRPr="00CF27FE">
        <w:rPr>
          <w:rFonts w:ascii="Times New Roman" w:hAnsi="Times New Roman" w:cs="Times New Roman"/>
          <w:sz w:val="24"/>
          <w:szCs w:val="24"/>
        </w:rPr>
        <w:t>й</w:t>
      </w:r>
      <w:r w:rsidR="003B46B5" w:rsidRPr="00CF27FE">
        <w:rPr>
          <w:rFonts w:ascii="Times New Roman" w:hAnsi="Times New Roman" w:cs="Times New Roman"/>
          <w:sz w:val="24"/>
          <w:szCs w:val="24"/>
        </w:rPr>
        <w:t xml:space="preserve"> </w:t>
      </w:r>
      <w:r w:rsidR="005601A6" w:rsidRPr="00CF27FE">
        <w:rPr>
          <w:rFonts w:ascii="Times New Roman" w:hAnsi="Times New Roman" w:cs="Times New Roman"/>
          <w:sz w:val="24"/>
          <w:szCs w:val="24"/>
        </w:rPr>
        <w:t>отдел</w:t>
      </w:r>
      <w:r w:rsidRPr="00CF27FE">
        <w:rPr>
          <w:rFonts w:ascii="Times New Roman" w:hAnsi="Times New Roman" w:cs="Times New Roman"/>
          <w:sz w:val="24"/>
          <w:szCs w:val="24"/>
        </w:rPr>
        <w:t xml:space="preserve">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 повторно.</w:t>
      </w:r>
    </w:p>
    <w:p w:rsidR="00652F2C" w:rsidRPr="00CF27FE" w:rsidRDefault="00FB0143" w:rsidP="00652F2C">
      <w:pPr>
        <w:spacing w:after="0" w:line="240" w:lineRule="auto"/>
        <w:ind w:firstLine="708"/>
        <w:jc w:val="both"/>
        <w:rPr>
          <w:rFonts w:ascii="Times New Roman" w:eastAsia="Times New Roman" w:hAnsi="Times New Roman" w:cs="Times New Roman"/>
          <w:sz w:val="24"/>
          <w:szCs w:val="24"/>
          <w:lang w:eastAsia="ru-RU"/>
        </w:rPr>
      </w:pPr>
      <w:r w:rsidRPr="00CF27FE">
        <w:rPr>
          <w:rFonts w:ascii="Times New Roman" w:eastAsia="Times New Roman" w:hAnsi="Times New Roman" w:cs="Times New Roman"/>
          <w:sz w:val="24"/>
          <w:szCs w:val="24"/>
          <w:lang w:eastAsia="ru-RU"/>
        </w:rPr>
        <w:t>1</w:t>
      </w:r>
      <w:r w:rsidR="00FA6298">
        <w:rPr>
          <w:rFonts w:ascii="Times New Roman" w:eastAsia="Times New Roman" w:hAnsi="Times New Roman" w:cs="Times New Roman"/>
          <w:sz w:val="24"/>
          <w:szCs w:val="24"/>
          <w:lang w:eastAsia="ru-RU"/>
        </w:rPr>
        <w:t>7</w:t>
      </w:r>
      <w:r w:rsidRPr="00CF27FE">
        <w:rPr>
          <w:rFonts w:ascii="Times New Roman" w:eastAsia="Times New Roman" w:hAnsi="Times New Roman" w:cs="Times New Roman"/>
          <w:sz w:val="24"/>
          <w:szCs w:val="24"/>
          <w:lang w:eastAsia="ru-RU"/>
        </w:rPr>
        <w:t>.</w:t>
      </w:r>
      <w:r w:rsidRPr="00CF27FE">
        <w:rPr>
          <w:rFonts w:ascii="Times New Roman" w:hAnsi="Times New Roman" w:cs="Times New Roman"/>
          <w:sz w:val="24"/>
          <w:szCs w:val="24"/>
        </w:rPr>
        <w:t xml:space="preserve"> </w:t>
      </w:r>
      <w:r w:rsidR="00771DC4" w:rsidRPr="00CF27FE">
        <w:rPr>
          <w:rFonts w:ascii="Times New Roman" w:hAnsi="Times New Roman" w:cs="Times New Roman"/>
          <w:sz w:val="24"/>
          <w:szCs w:val="24"/>
        </w:rPr>
        <w:t xml:space="preserve">Документы с </w:t>
      </w:r>
      <w:r w:rsidRPr="00CF27FE">
        <w:rPr>
          <w:rFonts w:ascii="Times New Roman" w:hAnsi="Times New Roman" w:cs="Times New Roman"/>
          <w:sz w:val="24"/>
          <w:szCs w:val="24"/>
        </w:rPr>
        <w:t>заключением о</w:t>
      </w:r>
      <w:r w:rsidR="00771DC4" w:rsidRPr="00CF27FE">
        <w:rPr>
          <w:rFonts w:ascii="Times New Roman" w:hAnsi="Times New Roman" w:cs="Times New Roman"/>
          <w:sz w:val="24"/>
          <w:szCs w:val="24"/>
        </w:rPr>
        <w:t xml:space="preserve">траслевого </w:t>
      </w:r>
      <w:r w:rsidR="005601A6" w:rsidRPr="00CF27FE">
        <w:rPr>
          <w:rFonts w:ascii="Times New Roman" w:hAnsi="Times New Roman" w:cs="Times New Roman"/>
          <w:sz w:val="24"/>
          <w:szCs w:val="24"/>
        </w:rPr>
        <w:t>отдела</w:t>
      </w:r>
      <w:r w:rsidR="00771DC4" w:rsidRPr="00CF27FE">
        <w:rPr>
          <w:rFonts w:ascii="Times New Roman" w:hAnsi="Times New Roman" w:cs="Times New Roman"/>
          <w:sz w:val="24"/>
          <w:szCs w:val="24"/>
        </w:rPr>
        <w:t xml:space="preserve"> администрации</w:t>
      </w:r>
      <w:r w:rsidR="00FA6298">
        <w:rPr>
          <w:rFonts w:ascii="Times New Roman" w:hAnsi="Times New Roman" w:cs="Times New Roman"/>
          <w:sz w:val="24"/>
          <w:szCs w:val="24"/>
        </w:rPr>
        <w:t xml:space="preserve"> Дальнегорского городского округа</w:t>
      </w:r>
      <w:r w:rsidR="00771DC4" w:rsidRPr="00CF27FE">
        <w:rPr>
          <w:rFonts w:ascii="Times New Roman" w:hAnsi="Times New Roman" w:cs="Times New Roman"/>
          <w:sz w:val="24"/>
          <w:szCs w:val="24"/>
        </w:rPr>
        <w:t xml:space="preserve"> </w:t>
      </w:r>
      <w:r w:rsidRPr="00CF27FE">
        <w:rPr>
          <w:rFonts w:ascii="Times New Roman" w:hAnsi="Times New Roman" w:cs="Times New Roman"/>
          <w:sz w:val="24"/>
          <w:szCs w:val="24"/>
        </w:rPr>
        <w:t>и согласованный размер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учреждений направляются в отдел экономики и поддержки предпринимательства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 xml:space="preserve"> для </w:t>
      </w:r>
      <w:r w:rsidR="00483679" w:rsidRPr="00CF27FE">
        <w:rPr>
          <w:rFonts w:ascii="Times New Roman" w:hAnsi="Times New Roman" w:cs="Times New Roman"/>
          <w:sz w:val="24"/>
          <w:szCs w:val="24"/>
        </w:rPr>
        <w:t>получения заключения обоснованности расчета цен на услуги</w:t>
      </w:r>
      <w:r w:rsidR="000A3EB3">
        <w:rPr>
          <w:rFonts w:ascii="Times New Roman" w:hAnsi="Times New Roman" w:cs="Times New Roman"/>
          <w:sz w:val="24"/>
          <w:szCs w:val="24"/>
        </w:rPr>
        <w:t xml:space="preserve"> (работы)</w:t>
      </w:r>
      <w:r w:rsidR="00483679" w:rsidRPr="00CF27FE">
        <w:rPr>
          <w:rFonts w:ascii="Times New Roman" w:hAnsi="Times New Roman" w:cs="Times New Roman"/>
          <w:sz w:val="24"/>
          <w:szCs w:val="24"/>
        </w:rPr>
        <w:t xml:space="preserve"> в соответствии с настоящим Порядком</w:t>
      </w:r>
      <w:r w:rsidR="00483679" w:rsidRPr="00CF27FE">
        <w:rPr>
          <w:sz w:val="24"/>
          <w:szCs w:val="24"/>
        </w:rPr>
        <w:t xml:space="preserve">. </w:t>
      </w:r>
      <w:r w:rsidR="00483679" w:rsidRPr="00CF27FE">
        <w:rPr>
          <w:rFonts w:ascii="Times New Roman" w:hAnsi="Times New Roman" w:cs="Times New Roman"/>
          <w:sz w:val="24"/>
          <w:szCs w:val="24"/>
        </w:rPr>
        <w:t>При получении положительного заключения обоснованности расчета цен на платные услуги (выполнение работ) учреждение утверждает перечень и цены на платные услуги (выполнение работ) правовыми актами учреждения</w:t>
      </w:r>
      <w:r w:rsidR="00483679" w:rsidRPr="00CF27FE">
        <w:rPr>
          <w:sz w:val="24"/>
          <w:szCs w:val="24"/>
        </w:rPr>
        <w:t>.</w:t>
      </w:r>
    </w:p>
    <w:p w:rsidR="00FB0143" w:rsidRPr="00CF27FE" w:rsidRDefault="00771DC4" w:rsidP="00652F2C">
      <w:pPr>
        <w:spacing w:after="0" w:line="240" w:lineRule="auto"/>
        <w:ind w:firstLine="708"/>
        <w:jc w:val="both"/>
        <w:rPr>
          <w:rFonts w:ascii="Times New Roman" w:hAnsi="Times New Roman" w:cs="Times New Roman"/>
          <w:sz w:val="24"/>
          <w:szCs w:val="24"/>
        </w:rPr>
      </w:pPr>
      <w:r w:rsidRPr="00CF27FE">
        <w:rPr>
          <w:rFonts w:ascii="Times New Roman" w:eastAsia="Times New Roman" w:hAnsi="Times New Roman" w:cs="Times New Roman"/>
          <w:sz w:val="24"/>
          <w:szCs w:val="24"/>
          <w:lang w:eastAsia="ru-RU"/>
        </w:rPr>
        <w:t>1</w:t>
      </w:r>
      <w:r w:rsidR="00FA6298">
        <w:rPr>
          <w:rFonts w:ascii="Times New Roman" w:eastAsia="Times New Roman" w:hAnsi="Times New Roman" w:cs="Times New Roman"/>
          <w:sz w:val="24"/>
          <w:szCs w:val="24"/>
          <w:lang w:eastAsia="ru-RU"/>
        </w:rPr>
        <w:t>8</w:t>
      </w:r>
      <w:r w:rsidRPr="00CF27FE">
        <w:rPr>
          <w:rFonts w:ascii="Times New Roman" w:eastAsia="Times New Roman" w:hAnsi="Times New Roman" w:cs="Times New Roman"/>
          <w:sz w:val="24"/>
          <w:szCs w:val="24"/>
          <w:lang w:eastAsia="ru-RU"/>
        </w:rPr>
        <w:t xml:space="preserve">. </w:t>
      </w:r>
      <w:r w:rsidRPr="00CF27FE">
        <w:rPr>
          <w:rFonts w:ascii="Times New Roman" w:hAnsi="Times New Roman" w:cs="Times New Roman"/>
          <w:sz w:val="24"/>
          <w:szCs w:val="24"/>
        </w:rPr>
        <w:t>Отдел экономики и поддержки предпринимательства администрации</w:t>
      </w:r>
      <w:r w:rsidR="00FA6298">
        <w:rPr>
          <w:rFonts w:ascii="Times New Roman" w:hAnsi="Times New Roman" w:cs="Times New Roman"/>
          <w:sz w:val="24"/>
          <w:szCs w:val="24"/>
        </w:rPr>
        <w:t xml:space="preserve"> Дальнегорского городского округа</w:t>
      </w:r>
      <w:r w:rsidRPr="00CF27FE">
        <w:rPr>
          <w:rFonts w:ascii="Times New Roman" w:hAnsi="Times New Roman" w:cs="Times New Roman"/>
          <w:sz w:val="24"/>
          <w:szCs w:val="24"/>
        </w:rPr>
        <w:t xml:space="preserve"> в случае необоснованности представленного экономического расчета предлагаемого размера платы за услуги</w:t>
      </w:r>
      <w:r w:rsidR="000A3EB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в</w:t>
      </w:r>
      <w:r w:rsidR="003B46B5" w:rsidRPr="00CF27FE">
        <w:rPr>
          <w:rFonts w:ascii="Times New Roman" w:hAnsi="Times New Roman" w:cs="Times New Roman"/>
          <w:sz w:val="24"/>
          <w:szCs w:val="24"/>
        </w:rPr>
        <w:t>озвращает документы в отраслево</w:t>
      </w:r>
      <w:r w:rsidR="005601A6" w:rsidRPr="00CF27FE">
        <w:rPr>
          <w:rFonts w:ascii="Times New Roman" w:hAnsi="Times New Roman" w:cs="Times New Roman"/>
          <w:sz w:val="24"/>
          <w:szCs w:val="24"/>
        </w:rPr>
        <w:t>й</w:t>
      </w:r>
      <w:r w:rsidR="003B46B5" w:rsidRPr="00CF27FE">
        <w:rPr>
          <w:rFonts w:ascii="Times New Roman" w:hAnsi="Times New Roman" w:cs="Times New Roman"/>
          <w:sz w:val="24"/>
          <w:szCs w:val="24"/>
        </w:rPr>
        <w:t xml:space="preserve"> </w:t>
      </w:r>
      <w:r w:rsidR="005601A6" w:rsidRPr="00CF27FE">
        <w:rPr>
          <w:rFonts w:ascii="Times New Roman" w:hAnsi="Times New Roman" w:cs="Times New Roman"/>
          <w:sz w:val="24"/>
          <w:szCs w:val="24"/>
        </w:rPr>
        <w:t>отдел</w:t>
      </w:r>
      <w:r w:rsidRPr="00CF27FE">
        <w:rPr>
          <w:rFonts w:ascii="Times New Roman" w:hAnsi="Times New Roman" w:cs="Times New Roman"/>
          <w:sz w:val="24"/>
          <w:szCs w:val="24"/>
        </w:rPr>
        <w:t xml:space="preserve"> администрации</w:t>
      </w:r>
      <w:r w:rsidR="00FA6298">
        <w:rPr>
          <w:rFonts w:ascii="Times New Roman" w:hAnsi="Times New Roman" w:cs="Times New Roman"/>
          <w:sz w:val="24"/>
          <w:szCs w:val="24"/>
        </w:rPr>
        <w:t xml:space="preserve"> Дальнегорского городского округа</w:t>
      </w:r>
      <w:r w:rsidR="00483679" w:rsidRPr="00CF27FE">
        <w:rPr>
          <w:rFonts w:ascii="Times New Roman" w:hAnsi="Times New Roman" w:cs="Times New Roman"/>
          <w:sz w:val="24"/>
          <w:szCs w:val="24"/>
        </w:rPr>
        <w:t xml:space="preserve"> или в учреждение </w:t>
      </w:r>
      <w:r w:rsidRPr="00CF27FE">
        <w:rPr>
          <w:rFonts w:ascii="Times New Roman" w:hAnsi="Times New Roman" w:cs="Times New Roman"/>
          <w:sz w:val="24"/>
          <w:szCs w:val="24"/>
        </w:rPr>
        <w:t>с замечаниями.</w:t>
      </w:r>
    </w:p>
    <w:p w:rsidR="00771DC4" w:rsidRPr="00CF27FE" w:rsidRDefault="00FA6298" w:rsidP="00652F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771DC4" w:rsidRPr="00CF27FE">
        <w:rPr>
          <w:rFonts w:ascii="Times New Roman" w:hAnsi="Times New Roman" w:cs="Times New Roman"/>
          <w:sz w:val="24"/>
          <w:szCs w:val="24"/>
        </w:rPr>
        <w:t>. Учреждени</w:t>
      </w:r>
      <w:r w:rsidR="001D0080" w:rsidRPr="00CF27FE">
        <w:rPr>
          <w:rFonts w:ascii="Times New Roman" w:hAnsi="Times New Roman" w:cs="Times New Roman"/>
          <w:sz w:val="24"/>
          <w:szCs w:val="24"/>
        </w:rPr>
        <w:t>е</w:t>
      </w:r>
      <w:r w:rsidR="00771DC4" w:rsidRPr="00CF27FE">
        <w:rPr>
          <w:rFonts w:ascii="Times New Roman" w:hAnsi="Times New Roman" w:cs="Times New Roman"/>
          <w:sz w:val="24"/>
          <w:szCs w:val="24"/>
        </w:rPr>
        <w:t xml:space="preserve"> в течение 5 рабочих дней после получения согласованного размера платы за услуги</w:t>
      </w:r>
      <w:r w:rsidR="000A3EB3">
        <w:rPr>
          <w:rFonts w:ascii="Times New Roman" w:hAnsi="Times New Roman" w:cs="Times New Roman"/>
          <w:sz w:val="24"/>
          <w:szCs w:val="24"/>
        </w:rPr>
        <w:t xml:space="preserve"> (работы)</w:t>
      </w:r>
      <w:r w:rsidR="00771DC4" w:rsidRPr="00CF27FE">
        <w:rPr>
          <w:rFonts w:ascii="Times New Roman" w:hAnsi="Times New Roman" w:cs="Times New Roman"/>
          <w:sz w:val="24"/>
          <w:szCs w:val="24"/>
        </w:rPr>
        <w:t xml:space="preserve"> издает приказ об ее установлении и доводят его до сведения потребителей услуг</w:t>
      </w:r>
      <w:r w:rsidR="00743EF3">
        <w:rPr>
          <w:rFonts w:ascii="Times New Roman" w:hAnsi="Times New Roman" w:cs="Times New Roman"/>
          <w:sz w:val="24"/>
          <w:szCs w:val="24"/>
        </w:rPr>
        <w:t xml:space="preserve"> (работ)</w:t>
      </w:r>
      <w:r w:rsidR="00771DC4" w:rsidRPr="00CF27FE">
        <w:rPr>
          <w:rFonts w:ascii="Times New Roman" w:hAnsi="Times New Roman" w:cs="Times New Roman"/>
          <w:sz w:val="24"/>
          <w:szCs w:val="24"/>
        </w:rPr>
        <w:t>.</w:t>
      </w:r>
    </w:p>
    <w:p w:rsidR="001D0080" w:rsidRPr="00CF27FE" w:rsidRDefault="00BE6CCD" w:rsidP="008836C5">
      <w:pPr>
        <w:pStyle w:val="33"/>
        <w:spacing w:line="240" w:lineRule="auto"/>
        <w:ind w:left="0" w:firstLine="709"/>
        <w:jc w:val="both"/>
        <w:rPr>
          <w:rFonts w:ascii="Times New Roman" w:hAnsi="Times New Roman" w:cs="Times New Roman"/>
          <w:sz w:val="24"/>
          <w:szCs w:val="24"/>
        </w:rPr>
      </w:pPr>
      <w:r w:rsidRPr="00CF27FE">
        <w:rPr>
          <w:rFonts w:ascii="Times New Roman" w:hAnsi="Times New Roman" w:cs="Times New Roman"/>
          <w:sz w:val="24"/>
          <w:szCs w:val="24"/>
        </w:rPr>
        <w:t>2</w:t>
      </w:r>
      <w:r w:rsidR="00FA6298">
        <w:rPr>
          <w:rFonts w:ascii="Times New Roman" w:hAnsi="Times New Roman" w:cs="Times New Roman"/>
          <w:sz w:val="24"/>
          <w:szCs w:val="24"/>
        </w:rPr>
        <w:t>0</w:t>
      </w:r>
      <w:r w:rsidR="001D0080" w:rsidRPr="00CF27FE">
        <w:rPr>
          <w:rFonts w:ascii="Times New Roman" w:hAnsi="Times New Roman" w:cs="Times New Roman"/>
          <w:sz w:val="24"/>
          <w:szCs w:val="24"/>
        </w:rPr>
        <w:t>. Учреждение, оказывающее платные услуги</w:t>
      </w:r>
      <w:r w:rsidR="00743EF3">
        <w:rPr>
          <w:rFonts w:ascii="Times New Roman" w:hAnsi="Times New Roman" w:cs="Times New Roman"/>
          <w:sz w:val="24"/>
          <w:szCs w:val="24"/>
        </w:rPr>
        <w:t xml:space="preserve"> (работы)</w:t>
      </w:r>
      <w:r w:rsidR="001D0080" w:rsidRPr="00CF27FE">
        <w:rPr>
          <w:rFonts w:ascii="Times New Roman" w:hAnsi="Times New Roman" w:cs="Times New Roman"/>
          <w:sz w:val="24"/>
          <w:szCs w:val="24"/>
        </w:rPr>
        <w:t>, обязано своевременно и в доступном месте предоставлять гражданам и юридическим лицам необходимую и</w:t>
      </w:r>
      <w:r w:rsidR="008836C5" w:rsidRPr="00CF27FE">
        <w:rPr>
          <w:rFonts w:ascii="Times New Roman" w:hAnsi="Times New Roman" w:cs="Times New Roman"/>
          <w:sz w:val="24"/>
          <w:szCs w:val="24"/>
        </w:rPr>
        <w:t xml:space="preserve"> </w:t>
      </w:r>
      <w:r w:rsidR="001D0080" w:rsidRPr="00CF27FE">
        <w:rPr>
          <w:rFonts w:ascii="Times New Roman" w:hAnsi="Times New Roman" w:cs="Times New Roman"/>
          <w:sz w:val="24"/>
          <w:szCs w:val="24"/>
        </w:rPr>
        <w:t>достоверную информацию о перечне платных услуг</w:t>
      </w:r>
      <w:r w:rsidR="00743EF3">
        <w:rPr>
          <w:rFonts w:ascii="Times New Roman" w:hAnsi="Times New Roman" w:cs="Times New Roman"/>
          <w:sz w:val="24"/>
          <w:szCs w:val="24"/>
        </w:rPr>
        <w:t xml:space="preserve"> (работ)</w:t>
      </w:r>
      <w:r w:rsidR="001D0080" w:rsidRPr="00CF27FE">
        <w:rPr>
          <w:rFonts w:ascii="Times New Roman" w:hAnsi="Times New Roman" w:cs="Times New Roman"/>
          <w:sz w:val="24"/>
          <w:szCs w:val="24"/>
        </w:rPr>
        <w:t xml:space="preserve"> и их стоимости по форме согласно Таблице 1. Указанная информация подлежит размещению для общего пользования в сети Интернет на официальном сайте учреждения и (или) на официальном сайте органа, осуществляющего функции и полномочия учредителя учреждения.</w:t>
      </w:r>
    </w:p>
    <w:p w:rsidR="001D0080" w:rsidRPr="00CF27FE" w:rsidRDefault="001D0080" w:rsidP="008836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Times New Roman" w:hAnsi="Times New Roman" w:cs="Times New Roman"/>
          <w:b w:val="0"/>
          <w:sz w:val="24"/>
          <w:szCs w:val="24"/>
        </w:rPr>
      </w:pPr>
      <w:r w:rsidRPr="00CF27FE">
        <w:rPr>
          <w:rFonts w:ascii="Times New Roman" w:hAnsi="Times New Roman" w:cs="Times New Roman"/>
          <w:color w:val="auto"/>
          <w:sz w:val="24"/>
          <w:szCs w:val="24"/>
        </w:rPr>
        <w:t xml:space="preserve">                                                                                                                        </w:t>
      </w:r>
      <w:r w:rsidRPr="00CF27FE">
        <w:rPr>
          <w:rFonts w:ascii="Times New Roman" w:hAnsi="Times New Roman" w:cs="Times New Roman"/>
          <w:b w:val="0"/>
          <w:color w:val="auto"/>
          <w:sz w:val="24"/>
          <w:szCs w:val="24"/>
        </w:rPr>
        <w:t xml:space="preserve">Таблица 1    </w:t>
      </w:r>
      <w:r w:rsidRPr="00CF27FE">
        <w:rPr>
          <w:rFonts w:ascii="Times New Roman" w:hAnsi="Times New Roman" w:cs="Times New Roman"/>
          <w:b w:val="0"/>
          <w:sz w:val="24"/>
          <w:szCs w:val="24"/>
        </w:rPr>
        <w:t xml:space="preserve">                                                                                                                             </w:t>
      </w:r>
    </w:p>
    <w:p w:rsidR="001D0080" w:rsidRPr="00CF27FE" w:rsidRDefault="001D0080" w:rsidP="006D752B">
      <w:pPr>
        <w:pStyle w:val="3"/>
        <w:spacing w:before="0"/>
        <w:jc w:val="center"/>
        <w:rPr>
          <w:rFonts w:ascii="Times New Roman" w:hAnsi="Times New Roman" w:cs="Times New Roman"/>
          <w:b w:val="0"/>
          <w:color w:val="auto"/>
          <w:sz w:val="24"/>
          <w:szCs w:val="24"/>
        </w:rPr>
      </w:pPr>
      <w:r w:rsidRPr="00CF27FE">
        <w:rPr>
          <w:rFonts w:ascii="Times New Roman" w:hAnsi="Times New Roman" w:cs="Times New Roman"/>
          <w:b w:val="0"/>
          <w:color w:val="auto"/>
          <w:sz w:val="24"/>
          <w:szCs w:val="24"/>
        </w:rPr>
        <w:t>Информация</w:t>
      </w:r>
    </w:p>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CF27FE">
        <w:rPr>
          <w:rFonts w:ascii="Times New Roman" w:hAnsi="Times New Roman" w:cs="Times New Roman"/>
          <w:sz w:val="24"/>
          <w:szCs w:val="24"/>
        </w:rPr>
        <w:t>о ценах  на платные услуги, работы</w:t>
      </w:r>
    </w:p>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CF27FE">
        <w:rPr>
          <w:rFonts w:ascii="Times New Roman" w:hAnsi="Times New Roman" w:cs="Times New Roman"/>
          <w:sz w:val="24"/>
          <w:szCs w:val="24"/>
        </w:rPr>
        <w:t>оказываемые (выполняемые)_______________________________________________</w:t>
      </w:r>
    </w:p>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CF27FE">
        <w:rPr>
          <w:rFonts w:ascii="Times New Roman" w:hAnsi="Times New Roman" w:cs="Times New Roman"/>
          <w:sz w:val="24"/>
          <w:szCs w:val="24"/>
        </w:rPr>
        <w:t xml:space="preserve">                                           (наименование муниципального бюджетного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10"/>
        <w:gridCol w:w="2386"/>
      </w:tblGrid>
      <w:tr w:rsidR="001D0080" w:rsidRPr="00CF27FE" w:rsidTr="004F6CC8">
        <w:tc>
          <w:tcPr>
            <w:tcW w:w="675"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c>
          <w:tcPr>
            <w:tcW w:w="6510"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Наименование услуги (работы)</w:t>
            </w:r>
          </w:p>
        </w:tc>
        <w:tc>
          <w:tcPr>
            <w:tcW w:w="2386"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Цена</w:t>
            </w:r>
          </w:p>
        </w:tc>
      </w:tr>
      <w:tr w:rsidR="001D0080" w:rsidRPr="00CF27FE" w:rsidTr="004F6CC8">
        <w:tc>
          <w:tcPr>
            <w:tcW w:w="675"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6510"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r>
      <w:tr w:rsidR="001D0080" w:rsidRPr="00CF27FE" w:rsidTr="004F6CC8">
        <w:tc>
          <w:tcPr>
            <w:tcW w:w="675"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6510"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r>
      <w:tr w:rsidR="001D0080" w:rsidRPr="00CF27FE" w:rsidTr="004F6CC8">
        <w:tc>
          <w:tcPr>
            <w:tcW w:w="675"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3.</w:t>
            </w:r>
          </w:p>
        </w:tc>
        <w:tc>
          <w:tcPr>
            <w:tcW w:w="6510"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r>
      <w:tr w:rsidR="001D0080" w:rsidRPr="00CF27FE" w:rsidTr="004F6CC8">
        <w:tc>
          <w:tcPr>
            <w:tcW w:w="675"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4.</w:t>
            </w:r>
          </w:p>
        </w:tc>
        <w:tc>
          <w:tcPr>
            <w:tcW w:w="6510"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r>
      <w:tr w:rsidR="001D0080" w:rsidRPr="00CF27FE" w:rsidTr="004F6CC8">
        <w:tc>
          <w:tcPr>
            <w:tcW w:w="675"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w:t>
            </w:r>
          </w:p>
        </w:tc>
        <w:tc>
          <w:tcPr>
            <w:tcW w:w="6510"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tcPr>
          <w:p w:rsidR="001D0080" w:rsidRPr="00CF27FE" w:rsidRDefault="001D0080"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tc>
      </w:tr>
    </w:tbl>
    <w:p w:rsidR="00771DC4" w:rsidRPr="00CF27FE" w:rsidRDefault="00771DC4" w:rsidP="008836C5">
      <w:pPr>
        <w:spacing w:after="0" w:line="240" w:lineRule="auto"/>
        <w:ind w:firstLine="708"/>
        <w:jc w:val="both"/>
        <w:rPr>
          <w:rFonts w:ascii="Times New Roman" w:hAnsi="Times New Roman" w:cs="Times New Roman"/>
          <w:sz w:val="24"/>
          <w:szCs w:val="24"/>
        </w:rPr>
      </w:pPr>
    </w:p>
    <w:p w:rsidR="00771DC4" w:rsidRPr="00CF27FE" w:rsidRDefault="007146DD" w:rsidP="008836C5">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2</w:t>
      </w:r>
      <w:r w:rsidR="00BB7D5A">
        <w:rPr>
          <w:rFonts w:ascii="Times New Roman" w:hAnsi="Times New Roman" w:cs="Times New Roman"/>
          <w:sz w:val="24"/>
          <w:szCs w:val="24"/>
        </w:rPr>
        <w:t>1</w:t>
      </w:r>
      <w:r w:rsidRPr="00CF27FE">
        <w:rPr>
          <w:rFonts w:ascii="Times New Roman" w:hAnsi="Times New Roman" w:cs="Times New Roman"/>
          <w:sz w:val="24"/>
          <w:szCs w:val="24"/>
        </w:rPr>
        <w:t xml:space="preserve">. </w:t>
      </w:r>
      <w:r w:rsidRPr="00CF27FE">
        <w:rPr>
          <w:rFonts w:ascii="Times New Roman" w:eastAsia="Times New Roman" w:hAnsi="Times New Roman" w:cs="Times New Roman"/>
          <w:sz w:val="24"/>
          <w:szCs w:val="24"/>
          <w:lang w:eastAsia="ru-RU"/>
        </w:rPr>
        <w:t>Размер платы за оказание учреждением гражданам и юридическим лицам платных услуг (муниципальных услуг)</w:t>
      </w:r>
      <w:r w:rsidR="00743EF3">
        <w:rPr>
          <w:rFonts w:ascii="Times New Roman" w:eastAsia="Times New Roman" w:hAnsi="Times New Roman" w:cs="Times New Roman"/>
          <w:sz w:val="24"/>
          <w:szCs w:val="24"/>
          <w:lang w:eastAsia="ru-RU"/>
        </w:rPr>
        <w:t>, (работ)</w:t>
      </w:r>
      <w:r w:rsidRPr="00CF27FE">
        <w:rPr>
          <w:rFonts w:ascii="Times New Roman" w:eastAsia="Times New Roman" w:hAnsi="Times New Roman" w:cs="Times New Roman"/>
          <w:sz w:val="24"/>
          <w:szCs w:val="24"/>
          <w:lang w:eastAsia="ru-RU"/>
        </w:rPr>
        <w:t>, определенный в соответствии с настоящим Примерным порядком, используется для расчета объема поступлений от оказания учреждением платных услуг (</w:t>
      </w:r>
      <w:r w:rsidR="00743EF3">
        <w:rPr>
          <w:rFonts w:ascii="Times New Roman" w:eastAsia="Times New Roman" w:hAnsi="Times New Roman" w:cs="Times New Roman"/>
          <w:sz w:val="24"/>
          <w:szCs w:val="24"/>
          <w:lang w:eastAsia="ru-RU"/>
        </w:rPr>
        <w:t>работ</w:t>
      </w:r>
      <w:r w:rsidRPr="00CF27FE">
        <w:rPr>
          <w:rFonts w:ascii="Times New Roman" w:eastAsia="Times New Roman" w:hAnsi="Times New Roman" w:cs="Times New Roman"/>
          <w:sz w:val="24"/>
          <w:szCs w:val="24"/>
          <w:lang w:eastAsia="ru-RU"/>
        </w:rPr>
        <w:t>) при составлении плана финансово-хозяйственной деятельности учреждения.</w:t>
      </w:r>
    </w:p>
    <w:p w:rsidR="00771DC4" w:rsidRPr="00CF27FE" w:rsidRDefault="00771DC4" w:rsidP="008836C5">
      <w:pPr>
        <w:spacing w:after="0" w:line="240" w:lineRule="auto"/>
        <w:ind w:firstLine="708"/>
        <w:jc w:val="both"/>
        <w:rPr>
          <w:rFonts w:ascii="Times New Roman" w:eastAsia="Times New Roman" w:hAnsi="Times New Roman" w:cs="Times New Roman"/>
          <w:sz w:val="24"/>
          <w:szCs w:val="24"/>
          <w:lang w:eastAsia="ru-RU"/>
        </w:rPr>
      </w:pPr>
    </w:p>
    <w:p w:rsidR="00F67D15" w:rsidRDefault="00786C07" w:rsidP="008836C5">
      <w:pPr>
        <w:autoSpaceDE w:val="0"/>
        <w:autoSpaceDN w:val="0"/>
        <w:adjustRightInd w:val="0"/>
        <w:spacing w:line="240" w:lineRule="auto"/>
        <w:jc w:val="both"/>
        <w:rPr>
          <w:rFonts w:ascii="Times New Roman" w:hAnsi="Times New Roman" w:cs="Times New Roman"/>
          <w:sz w:val="24"/>
          <w:szCs w:val="24"/>
        </w:rPr>
      </w:pPr>
      <w:r w:rsidRPr="00CF27FE">
        <w:rPr>
          <w:rFonts w:ascii="Times New Roman" w:hAnsi="Times New Roman" w:cs="Times New Roman"/>
          <w:sz w:val="24"/>
          <w:szCs w:val="24"/>
        </w:rPr>
        <w:t xml:space="preserve">                                  </w:t>
      </w:r>
    </w:p>
    <w:p w:rsidR="00786C07" w:rsidRPr="00CF27FE" w:rsidRDefault="00786C07" w:rsidP="00F67D15">
      <w:pPr>
        <w:autoSpaceDE w:val="0"/>
        <w:autoSpaceDN w:val="0"/>
        <w:adjustRightInd w:val="0"/>
        <w:spacing w:line="240" w:lineRule="auto"/>
        <w:jc w:val="center"/>
        <w:rPr>
          <w:rFonts w:ascii="Times New Roman" w:hAnsi="Times New Roman" w:cs="Times New Roman"/>
          <w:sz w:val="24"/>
          <w:szCs w:val="24"/>
        </w:rPr>
      </w:pPr>
      <w:r w:rsidRPr="00CF27FE">
        <w:rPr>
          <w:rFonts w:ascii="Times New Roman" w:hAnsi="Times New Roman" w:cs="Times New Roman"/>
          <w:sz w:val="24"/>
          <w:szCs w:val="24"/>
          <w:lang w:val="en-US"/>
        </w:rPr>
        <w:lastRenderedPageBreak/>
        <w:t>II</w:t>
      </w:r>
      <w:r w:rsidR="00553CAB" w:rsidRPr="00CF27FE">
        <w:rPr>
          <w:rFonts w:ascii="Times New Roman" w:hAnsi="Times New Roman" w:cs="Times New Roman"/>
          <w:sz w:val="24"/>
          <w:szCs w:val="24"/>
          <w:lang w:val="en-US"/>
        </w:rPr>
        <w:t>I</w:t>
      </w:r>
      <w:r w:rsidRPr="00CF27FE">
        <w:rPr>
          <w:rFonts w:ascii="Times New Roman" w:hAnsi="Times New Roman" w:cs="Times New Roman"/>
          <w:sz w:val="24"/>
          <w:szCs w:val="24"/>
        </w:rPr>
        <w:t xml:space="preserve">. Определение цены </w:t>
      </w:r>
      <w:r w:rsidR="00B94EC5" w:rsidRPr="00CF27FE">
        <w:rPr>
          <w:rFonts w:ascii="Times New Roman" w:hAnsi="Times New Roman" w:cs="Times New Roman"/>
          <w:sz w:val="24"/>
          <w:szCs w:val="24"/>
        </w:rPr>
        <w:t xml:space="preserve">за </w:t>
      </w:r>
      <w:r w:rsidR="00BB7D5A">
        <w:rPr>
          <w:rFonts w:ascii="Times New Roman" w:hAnsi="Times New Roman" w:cs="Times New Roman"/>
          <w:sz w:val="24"/>
          <w:szCs w:val="24"/>
        </w:rPr>
        <w:t xml:space="preserve">предоставление платной </w:t>
      </w:r>
      <w:r w:rsidR="00B94EC5" w:rsidRPr="00CF27FE">
        <w:rPr>
          <w:rFonts w:ascii="Times New Roman" w:hAnsi="Times New Roman" w:cs="Times New Roman"/>
          <w:sz w:val="24"/>
          <w:szCs w:val="24"/>
        </w:rPr>
        <w:t>услуги</w:t>
      </w:r>
      <w:r w:rsidR="00743EF3">
        <w:rPr>
          <w:rFonts w:ascii="Times New Roman" w:hAnsi="Times New Roman" w:cs="Times New Roman"/>
          <w:sz w:val="24"/>
          <w:szCs w:val="24"/>
        </w:rPr>
        <w:t xml:space="preserve"> (работы)</w:t>
      </w:r>
      <w:r w:rsidR="00B94EC5" w:rsidRPr="00CF27FE">
        <w:rPr>
          <w:rFonts w:ascii="Times New Roman" w:hAnsi="Times New Roman" w:cs="Times New Roman"/>
          <w:sz w:val="24"/>
          <w:szCs w:val="24"/>
        </w:rPr>
        <w:t xml:space="preserve"> учреждений</w:t>
      </w:r>
    </w:p>
    <w:p w:rsidR="00786C07" w:rsidRPr="00CF27FE" w:rsidRDefault="00786C07" w:rsidP="007A38D5">
      <w:pPr>
        <w:autoSpaceDE w:val="0"/>
        <w:autoSpaceDN w:val="0"/>
        <w:adjustRightInd w:val="0"/>
        <w:spacing w:after="0" w:line="240" w:lineRule="auto"/>
        <w:jc w:val="both"/>
        <w:rPr>
          <w:rFonts w:ascii="Times New Roman" w:hAnsi="Times New Roman" w:cs="Times New Roman"/>
          <w:sz w:val="24"/>
          <w:szCs w:val="24"/>
          <w:lang w:eastAsia="ru-RU"/>
        </w:rPr>
      </w:pPr>
      <w:r w:rsidRPr="00CF27FE">
        <w:rPr>
          <w:rFonts w:ascii="Times New Roman" w:hAnsi="Times New Roman" w:cs="Times New Roman"/>
          <w:sz w:val="24"/>
          <w:szCs w:val="24"/>
        </w:rPr>
        <w:t xml:space="preserve"> </w:t>
      </w:r>
      <w:r w:rsidRPr="00CF27FE">
        <w:rPr>
          <w:rFonts w:ascii="Times New Roman" w:hAnsi="Times New Roman" w:cs="Times New Roman"/>
          <w:sz w:val="24"/>
          <w:szCs w:val="24"/>
          <w:lang w:eastAsia="ru-RU"/>
        </w:rPr>
        <w:t xml:space="preserve">         </w:t>
      </w:r>
      <w:r w:rsidR="007A38D5" w:rsidRPr="00CF27FE">
        <w:rPr>
          <w:rFonts w:ascii="Times New Roman" w:hAnsi="Times New Roman" w:cs="Times New Roman"/>
          <w:sz w:val="24"/>
          <w:szCs w:val="24"/>
          <w:lang w:eastAsia="ru-RU"/>
        </w:rPr>
        <w:t>2</w:t>
      </w:r>
      <w:r w:rsidR="00BB7D5A">
        <w:rPr>
          <w:rFonts w:ascii="Times New Roman" w:hAnsi="Times New Roman" w:cs="Times New Roman"/>
          <w:sz w:val="24"/>
          <w:szCs w:val="24"/>
          <w:lang w:eastAsia="ru-RU"/>
        </w:rPr>
        <w:t>2</w:t>
      </w:r>
      <w:r w:rsidRPr="00CF27FE">
        <w:rPr>
          <w:rFonts w:ascii="Times New Roman" w:hAnsi="Times New Roman" w:cs="Times New Roman"/>
          <w:sz w:val="24"/>
          <w:szCs w:val="24"/>
          <w:lang w:eastAsia="ru-RU"/>
        </w:rPr>
        <w:t>. Цена формируется на основе себестоимости оказания платной услуги</w:t>
      </w:r>
      <w:r w:rsidR="00743EF3">
        <w:rPr>
          <w:rFonts w:ascii="Times New Roman" w:hAnsi="Times New Roman" w:cs="Times New Roman"/>
          <w:sz w:val="24"/>
          <w:szCs w:val="24"/>
          <w:lang w:eastAsia="ru-RU"/>
        </w:rPr>
        <w:t xml:space="preserve"> (выполнения работ)</w:t>
      </w:r>
      <w:r w:rsidRPr="00CF27FE">
        <w:rPr>
          <w:rFonts w:ascii="Times New Roman" w:hAnsi="Times New Roman" w:cs="Times New Roman"/>
          <w:sz w:val="24"/>
          <w:szCs w:val="24"/>
          <w:lang w:eastAsia="ru-RU"/>
        </w:rPr>
        <w:t>, с учетом спроса на платную услугу</w:t>
      </w:r>
      <w:r w:rsidR="00743EF3">
        <w:rPr>
          <w:rFonts w:ascii="Times New Roman" w:hAnsi="Times New Roman" w:cs="Times New Roman"/>
          <w:sz w:val="24"/>
          <w:szCs w:val="24"/>
          <w:lang w:eastAsia="ru-RU"/>
        </w:rPr>
        <w:t xml:space="preserve"> (работу)</w:t>
      </w:r>
      <w:r w:rsidRPr="00CF27FE">
        <w:rPr>
          <w:rFonts w:ascii="Times New Roman" w:hAnsi="Times New Roman" w:cs="Times New Roman"/>
          <w:sz w:val="24"/>
          <w:szCs w:val="24"/>
          <w:lang w:eastAsia="ru-RU"/>
        </w:rPr>
        <w:t>, требований к качеству платной услуги в соответствии с показателями муниципального задания, а также с учетом положений нормативных правовых актов по определению расчетно-нормативных затрат на оказание платной услуги</w:t>
      </w:r>
      <w:r w:rsidR="00743EF3">
        <w:rPr>
          <w:rFonts w:ascii="Times New Roman" w:hAnsi="Times New Roman" w:cs="Times New Roman"/>
          <w:sz w:val="24"/>
          <w:szCs w:val="24"/>
          <w:lang w:eastAsia="ru-RU"/>
        </w:rPr>
        <w:t xml:space="preserve"> (работ)</w:t>
      </w:r>
      <w:r w:rsidR="00C9768F" w:rsidRPr="00CF27FE">
        <w:rPr>
          <w:sz w:val="24"/>
          <w:szCs w:val="24"/>
        </w:rPr>
        <w:t xml:space="preserve">, </w:t>
      </w:r>
      <w:r w:rsidR="00C9768F" w:rsidRPr="00CF27FE">
        <w:rPr>
          <w:rFonts w:ascii="Times New Roman" w:hAnsi="Times New Roman" w:cs="Times New Roman"/>
          <w:sz w:val="24"/>
          <w:szCs w:val="24"/>
        </w:rPr>
        <w:t>муниципальными правовыми актами Дальнегорского городского округа</w:t>
      </w:r>
      <w:r w:rsidRPr="00CF27FE">
        <w:rPr>
          <w:rFonts w:ascii="Times New Roman" w:hAnsi="Times New Roman" w:cs="Times New Roman"/>
          <w:sz w:val="24"/>
          <w:szCs w:val="24"/>
          <w:lang w:eastAsia="ru-RU"/>
        </w:rPr>
        <w:t xml:space="preserve">. </w:t>
      </w:r>
    </w:p>
    <w:p w:rsidR="0096629A" w:rsidRPr="00CF27FE" w:rsidRDefault="007A38D5" w:rsidP="0096629A">
      <w:pPr>
        <w:pStyle w:val="ConsPlusNormal"/>
        <w:ind w:firstLine="540"/>
        <w:jc w:val="both"/>
        <w:rPr>
          <w:rFonts w:ascii="Times New Roman" w:hAnsi="Times New Roman" w:cs="Times New Roman"/>
          <w:sz w:val="24"/>
          <w:szCs w:val="24"/>
        </w:rPr>
      </w:pPr>
      <w:r w:rsidRPr="00CF27FE">
        <w:rPr>
          <w:rFonts w:ascii="Times New Roman" w:hAnsi="Times New Roman" w:cs="Times New Roman"/>
          <w:sz w:val="24"/>
          <w:szCs w:val="24"/>
        </w:rPr>
        <w:t>2</w:t>
      </w:r>
      <w:r w:rsidR="00BB7D5A">
        <w:rPr>
          <w:rFonts w:ascii="Times New Roman" w:hAnsi="Times New Roman" w:cs="Times New Roman"/>
          <w:sz w:val="24"/>
          <w:szCs w:val="24"/>
        </w:rPr>
        <w:t>3</w:t>
      </w:r>
      <w:r w:rsidR="0096629A" w:rsidRPr="00CF27FE">
        <w:rPr>
          <w:rFonts w:ascii="Times New Roman" w:hAnsi="Times New Roman" w:cs="Times New Roman"/>
          <w:sz w:val="24"/>
          <w:szCs w:val="24"/>
        </w:rPr>
        <w:t>. Учреждение вправе снизить стоимость платных услуг по договору с учетом покрытия недостающей стоимости платных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устанавливаются локальным нормативным актом и доводятся до сведения потребителя услуг.</w:t>
      </w:r>
    </w:p>
    <w:p w:rsidR="003B46B5" w:rsidRPr="00BB7D5A" w:rsidRDefault="00BB7D5A" w:rsidP="008836C5">
      <w:pPr>
        <w:pStyle w:val="3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firstLine="645"/>
        <w:rPr>
          <w:sz w:val="24"/>
          <w:szCs w:val="24"/>
          <w:lang w:eastAsia="ru-RU"/>
        </w:rPr>
      </w:pPr>
      <w:r w:rsidRPr="00BB7D5A">
        <w:rPr>
          <w:sz w:val="24"/>
          <w:szCs w:val="24"/>
        </w:rPr>
        <w:t xml:space="preserve">24. </w:t>
      </w:r>
      <w:r w:rsidR="003B46B5" w:rsidRPr="00BB7D5A">
        <w:rPr>
          <w:sz w:val="24"/>
          <w:szCs w:val="24"/>
        </w:rPr>
        <w:t xml:space="preserve">Перечень категорий потребителей, которым устанавливаются льготы на платные услуги, и размеры льгот формируются учреждением, согласовываются с </w:t>
      </w:r>
      <w:r w:rsidR="0096629A" w:rsidRPr="00BB7D5A">
        <w:rPr>
          <w:sz w:val="24"/>
          <w:szCs w:val="24"/>
        </w:rPr>
        <w:t xml:space="preserve"> отраслевым отделом</w:t>
      </w:r>
      <w:r w:rsidRPr="00BB7D5A">
        <w:rPr>
          <w:sz w:val="24"/>
          <w:szCs w:val="24"/>
        </w:rPr>
        <w:t xml:space="preserve"> администрации Дальнегорского городского округа</w:t>
      </w:r>
      <w:r w:rsidR="003B46B5" w:rsidRPr="00BB7D5A">
        <w:rPr>
          <w:sz w:val="24"/>
          <w:szCs w:val="24"/>
        </w:rPr>
        <w:t xml:space="preserve"> и утверждаются правовыми актами.</w:t>
      </w:r>
    </w:p>
    <w:p w:rsidR="00786C07" w:rsidRPr="00CF27FE" w:rsidRDefault="007A38D5" w:rsidP="007A38D5">
      <w:pPr>
        <w:autoSpaceDE w:val="0"/>
        <w:autoSpaceDN w:val="0"/>
        <w:adjustRightInd w:val="0"/>
        <w:spacing w:after="0" w:line="240" w:lineRule="auto"/>
        <w:ind w:firstLine="645"/>
        <w:jc w:val="both"/>
        <w:rPr>
          <w:rFonts w:ascii="Times New Roman" w:hAnsi="Times New Roman" w:cs="Times New Roman"/>
          <w:sz w:val="24"/>
          <w:szCs w:val="24"/>
        </w:rPr>
      </w:pPr>
      <w:r w:rsidRPr="00CF27FE">
        <w:rPr>
          <w:rFonts w:ascii="Times New Roman" w:hAnsi="Times New Roman" w:cs="Times New Roman"/>
          <w:sz w:val="24"/>
          <w:szCs w:val="24"/>
        </w:rPr>
        <w:t>2</w:t>
      </w:r>
      <w:r w:rsidR="00B859FC" w:rsidRPr="00CF27FE">
        <w:rPr>
          <w:rFonts w:ascii="Times New Roman" w:hAnsi="Times New Roman" w:cs="Times New Roman"/>
          <w:sz w:val="24"/>
          <w:szCs w:val="24"/>
        </w:rPr>
        <w:t>5</w:t>
      </w:r>
      <w:r w:rsidR="00786C07" w:rsidRPr="00CF27FE">
        <w:rPr>
          <w:rFonts w:ascii="Times New Roman" w:hAnsi="Times New Roman" w:cs="Times New Roman"/>
          <w:sz w:val="24"/>
          <w:szCs w:val="24"/>
        </w:rPr>
        <w:t>. Затраты учреждения делятся на затраты, непосредственно связанные с оказанием платной услуги</w:t>
      </w:r>
      <w:r w:rsidR="00743EF3">
        <w:rPr>
          <w:rFonts w:ascii="Times New Roman" w:hAnsi="Times New Roman" w:cs="Times New Roman"/>
          <w:sz w:val="24"/>
          <w:szCs w:val="24"/>
        </w:rPr>
        <w:t xml:space="preserve"> (выполнения работ)</w:t>
      </w:r>
      <w:r w:rsidR="00786C07" w:rsidRPr="00CF27FE">
        <w:rPr>
          <w:rFonts w:ascii="Times New Roman" w:hAnsi="Times New Roman" w:cs="Times New Roman"/>
          <w:sz w:val="24"/>
          <w:szCs w:val="24"/>
        </w:rPr>
        <w:t xml:space="preserve">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r w:rsidR="00743EF3">
        <w:rPr>
          <w:rFonts w:ascii="Times New Roman" w:hAnsi="Times New Roman" w:cs="Times New Roman"/>
          <w:sz w:val="24"/>
          <w:szCs w:val="24"/>
        </w:rPr>
        <w:t xml:space="preserve"> (выполнения работ)</w:t>
      </w:r>
      <w:r w:rsidR="00786C07" w:rsidRPr="00CF27FE">
        <w:rPr>
          <w:rFonts w:ascii="Times New Roman" w:hAnsi="Times New Roman" w:cs="Times New Roman"/>
          <w:sz w:val="24"/>
          <w:szCs w:val="24"/>
        </w:rPr>
        <w:t>.</w:t>
      </w:r>
    </w:p>
    <w:p w:rsidR="00786C07" w:rsidRPr="00CF27FE" w:rsidRDefault="007A38D5" w:rsidP="007A38D5">
      <w:pPr>
        <w:autoSpaceDE w:val="0"/>
        <w:autoSpaceDN w:val="0"/>
        <w:adjustRightInd w:val="0"/>
        <w:spacing w:after="0" w:line="240" w:lineRule="auto"/>
        <w:ind w:firstLine="567"/>
        <w:jc w:val="both"/>
        <w:rPr>
          <w:rFonts w:ascii="Times New Roman" w:hAnsi="Times New Roman" w:cs="Times New Roman"/>
          <w:sz w:val="24"/>
          <w:szCs w:val="24"/>
        </w:rPr>
      </w:pPr>
      <w:r w:rsidRPr="00CF27FE">
        <w:rPr>
          <w:rFonts w:ascii="Times New Roman" w:hAnsi="Times New Roman" w:cs="Times New Roman"/>
          <w:sz w:val="24"/>
          <w:szCs w:val="24"/>
        </w:rPr>
        <w:t>2</w:t>
      </w:r>
      <w:r w:rsidR="00B859FC" w:rsidRPr="00CF27FE">
        <w:rPr>
          <w:rFonts w:ascii="Times New Roman" w:hAnsi="Times New Roman" w:cs="Times New Roman"/>
          <w:sz w:val="24"/>
          <w:szCs w:val="24"/>
        </w:rPr>
        <w:t>6</w:t>
      </w:r>
      <w:r w:rsidR="00786C07" w:rsidRPr="00CF27FE">
        <w:rPr>
          <w:rFonts w:ascii="Times New Roman" w:hAnsi="Times New Roman" w:cs="Times New Roman"/>
          <w:sz w:val="24"/>
          <w:szCs w:val="24"/>
        </w:rPr>
        <w:t>. К затратам, непосредственно связанным  с оказанием платной услуги</w:t>
      </w:r>
      <w:r w:rsidR="00743EF3">
        <w:rPr>
          <w:rFonts w:ascii="Times New Roman" w:hAnsi="Times New Roman" w:cs="Times New Roman"/>
          <w:sz w:val="24"/>
          <w:szCs w:val="24"/>
        </w:rPr>
        <w:t xml:space="preserve"> (выполнения работ)</w:t>
      </w:r>
      <w:r w:rsidR="00786C07" w:rsidRPr="00CF27FE">
        <w:rPr>
          <w:rFonts w:ascii="Times New Roman" w:hAnsi="Times New Roman" w:cs="Times New Roman"/>
          <w:sz w:val="24"/>
          <w:szCs w:val="24"/>
        </w:rPr>
        <w:t>, относятся:</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на персонал, непосредственно участвующий в процессе оказания платной услуги</w:t>
      </w:r>
      <w:r w:rsidR="00743EF3">
        <w:rPr>
          <w:rFonts w:ascii="Times New Roman" w:hAnsi="Times New Roman" w:cs="Times New Roman"/>
          <w:sz w:val="24"/>
          <w:szCs w:val="24"/>
        </w:rPr>
        <w:t>( работы)</w:t>
      </w:r>
      <w:r w:rsidRPr="00CF27FE">
        <w:rPr>
          <w:rFonts w:ascii="Times New Roman" w:hAnsi="Times New Roman" w:cs="Times New Roman"/>
          <w:sz w:val="24"/>
          <w:szCs w:val="24"/>
        </w:rPr>
        <w:t xml:space="preserve"> (основной персонал);</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материальные запасы, полностью потребляемые в процессе оказания платной услуги</w:t>
      </w:r>
      <w:r w:rsidR="00743EF3">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(амортизация) оборудования, используемого в процессе оказания платной услуги</w:t>
      </w:r>
      <w:r w:rsidR="00743EF3">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прочие расходы, отражающие специфику оказания платной услуги</w:t>
      </w:r>
      <w:r w:rsidR="00743EF3">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A38D5"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2</w:t>
      </w:r>
      <w:r w:rsidR="00B859FC" w:rsidRPr="00CF27FE">
        <w:rPr>
          <w:rFonts w:ascii="Times New Roman" w:hAnsi="Times New Roman" w:cs="Times New Roman"/>
          <w:sz w:val="24"/>
          <w:szCs w:val="24"/>
        </w:rPr>
        <w:t>7</w:t>
      </w:r>
      <w:r w:rsidR="00786C07" w:rsidRPr="00CF27FE">
        <w:rPr>
          <w:rFonts w:ascii="Times New Roman" w:hAnsi="Times New Roman" w:cs="Times New Roman"/>
          <w:sz w:val="24"/>
          <w:szCs w:val="24"/>
        </w:rPr>
        <w:t>. К затратам, необходимым для обеспечения деятельности учреждения в целом, но не потребляемым непосредственно в процессе оказания платной услуги</w:t>
      </w:r>
      <w:r w:rsidR="00743EF3">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(далее – </w:t>
      </w:r>
      <w:r w:rsidR="00786C07" w:rsidRPr="00CF27FE">
        <w:rPr>
          <w:rFonts w:ascii="Times New Roman" w:hAnsi="Times New Roman" w:cs="Times New Roman"/>
          <w:sz w:val="24"/>
          <w:szCs w:val="24"/>
          <w:u w:val="single"/>
        </w:rPr>
        <w:t>накладные затраты</w:t>
      </w:r>
      <w:r w:rsidR="00786C07" w:rsidRPr="00CF27FE">
        <w:rPr>
          <w:rFonts w:ascii="Times New Roman" w:hAnsi="Times New Roman" w:cs="Times New Roman"/>
          <w:sz w:val="24"/>
          <w:szCs w:val="24"/>
        </w:rPr>
        <w:t>), относятся:</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на персонал учреждения, не участвующего непосредственно в процессе оказания платной услуги</w:t>
      </w:r>
      <w:r w:rsidR="00743EF3">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(далее - административно-управленческий </w:t>
      </w:r>
      <w:r w:rsidR="002643A5">
        <w:rPr>
          <w:rFonts w:ascii="Times New Roman" w:hAnsi="Times New Roman" w:cs="Times New Roman"/>
          <w:sz w:val="24"/>
          <w:szCs w:val="24"/>
        </w:rPr>
        <w:t>и обслуживающий персонал</w:t>
      </w:r>
      <w:r w:rsidRPr="00CF27FE">
        <w:rPr>
          <w:rFonts w:ascii="Times New Roman" w:hAnsi="Times New Roman" w:cs="Times New Roman"/>
          <w:sz w:val="24"/>
          <w:szCs w:val="24"/>
        </w:rPr>
        <w:t>);</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на уплату налогов (кроме налогов на фонд оплаты труда), пошлины и иные обязательные платежи;</w:t>
      </w:r>
    </w:p>
    <w:p w:rsidR="00786C07" w:rsidRPr="00CF27FE" w:rsidRDefault="00786C07" w:rsidP="007A38D5">
      <w:pPr>
        <w:autoSpaceDE w:val="0"/>
        <w:autoSpaceDN w:val="0"/>
        <w:adjustRightInd w:val="0"/>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(амортизация) зданий, сооружений и других основных фондов, непосредственно не связа</w:t>
      </w:r>
      <w:r w:rsidR="007A38D5" w:rsidRPr="00CF27FE">
        <w:rPr>
          <w:rFonts w:ascii="Times New Roman" w:hAnsi="Times New Roman" w:cs="Times New Roman"/>
          <w:sz w:val="24"/>
          <w:szCs w:val="24"/>
        </w:rPr>
        <w:t>нных с оказанием платной услуги.</w:t>
      </w:r>
    </w:p>
    <w:p w:rsidR="00786C07" w:rsidRPr="00CF27FE" w:rsidRDefault="00786C07" w:rsidP="007A38D5">
      <w:pPr>
        <w:autoSpaceDE w:val="0"/>
        <w:autoSpaceDN w:val="0"/>
        <w:adjustRightInd w:val="0"/>
        <w:spacing w:after="0" w:line="240" w:lineRule="auto"/>
        <w:jc w:val="both"/>
        <w:rPr>
          <w:rFonts w:ascii="Times New Roman" w:hAnsi="Times New Roman" w:cs="Times New Roman"/>
          <w:sz w:val="24"/>
          <w:szCs w:val="24"/>
        </w:rPr>
      </w:pPr>
      <w:r w:rsidRPr="00CF27FE">
        <w:rPr>
          <w:rFonts w:ascii="Times New Roman" w:hAnsi="Times New Roman" w:cs="Times New Roman"/>
          <w:sz w:val="24"/>
          <w:szCs w:val="24"/>
        </w:rPr>
        <w:t xml:space="preserve">          </w:t>
      </w:r>
      <w:r w:rsidR="007A38D5" w:rsidRPr="00CF27FE">
        <w:rPr>
          <w:rFonts w:ascii="Times New Roman" w:hAnsi="Times New Roman" w:cs="Times New Roman"/>
          <w:sz w:val="24"/>
          <w:szCs w:val="24"/>
        </w:rPr>
        <w:t>2</w:t>
      </w:r>
      <w:r w:rsidR="00B859FC" w:rsidRPr="00CF27FE">
        <w:rPr>
          <w:rFonts w:ascii="Times New Roman" w:hAnsi="Times New Roman" w:cs="Times New Roman"/>
          <w:sz w:val="24"/>
          <w:szCs w:val="24"/>
        </w:rPr>
        <w:t>8</w:t>
      </w:r>
      <w:r w:rsidRPr="00CF27FE">
        <w:rPr>
          <w:rFonts w:ascii="Times New Roman" w:hAnsi="Times New Roman" w:cs="Times New Roman"/>
          <w:sz w:val="24"/>
          <w:szCs w:val="24"/>
        </w:rPr>
        <w:t>. Для расчета затрат на оказание платной услуги</w:t>
      </w:r>
      <w:r w:rsidR="00743EF3">
        <w:rPr>
          <w:rFonts w:ascii="Times New Roman" w:hAnsi="Times New Roman" w:cs="Times New Roman"/>
          <w:sz w:val="24"/>
          <w:szCs w:val="24"/>
        </w:rPr>
        <w:t xml:space="preserve"> (работ)</w:t>
      </w:r>
      <w:r w:rsidRPr="00CF27FE">
        <w:rPr>
          <w:rFonts w:ascii="Times New Roman" w:hAnsi="Times New Roman" w:cs="Times New Roman"/>
          <w:sz w:val="24"/>
          <w:szCs w:val="24"/>
        </w:rPr>
        <w:t xml:space="preserve"> может быть использован расчетно-аналитический метод или метод прямого счета.</w:t>
      </w:r>
    </w:p>
    <w:p w:rsidR="00786C07" w:rsidRPr="00CF27FE" w:rsidRDefault="007A38D5" w:rsidP="007A3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F27FE">
        <w:rPr>
          <w:rFonts w:ascii="Times New Roman" w:hAnsi="Times New Roman" w:cs="Times New Roman"/>
          <w:sz w:val="24"/>
          <w:szCs w:val="24"/>
        </w:rPr>
        <w:t>2</w:t>
      </w:r>
      <w:r w:rsidR="00B859FC" w:rsidRPr="00CF27FE">
        <w:rPr>
          <w:rFonts w:ascii="Times New Roman" w:hAnsi="Times New Roman" w:cs="Times New Roman"/>
          <w:sz w:val="24"/>
          <w:szCs w:val="24"/>
        </w:rPr>
        <w:t>9</w:t>
      </w:r>
      <w:r w:rsidR="00786C07" w:rsidRPr="00CF27FE">
        <w:rPr>
          <w:rFonts w:ascii="Times New Roman" w:hAnsi="Times New Roman" w:cs="Times New Roman"/>
          <w:sz w:val="24"/>
          <w:szCs w:val="24"/>
        </w:rPr>
        <w:t xml:space="preserve">. </w:t>
      </w:r>
      <w:r w:rsidR="00786C07" w:rsidRPr="002643A5">
        <w:rPr>
          <w:rFonts w:ascii="Times New Roman" w:hAnsi="Times New Roman" w:cs="Times New Roman"/>
          <w:sz w:val="24"/>
          <w:szCs w:val="24"/>
        </w:rPr>
        <w:t>Расчетно-аналитический метод</w:t>
      </w:r>
      <w:r w:rsidR="00786C07" w:rsidRPr="00CF27FE">
        <w:rPr>
          <w:rFonts w:ascii="Times New Roman" w:hAnsi="Times New Roman" w:cs="Times New Roman"/>
          <w:sz w:val="24"/>
          <w:szCs w:val="24"/>
        </w:rPr>
        <w:t xml:space="preserve"> применяется в случаях, когда в оказании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на основе анализа фактических затрат учреждения в предшествующие периоды. В основе расчета затрат на оказание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w:t>
      </w:r>
    </w:p>
    <w:p w:rsidR="00786C07" w:rsidRPr="00CF27FE" w:rsidRDefault="00786C07" w:rsidP="008836C5">
      <w:pPr>
        <w:pStyle w:val="ConsPlusNonformat"/>
        <w:ind w:left="1416" w:firstLine="709"/>
        <w:rPr>
          <w:rFonts w:ascii="Times New Roman" w:hAnsi="Times New Roman" w:cs="Times New Roman"/>
          <w:sz w:val="24"/>
          <w:szCs w:val="24"/>
        </w:rPr>
      </w:pPr>
      <w:r w:rsidRPr="00CF27FE">
        <w:rPr>
          <w:rFonts w:ascii="Times New Roman" w:hAnsi="Times New Roman" w:cs="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9pt" o:ole="" fillcolor="window">
            <v:imagedata r:id="rId6" o:title=""/>
          </v:shape>
          <o:OLEObject Type="Embed" ProgID="Equation.3" ShapeID="_x0000_i1025" DrawAspect="Content" ObjectID="_1520251307" r:id="rId7"/>
        </w:object>
      </w:r>
      <w:r w:rsidRPr="00CF27FE">
        <w:rPr>
          <w:rFonts w:ascii="Times New Roman" w:hAnsi="Times New Roman" w:cs="Times New Roman"/>
          <w:sz w:val="24"/>
          <w:szCs w:val="24"/>
        </w:rPr>
        <w:t>, где:</w:t>
      </w:r>
    </w:p>
    <w:p w:rsidR="00786C07" w:rsidRPr="00CF27FE" w:rsidRDefault="00786C07" w:rsidP="008836C5">
      <w:pPr>
        <w:autoSpaceDE w:val="0"/>
        <w:autoSpaceDN w:val="0"/>
        <w:adjustRightInd w:val="0"/>
        <w:spacing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Зусл</w:t>
      </w:r>
      <w:r w:rsidRPr="00CF27FE">
        <w:rPr>
          <w:rFonts w:ascii="Times New Roman" w:hAnsi="Times New Roman" w:cs="Times New Roman"/>
          <w:sz w:val="24"/>
          <w:szCs w:val="24"/>
        </w:rPr>
        <w:t xml:space="preserve"> </w:t>
      </w:r>
      <w:r w:rsidRPr="00CF27FE">
        <w:rPr>
          <w:rFonts w:ascii="Times New Roman" w:hAnsi="Times New Roman" w:cs="Times New Roman"/>
          <w:i/>
          <w:sz w:val="24"/>
          <w:szCs w:val="24"/>
        </w:rPr>
        <w:t>–</w:t>
      </w:r>
      <w:r w:rsidRPr="00CF27FE">
        <w:rPr>
          <w:rFonts w:ascii="Times New Roman" w:hAnsi="Times New Roman" w:cs="Times New Roman"/>
          <w:sz w:val="24"/>
          <w:szCs w:val="24"/>
        </w:rPr>
        <w:t xml:space="preserve"> затраты на оказание единицы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8836C5">
      <w:pPr>
        <w:autoSpaceDE w:val="0"/>
        <w:autoSpaceDN w:val="0"/>
        <w:adjustRightInd w:val="0"/>
        <w:spacing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∑Зучр</w:t>
      </w:r>
      <w:r w:rsidRPr="00CF27FE">
        <w:rPr>
          <w:rFonts w:ascii="Times New Roman" w:hAnsi="Times New Roman" w:cs="Times New Roman"/>
          <w:sz w:val="24"/>
          <w:szCs w:val="24"/>
        </w:rPr>
        <w:t xml:space="preserve"> </w:t>
      </w:r>
      <w:r w:rsidRPr="00CF27FE">
        <w:rPr>
          <w:rFonts w:ascii="Times New Roman" w:hAnsi="Times New Roman" w:cs="Times New Roman"/>
          <w:i/>
          <w:sz w:val="24"/>
          <w:szCs w:val="24"/>
        </w:rPr>
        <w:t xml:space="preserve">– </w:t>
      </w:r>
      <w:r w:rsidRPr="00CF27FE">
        <w:rPr>
          <w:rFonts w:ascii="Times New Roman" w:hAnsi="Times New Roman" w:cs="Times New Roman"/>
          <w:sz w:val="24"/>
          <w:szCs w:val="24"/>
        </w:rPr>
        <w:t>сумма всех затрат учреждения за период времени;</w:t>
      </w:r>
    </w:p>
    <w:p w:rsidR="00786C07" w:rsidRPr="00CF27FE" w:rsidRDefault="00786C07" w:rsidP="008836C5">
      <w:pPr>
        <w:autoSpaceDE w:val="0"/>
        <w:autoSpaceDN w:val="0"/>
        <w:adjustRightInd w:val="0"/>
        <w:spacing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Фр.вр</w:t>
      </w:r>
      <w:r w:rsidRPr="00CF27FE">
        <w:rPr>
          <w:rFonts w:ascii="Times New Roman" w:hAnsi="Times New Roman" w:cs="Times New Roman"/>
          <w:sz w:val="24"/>
          <w:szCs w:val="24"/>
        </w:rPr>
        <w:t xml:space="preserve"> </w:t>
      </w:r>
      <w:r w:rsidRPr="00CF27FE">
        <w:rPr>
          <w:rFonts w:ascii="Times New Roman" w:hAnsi="Times New Roman" w:cs="Times New Roman"/>
          <w:i/>
          <w:sz w:val="24"/>
          <w:szCs w:val="24"/>
        </w:rPr>
        <w:t>–</w:t>
      </w:r>
      <w:r w:rsidRPr="00CF27FE">
        <w:rPr>
          <w:rFonts w:ascii="Times New Roman" w:hAnsi="Times New Roman" w:cs="Times New Roman"/>
          <w:sz w:val="24"/>
          <w:szCs w:val="24"/>
        </w:rPr>
        <w:t xml:space="preserve"> фонд рабочего времени основного персонала учреждения за тот же период времени;</w:t>
      </w:r>
    </w:p>
    <w:p w:rsidR="00786C07" w:rsidRPr="00CF27FE" w:rsidRDefault="00786C07" w:rsidP="008836C5">
      <w:pPr>
        <w:pStyle w:val="ConsPlusNonformat"/>
        <w:ind w:firstLine="709"/>
        <w:jc w:val="both"/>
        <w:rPr>
          <w:rFonts w:ascii="Times New Roman" w:eastAsia="Times New Roman" w:hAnsi="Times New Roman" w:cs="Times New Roman"/>
          <w:sz w:val="24"/>
          <w:szCs w:val="24"/>
        </w:rPr>
      </w:pPr>
      <w:r w:rsidRPr="00CF27FE">
        <w:rPr>
          <w:rFonts w:ascii="Times New Roman" w:hAnsi="Times New Roman" w:cs="Times New Roman"/>
          <w:i/>
          <w:sz w:val="24"/>
          <w:szCs w:val="24"/>
        </w:rPr>
        <w:t>Тусл.</w:t>
      </w:r>
      <w:r w:rsidRPr="00CF27FE">
        <w:rPr>
          <w:rFonts w:ascii="Times New Roman" w:hAnsi="Times New Roman" w:cs="Times New Roman"/>
          <w:sz w:val="24"/>
          <w:szCs w:val="24"/>
        </w:rPr>
        <w:t xml:space="preserve"> – норма рабочего времени, затрачиваемого основным персоналом на оказание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B859FC" w:rsidP="008836C5">
      <w:pPr>
        <w:spacing w:line="240" w:lineRule="auto"/>
        <w:ind w:firstLine="567"/>
        <w:jc w:val="both"/>
        <w:rPr>
          <w:rFonts w:ascii="Times New Roman" w:hAnsi="Times New Roman" w:cs="Times New Roman"/>
          <w:sz w:val="24"/>
          <w:szCs w:val="24"/>
        </w:rPr>
      </w:pPr>
      <w:r w:rsidRPr="00CF27FE">
        <w:rPr>
          <w:rFonts w:ascii="Times New Roman" w:hAnsi="Times New Roman" w:cs="Times New Roman"/>
          <w:sz w:val="24"/>
          <w:szCs w:val="24"/>
        </w:rPr>
        <w:t>30</w:t>
      </w:r>
      <w:r w:rsidR="00786C07" w:rsidRPr="00CF27FE">
        <w:rPr>
          <w:rFonts w:ascii="Times New Roman" w:hAnsi="Times New Roman" w:cs="Times New Roman"/>
          <w:sz w:val="24"/>
          <w:szCs w:val="24"/>
        </w:rPr>
        <w:t xml:space="preserve">. </w:t>
      </w:r>
      <w:r w:rsidR="00786C07" w:rsidRPr="00974861">
        <w:rPr>
          <w:rFonts w:ascii="Times New Roman" w:hAnsi="Times New Roman" w:cs="Times New Roman"/>
          <w:sz w:val="24"/>
          <w:szCs w:val="24"/>
        </w:rPr>
        <w:t>Метод прямого счета</w:t>
      </w:r>
      <w:r w:rsidR="00786C07" w:rsidRPr="00CF27FE">
        <w:rPr>
          <w:rFonts w:ascii="Times New Roman" w:hAnsi="Times New Roman" w:cs="Times New Roman"/>
          <w:sz w:val="24"/>
          <w:szCs w:val="24"/>
        </w:rPr>
        <w:t xml:space="preserve"> применяется в случаях, когда оказание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лежит прямой учет всех элементов затрат. </w:t>
      </w:r>
    </w:p>
    <w:p w:rsidR="00786C07" w:rsidRPr="00CF27FE" w:rsidRDefault="00786C07" w:rsidP="008836C5">
      <w:pPr>
        <w:spacing w:before="100" w:after="100" w:line="240" w:lineRule="auto"/>
        <w:ind w:firstLine="709"/>
        <w:jc w:val="center"/>
        <w:outlineLvl w:val="0"/>
        <w:rPr>
          <w:rFonts w:ascii="Times New Roman" w:hAnsi="Times New Roman" w:cs="Times New Roman"/>
          <w:sz w:val="24"/>
          <w:szCs w:val="24"/>
        </w:rPr>
      </w:pPr>
      <w:r w:rsidRPr="00CF27FE">
        <w:rPr>
          <w:rFonts w:ascii="Times New Roman" w:hAnsi="Times New Roman" w:cs="Times New Roman"/>
          <w:i/>
          <w:sz w:val="24"/>
          <w:szCs w:val="24"/>
        </w:rPr>
        <w:t>Зусл</w:t>
      </w:r>
      <w:r w:rsidRPr="00CF27FE">
        <w:rPr>
          <w:rFonts w:ascii="Times New Roman" w:hAnsi="Times New Roman" w:cs="Times New Roman"/>
          <w:sz w:val="24"/>
          <w:szCs w:val="24"/>
        </w:rPr>
        <w:t xml:space="preserve"> = </w:t>
      </w:r>
      <w:r w:rsidRPr="00CF27FE">
        <w:rPr>
          <w:rFonts w:ascii="Times New Roman" w:hAnsi="Times New Roman" w:cs="Times New Roman"/>
          <w:i/>
          <w:sz w:val="24"/>
          <w:szCs w:val="24"/>
        </w:rPr>
        <w:t>Зоп+Змз+ Аусл+Зн</w:t>
      </w:r>
      <w:r w:rsidRPr="00CF27FE">
        <w:rPr>
          <w:rFonts w:ascii="Times New Roman" w:hAnsi="Times New Roman" w:cs="Times New Roman"/>
          <w:sz w:val="24"/>
          <w:szCs w:val="24"/>
        </w:rPr>
        <w:t>,  где</w:t>
      </w:r>
    </w:p>
    <w:p w:rsidR="00786C07" w:rsidRPr="00CF27FE" w:rsidRDefault="00786C07" w:rsidP="008836C5">
      <w:pPr>
        <w:spacing w:before="100" w:after="100"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 xml:space="preserve">Зусл – </w:t>
      </w:r>
      <w:r w:rsidRPr="00CF27FE">
        <w:rPr>
          <w:rFonts w:ascii="Times New Roman" w:hAnsi="Times New Roman" w:cs="Times New Roman"/>
          <w:sz w:val="24"/>
          <w:szCs w:val="24"/>
        </w:rPr>
        <w:t>затраты на оказание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Зоп</w:t>
      </w:r>
      <w:r w:rsidRPr="00CF27FE">
        <w:rPr>
          <w:rFonts w:ascii="Times New Roman" w:hAnsi="Times New Roman" w:cs="Times New Roman"/>
          <w:sz w:val="24"/>
          <w:szCs w:val="24"/>
        </w:rPr>
        <w:t xml:space="preserve"> – затраты на основной персонал, непосредственно принимающий участие в оказании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Змз</w:t>
      </w:r>
      <w:r w:rsidRPr="00CF27FE">
        <w:rPr>
          <w:rFonts w:ascii="Times New Roman" w:hAnsi="Times New Roman" w:cs="Times New Roman"/>
          <w:sz w:val="24"/>
          <w:szCs w:val="24"/>
        </w:rPr>
        <w:t xml:space="preserve"> – затраты на приобретение материальных запасов, потребляемых в процессе оказания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8836C5">
      <w:pPr>
        <w:spacing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Аусл</w:t>
      </w:r>
      <w:r w:rsidRPr="00CF27FE">
        <w:rPr>
          <w:rFonts w:ascii="Times New Roman" w:hAnsi="Times New Roman" w:cs="Times New Roman"/>
          <w:sz w:val="24"/>
          <w:szCs w:val="24"/>
        </w:rPr>
        <w:t xml:space="preserve"> – сумма начисленной амортизации оборудования, используемого при оказании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8836C5">
      <w:pPr>
        <w:spacing w:line="240" w:lineRule="auto"/>
        <w:ind w:firstLine="709"/>
        <w:jc w:val="both"/>
        <w:rPr>
          <w:rFonts w:ascii="Times New Roman" w:hAnsi="Times New Roman" w:cs="Times New Roman"/>
          <w:sz w:val="24"/>
          <w:szCs w:val="24"/>
        </w:rPr>
      </w:pPr>
      <w:r w:rsidRPr="00CF27FE">
        <w:rPr>
          <w:rFonts w:ascii="Times New Roman" w:hAnsi="Times New Roman" w:cs="Times New Roman"/>
          <w:i/>
          <w:sz w:val="24"/>
          <w:szCs w:val="24"/>
        </w:rPr>
        <w:t>Зн</w:t>
      </w:r>
      <w:r w:rsidRPr="00CF27FE">
        <w:rPr>
          <w:rFonts w:ascii="Times New Roman" w:hAnsi="Times New Roman" w:cs="Times New Roman"/>
          <w:sz w:val="24"/>
          <w:szCs w:val="24"/>
        </w:rPr>
        <w:t xml:space="preserve"> – накладные затраты, относимые на стоимость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w:t>
      </w:r>
    </w:p>
    <w:p w:rsidR="00786C07" w:rsidRPr="00CF27FE" w:rsidRDefault="001E2611"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3</w:t>
      </w:r>
      <w:r w:rsidR="00B859FC" w:rsidRPr="00CF27FE">
        <w:rPr>
          <w:rFonts w:ascii="Times New Roman" w:hAnsi="Times New Roman" w:cs="Times New Roman"/>
          <w:sz w:val="24"/>
          <w:szCs w:val="24"/>
        </w:rPr>
        <w:t>1</w:t>
      </w:r>
      <w:r w:rsidR="00786C07" w:rsidRPr="00CF27FE">
        <w:rPr>
          <w:rFonts w:ascii="Times New Roman" w:hAnsi="Times New Roman" w:cs="Times New Roman"/>
          <w:sz w:val="24"/>
          <w:szCs w:val="24"/>
        </w:rPr>
        <w:t>. Затраты на основной персонал включают в себя:</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 затраты на оплату труда и начисления на выплаты по оплате труда основного персонала;</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 затраты на командировки основного персонала, связанные с предоставлением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 суммы вознаграждения сотрудников, привлекаемых по гражданско-правовым договорам.</w:t>
      </w:r>
    </w:p>
    <w:p w:rsidR="00C9768F" w:rsidRPr="00CF27FE" w:rsidRDefault="00C9768F"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Затраты на оплату труда (в том числе налоги на фонд оплаты труда) определяются в соответствии со статьей 255 Налогового кодекса Российской Федерации с учётом норм времени, установленных действующим законодательством Российской Федерации, муниципальными правовыми актами Дальнегорского городского округа, правовыми актами учреждения. </w:t>
      </w:r>
    </w:p>
    <w:p w:rsidR="00C9768F" w:rsidRPr="00CF27FE" w:rsidRDefault="00C9768F" w:rsidP="006D752B">
      <w:pPr>
        <w:tabs>
          <w:tab w:val="left" w:pos="720"/>
        </w:tabs>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Численность и квалификационно-должностной состав работников учреждения, месячные должностные оклады (ставки) заработной платы руководителя, специалистов и служащих, тарифные ставки (оклады) по оплате труда работников муниципальных учреждений определяются штатным расписанием (тарификационным списком), утверждённым в соответствии с действующим законодательством Российской Федерации и в установленном правовыми актами Учреждения порядке.</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на оплату труда и начисления на выплаты по оплате труда рассчитываются как произведение стоимости единицы рабочего времени (человеко-дня, человеко-часа) на количество единиц времени, необходимое для оказания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Данный расчет проводится по каждому сотруднику, участвующему в оказании соответствующей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и определяются по формуле: </w:t>
      </w:r>
    </w:p>
    <w:p w:rsidR="000B2A24" w:rsidRPr="00CF27FE" w:rsidRDefault="000B2A24" w:rsidP="006D752B">
      <w:pPr>
        <w:spacing w:after="0" w:line="240" w:lineRule="auto"/>
        <w:ind w:firstLine="709"/>
        <w:jc w:val="both"/>
        <w:rPr>
          <w:rFonts w:ascii="Times New Roman" w:hAnsi="Times New Roman" w:cs="Times New Roman"/>
          <w:sz w:val="24"/>
          <w:szCs w:val="24"/>
        </w:rPr>
      </w:pP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Зоп =∑ ОТч*Тусл, где </w:t>
      </w:r>
    </w:p>
    <w:p w:rsidR="00786C07" w:rsidRPr="00CF27FE" w:rsidRDefault="00786C07" w:rsidP="000B2A24">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Зоп – затраты на оплату труда и начисления на выплаты по оплате труда основного персонала;</w:t>
      </w:r>
    </w:p>
    <w:p w:rsidR="00786C07" w:rsidRPr="00CF27FE" w:rsidRDefault="00786C07" w:rsidP="000B2A24">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Тусл – норма рабочего времени, затрачиваемого основным персоналом;</w:t>
      </w:r>
    </w:p>
    <w:p w:rsidR="00786C07" w:rsidRPr="00CF27FE" w:rsidRDefault="00786C07" w:rsidP="000B2A24">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lastRenderedPageBreak/>
        <w:t xml:space="preserve">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786C07" w:rsidRPr="00CF27FE" w:rsidRDefault="00786C07" w:rsidP="006D752B">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Расчет затрат на оплату труда персонала, непосредственно участвующего в процессе оказания платной услуги </w:t>
      </w:r>
      <w:r w:rsidR="006C2670">
        <w:rPr>
          <w:rFonts w:ascii="Times New Roman" w:hAnsi="Times New Roman" w:cs="Times New Roman"/>
          <w:sz w:val="24"/>
          <w:szCs w:val="24"/>
        </w:rPr>
        <w:t>(работы)</w:t>
      </w:r>
      <w:r w:rsidRPr="00CF27FE">
        <w:rPr>
          <w:rFonts w:ascii="Times New Roman" w:hAnsi="Times New Roman" w:cs="Times New Roman"/>
          <w:sz w:val="24"/>
          <w:szCs w:val="24"/>
        </w:rPr>
        <w:t xml:space="preserve"> приводится  по форме согласно Таблице 2.</w:t>
      </w:r>
    </w:p>
    <w:p w:rsidR="006835E3" w:rsidRDefault="00786C07" w:rsidP="008836C5">
      <w:pPr>
        <w:spacing w:before="100" w:after="100" w:line="240" w:lineRule="auto"/>
        <w:ind w:firstLine="709"/>
        <w:jc w:val="both"/>
        <w:outlineLvl w:val="0"/>
        <w:rPr>
          <w:rFonts w:ascii="Times New Roman" w:hAnsi="Times New Roman" w:cs="Times New Roman"/>
          <w:sz w:val="24"/>
          <w:szCs w:val="24"/>
        </w:rPr>
      </w:pPr>
      <w:r w:rsidRPr="00CF27FE">
        <w:rPr>
          <w:rFonts w:ascii="Times New Roman" w:hAnsi="Times New Roman" w:cs="Times New Roman"/>
          <w:sz w:val="24"/>
          <w:szCs w:val="24"/>
        </w:rPr>
        <w:t xml:space="preserve">                                                                                          </w:t>
      </w:r>
      <w:r w:rsidR="006D752B" w:rsidRPr="00CF27FE">
        <w:rPr>
          <w:rFonts w:ascii="Times New Roman" w:hAnsi="Times New Roman" w:cs="Times New Roman"/>
          <w:sz w:val="24"/>
          <w:szCs w:val="24"/>
        </w:rPr>
        <w:t xml:space="preserve">      </w:t>
      </w:r>
      <w:r w:rsidRPr="00CF27FE">
        <w:rPr>
          <w:rFonts w:ascii="Times New Roman" w:hAnsi="Times New Roman" w:cs="Times New Roman"/>
          <w:sz w:val="24"/>
          <w:szCs w:val="24"/>
        </w:rPr>
        <w:t xml:space="preserve">                </w:t>
      </w:r>
    </w:p>
    <w:p w:rsidR="00786C07" w:rsidRPr="00CF27FE" w:rsidRDefault="00786C07" w:rsidP="006835E3">
      <w:pPr>
        <w:spacing w:before="100" w:after="100" w:line="240" w:lineRule="auto"/>
        <w:ind w:firstLine="709"/>
        <w:jc w:val="right"/>
        <w:outlineLvl w:val="0"/>
        <w:rPr>
          <w:rFonts w:ascii="Times New Roman" w:hAnsi="Times New Roman" w:cs="Times New Roman"/>
          <w:sz w:val="24"/>
          <w:szCs w:val="24"/>
        </w:rPr>
      </w:pPr>
      <w:r w:rsidRPr="00CF27FE">
        <w:rPr>
          <w:rFonts w:ascii="Times New Roman" w:hAnsi="Times New Roman" w:cs="Times New Roman"/>
          <w:sz w:val="24"/>
          <w:szCs w:val="24"/>
        </w:rPr>
        <w:t xml:space="preserve">    Таблица 2</w:t>
      </w:r>
    </w:p>
    <w:p w:rsidR="00786C07" w:rsidRPr="00CF27FE" w:rsidRDefault="00786C07" w:rsidP="006D752B">
      <w:pPr>
        <w:pStyle w:val="3"/>
        <w:spacing w:before="0"/>
        <w:jc w:val="center"/>
        <w:rPr>
          <w:rFonts w:ascii="Times New Roman" w:eastAsia="Calibri" w:hAnsi="Times New Roman" w:cs="Times New Roman"/>
          <w:b w:val="0"/>
          <w:color w:val="auto"/>
          <w:sz w:val="24"/>
          <w:szCs w:val="24"/>
        </w:rPr>
      </w:pPr>
      <w:r w:rsidRPr="00CF27FE">
        <w:rPr>
          <w:rFonts w:ascii="Times New Roman" w:eastAsia="Calibri" w:hAnsi="Times New Roman" w:cs="Times New Roman"/>
          <w:b w:val="0"/>
          <w:color w:val="auto"/>
          <w:sz w:val="24"/>
          <w:szCs w:val="24"/>
        </w:rPr>
        <w:t>Расчет затрат на оплату труда персонала</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_________________________________________________</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(наименование платной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669"/>
        <w:gridCol w:w="1595"/>
        <w:gridCol w:w="1669"/>
        <w:gridCol w:w="2288"/>
      </w:tblGrid>
      <w:tr w:rsidR="00786C07" w:rsidRPr="00CF27FE" w:rsidTr="00687779">
        <w:tc>
          <w:tcPr>
            <w:tcW w:w="18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 xml:space="preserve">Должность </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 xml:space="preserve">Месячный фонд рабочего времени (мин.)   </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Норма времени на оказание платной услуги (мин.)</w:t>
            </w:r>
            <w:r w:rsidR="00B4101B">
              <w:rPr>
                <w:rFonts w:ascii="Times New Roman" w:hAnsi="Times New Roman" w:cs="Times New Roman"/>
                <w:color w:val="000000"/>
                <w:sz w:val="24"/>
                <w:szCs w:val="24"/>
              </w:rPr>
              <w:t>*</w:t>
            </w:r>
          </w:p>
        </w:tc>
        <w:tc>
          <w:tcPr>
            <w:tcW w:w="228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 xml:space="preserve">Затраты на оплату труда персонала (руб.) </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 xml:space="preserve">  </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(5)=(2)/(3)*(4)</w:t>
            </w:r>
          </w:p>
        </w:tc>
      </w:tr>
      <w:tr w:rsidR="00786C07" w:rsidRPr="00CF27FE" w:rsidTr="00687779">
        <w:trPr>
          <w:trHeight w:val="305"/>
        </w:trPr>
        <w:tc>
          <w:tcPr>
            <w:tcW w:w="18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1595"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3</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4</w:t>
            </w:r>
          </w:p>
        </w:tc>
        <w:tc>
          <w:tcPr>
            <w:tcW w:w="228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5</w:t>
            </w:r>
          </w:p>
        </w:tc>
      </w:tr>
      <w:tr w:rsidR="00786C07" w:rsidRPr="00CF27FE" w:rsidTr="00687779">
        <w:tc>
          <w:tcPr>
            <w:tcW w:w="18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18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18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18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Итого</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595"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66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228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r>
    </w:tbl>
    <w:p w:rsidR="00B4101B" w:rsidRDefault="00B4101B" w:rsidP="00B4101B">
      <w:pPr>
        <w:rPr>
          <w:rFonts w:ascii="Times New Roman" w:hAnsi="Times New Roman" w:cs="Times New Roman"/>
          <w:sz w:val="24"/>
          <w:szCs w:val="24"/>
        </w:rPr>
      </w:pPr>
    </w:p>
    <w:p w:rsidR="00B4101B" w:rsidRPr="00B4101B" w:rsidRDefault="00B4101B" w:rsidP="00B4101B">
      <w:pPr>
        <w:jc w:val="both"/>
        <w:rPr>
          <w:rFonts w:ascii="Times New Roman" w:eastAsia="Times New Roman" w:hAnsi="Times New Roman" w:cs="Times New Roman"/>
          <w:sz w:val="24"/>
          <w:szCs w:val="24"/>
          <w:lang w:eastAsia="ru-RU"/>
        </w:rPr>
      </w:pPr>
      <w:r w:rsidRPr="00B4101B">
        <w:rPr>
          <w:rFonts w:ascii="Times New Roman" w:hAnsi="Times New Roman" w:cs="Times New Roman"/>
          <w:sz w:val="24"/>
          <w:szCs w:val="24"/>
        </w:rPr>
        <w:t>*</w:t>
      </w:r>
      <w:r w:rsidRPr="00B4101B">
        <w:rPr>
          <w:bCs/>
        </w:rPr>
        <w:t xml:space="preserve"> </w:t>
      </w:r>
      <w:r w:rsidRPr="00B4101B">
        <w:rPr>
          <w:rFonts w:ascii="Times New Roman" w:eastAsia="Times New Roman" w:hAnsi="Times New Roman" w:cs="Times New Roman"/>
          <w:bCs/>
          <w:sz w:val="24"/>
          <w:szCs w:val="24"/>
          <w:lang w:eastAsia="ru-RU"/>
        </w:rPr>
        <w:t>Норма времени</w:t>
      </w:r>
      <w:r w:rsidRPr="00B4101B">
        <w:rPr>
          <w:rFonts w:ascii="Times New Roman" w:eastAsia="Times New Roman" w:hAnsi="Times New Roman" w:cs="Times New Roman"/>
          <w:b/>
          <w:bCs/>
          <w:sz w:val="24"/>
          <w:szCs w:val="24"/>
          <w:lang w:eastAsia="ru-RU"/>
        </w:rPr>
        <w:t xml:space="preserve"> </w:t>
      </w:r>
      <w:r w:rsidRPr="00B4101B">
        <w:rPr>
          <w:rFonts w:ascii="Times New Roman" w:eastAsia="Times New Roman" w:hAnsi="Times New Roman" w:cs="Times New Roman"/>
          <w:sz w:val="24"/>
          <w:szCs w:val="24"/>
          <w:lang w:eastAsia="ru-RU"/>
        </w:rPr>
        <w:t xml:space="preserve">определяет необходимые затраты рабочего времени одного работника или группы работников на </w:t>
      </w:r>
      <w:r>
        <w:rPr>
          <w:rFonts w:ascii="Times New Roman" w:eastAsia="Times New Roman" w:hAnsi="Times New Roman" w:cs="Times New Roman"/>
          <w:sz w:val="24"/>
          <w:szCs w:val="24"/>
          <w:lang w:eastAsia="ru-RU"/>
        </w:rPr>
        <w:t>оказание платной услуги (</w:t>
      </w:r>
      <w:r w:rsidRPr="00B4101B">
        <w:rPr>
          <w:rFonts w:ascii="Times New Roman" w:eastAsia="Times New Roman" w:hAnsi="Times New Roman" w:cs="Times New Roman"/>
          <w:sz w:val="24"/>
          <w:szCs w:val="24"/>
          <w:lang w:eastAsia="ru-RU"/>
        </w:rPr>
        <w:t>выполнение единицы работы</w:t>
      </w:r>
      <w:r>
        <w:rPr>
          <w:rFonts w:ascii="Times New Roman" w:eastAsia="Times New Roman" w:hAnsi="Times New Roman" w:cs="Times New Roman"/>
          <w:sz w:val="24"/>
          <w:szCs w:val="24"/>
          <w:lang w:eastAsia="ru-RU"/>
        </w:rPr>
        <w:t>)</w:t>
      </w:r>
      <w:r w:rsidRPr="00B4101B">
        <w:rPr>
          <w:rFonts w:ascii="Times New Roman" w:eastAsia="Times New Roman" w:hAnsi="Times New Roman" w:cs="Times New Roman"/>
          <w:sz w:val="24"/>
          <w:szCs w:val="24"/>
          <w:lang w:eastAsia="ru-RU"/>
        </w:rPr>
        <w:t xml:space="preserve"> в конкретных  условиях.</w:t>
      </w:r>
    </w:p>
    <w:p w:rsidR="00786C07" w:rsidRPr="00CF27FE" w:rsidRDefault="00B4101B" w:rsidP="00B4101B">
      <w:pPr>
        <w:spacing w:after="0" w:line="240" w:lineRule="auto"/>
        <w:jc w:val="both"/>
        <w:rPr>
          <w:rFonts w:ascii="Times New Roman" w:hAnsi="Times New Roman" w:cs="Times New Roman"/>
          <w:sz w:val="24"/>
          <w:szCs w:val="24"/>
        </w:rPr>
      </w:pPr>
      <w:r w:rsidRPr="00B4101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1E2611" w:rsidRPr="00CF27FE">
        <w:rPr>
          <w:rFonts w:ascii="Times New Roman" w:hAnsi="Times New Roman" w:cs="Times New Roman"/>
          <w:sz w:val="24"/>
          <w:szCs w:val="24"/>
        </w:rPr>
        <w:t>3</w:t>
      </w:r>
      <w:r w:rsidR="00B859FC" w:rsidRPr="00CF27FE">
        <w:rPr>
          <w:rFonts w:ascii="Times New Roman" w:hAnsi="Times New Roman" w:cs="Times New Roman"/>
          <w:sz w:val="24"/>
          <w:szCs w:val="24"/>
        </w:rPr>
        <w:t>2</w:t>
      </w:r>
      <w:r w:rsidR="00786C07" w:rsidRPr="00CF27FE">
        <w:rPr>
          <w:rFonts w:ascii="Times New Roman" w:hAnsi="Times New Roman" w:cs="Times New Roman"/>
          <w:sz w:val="24"/>
          <w:szCs w:val="24"/>
        </w:rPr>
        <w:t>. Затраты на приобретение материальных запасов и услуг, полностью потребляемых в процессе оказания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включают в себя (в зависимости от отраслевой специфики):</w:t>
      </w:r>
    </w:p>
    <w:p w:rsidR="00786C07" w:rsidRPr="00CF27FE" w:rsidRDefault="00786C07" w:rsidP="00B4101B">
      <w:pPr>
        <w:tabs>
          <w:tab w:val="left" w:pos="840"/>
        </w:tabs>
        <w:spacing w:after="0" w:line="240" w:lineRule="auto"/>
        <w:ind w:left="840"/>
        <w:jc w:val="both"/>
        <w:rPr>
          <w:rFonts w:ascii="Times New Roman" w:hAnsi="Times New Roman" w:cs="Times New Roman"/>
          <w:sz w:val="24"/>
          <w:szCs w:val="24"/>
        </w:rPr>
      </w:pPr>
      <w:r w:rsidRPr="00CF27FE">
        <w:rPr>
          <w:rFonts w:ascii="Times New Roman" w:hAnsi="Times New Roman" w:cs="Times New Roman"/>
          <w:sz w:val="24"/>
          <w:szCs w:val="24"/>
        </w:rPr>
        <w:t>затраты на мягкий инвентарь;</w:t>
      </w:r>
    </w:p>
    <w:p w:rsidR="00786C07" w:rsidRPr="00CF27FE" w:rsidRDefault="00786C07" w:rsidP="00B4101B">
      <w:pPr>
        <w:tabs>
          <w:tab w:val="left" w:pos="840"/>
        </w:tabs>
        <w:spacing w:after="0" w:line="240" w:lineRule="auto"/>
        <w:ind w:left="840"/>
        <w:jc w:val="both"/>
        <w:rPr>
          <w:rFonts w:ascii="Times New Roman" w:hAnsi="Times New Roman" w:cs="Times New Roman"/>
          <w:sz w:val="24"/>
          <w:szCs w:val="24"/>
        </w:rPr>
      </w:pPr>
      <w:r w:rsidRPr="00CF27FE">
        <w:rPr>
          <w:rFonts w:ascii="Times New Roman" w:hAnsi="Times New Roman" w:cs="Times New Roman"/>
          <w:sz w:val="24"/>
          <w:szCs w:val="24"/>
        </w:rPr>
        <w:t>затраты на приобретение расходных материалов для оргтехники;</w:t>
      </w:r>
    </w:p>
    <w:p w:rsidR="00786C07" w:rsidRPr="00CF27FE" w:rsidRDefault="00786C07" w:rsidP="00B4101B">
      <w:pPr>
        <w:tabs>
          <w:tab w:val="left" w:pos="840"/>
        </w:tabs>
        <w:spacing w:after="0" w:line="240" w:lineRule="auto"/>
        <w:ind w:left="840"/>
        <w:jc w:val="both"/>
        <w:rPr>
          <w:rFonts w:ascii="Times New Roman" w:hAnsi="Times New Roman" w:cs="Times New Roman"/>
          <w:sz w:val="24"/>
          <w:szCs w:val="24"/>
        </w:rPr>
      </w:pPr>
      <w:r w:rsidRPr="00CF27FE">
        <w:rPr>
          <w:rFonts w:ascii="Times New Roman" w:hAnsi="Times New Roman" w:cs="Times New Roman"/>
          <w:sz w:val="24"/>
          <w:szCs w:val="24"/>
        </w:rPr>
        <w:t>затраты на другие материальные запасы.</w:t>
      </w:r>
    </w:p>
    <w:p w:rsidR="007A38D5" w:rsidRPr="00CF27FE" w:rsidRDefault="00786C07" w:rsidP="006D752B">
      <w:pPr>
        <w:spacing w:before="100"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Затраты на приобретение материальных запасов определяется по формуле: </w:t>
      </w:r>
    </w:p>
    <w:p w:rsidR="00786C07" w:rsidRPr="00CF27FE" w:rsidRDefault="00786C07" w:rsidP="006D752B">
      <w:pPr>
        <w:spacing w:before="100" w:after="0" w:line="240" w:lineRule="auto"/>
        <w:ind w:firstLine="709"/>
        <w:jc w:val="both"/>
        <w:rPr>
          <w:rFonts w:ascii="Times New Roman" w:hAnsi="Times New Roman" w:cs="Times New Roman"/>
          <w:i/>
          <w:sz w:val="24"/>
          <w:szCs w:val="24"/>
        </w:rPr>
      </w:pPr>
      <w:r w:rsidRPr="00CF27FE">
        <w:rPr>
          <w:rFonts w:ascii="Times New Roman" w:hAnsi="Times New Roman" w:cs="Times New Roman"/>
          <w:position w:val="-32"/>
          <w:sz w:val="24"/>
          <w:szCs w:val="24"/>
        </w:rPr>
        <w:object w:dxaOrig="1859" w:dyaOrig="740">
          <v:shape id="_x0000_i1026" type="#_x0000_t75" style="width:105pt;height:42pt" o:ole="" fillcolor="window">
            <v:imagedata r:id="rId8" o:title=""/>
          </v:shape>
          <o:OLEObject Type="Embed" ProgID="Equation.3" ShapeID="_x0000_i1026" DrawAspect="Content" ObjectID="_1520251308" r:id="rId9"/>
        </w:object>
      </w:r>
    </w:p>
    <w:p w:rsidR="00786C07" w:rsidRPr="00CF27FE" w:rsidRDefault="00786C07" w:rsidP="006D752B">
      <w:pPr>
        <w:spacing w:before="100" w:after="0" w:line="240" w:lineRule="auto"/>
        <w:ind w:firstLine="720"/>
        <w:jc w:val="both"/>
        <w:rPr>
          <w:rFonts w:ascii="Times New Roman" w:hAnsi="Times New Roman" w:cs="Times New Roman"/>
          <w:sz w:val="24"/>
          <w:szCs w:val="24"/>
        </w:rPr>
      </w:pPr>
      <w:r w:rsidRPr="00CF27FE">
        <w:rPr>
          <w:rFonts w:ascii="Times New Roman" w:hAnsi="Times New Roman" w:cs="Times New Roman"/>
          <w:i/>
          <w:sz w:val="24"/>
          <w:szCs w:val="24"/>
        </w:rPr>
        <w:t xml:space="preserve">Змз </w:t>
      </w:r>
      <w:r w:rsidRPr="00CF27FE">
        <w:rPr>
          <w:rFonts w:ascii="Times New Roman" w:hAnsi="Times New Roman" w:cs="Times New Roman"/>
          <w:sz w:val="24"/>
          <w:szCs w:val="24"/>
        </w:rPr>
        <w:t>– затраты на материальные запасы</w:t>
      </w:r>
      <w:r w:rsidRPr="00CF27FE">
        <w:rPr>
          <w:rFonts w:ascii="Times New Roman" w:hAnsi="Times New Roman" w:cs="Times New Roman"/>
          <w:i/>
          <w:sz w:val="24"/>
          <w:szCs w:val="24"/>
        </w:rPr>
        <w:t>,</w:t>
      </w:r>
      <w:r w:rsidRPr="00CF27FE">
        <w:rPr>
          <w:rFonts w:ascii="Times New Roman" w:hAnsi="Times New Roman" w:cs="Times New Roman"/>
          <w:sz w:val="24"/>
          <w:szCs w:val="24"/>
        </w:rPr>
        <w:t xml:space="preserve"> потребляемые в процессе оказания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w:t>
      </w:r>
    </w:p>
    <w:p w:rsidR="00786C07" w:rsidRPr="00CF27FE" w:rsidRDefault="00786C07" w:rsidP="006D752B">
      <w:pPr>
        <w:spacing w:before="100" w:after="0" w:line="240" w:lineRule="auto"/>
        <w:ind w:firstLine="720"/>
        <w:jc w:val="both"/>
        <w:rPr>
          <w:rFonts w:ascii="Times New Roman" w:hAnsi="Times New Roman" w:cs="Times New Roman"/>
          <w:sz w:val="24"/>
          <w:szCs w:val="24"/>
        </w:rPr>
      </w:pPr>
      <w:r w:rsidRPr="00CF27FE">
        <w:rPr>
          <w:rFonts w:ascii="Times New Roman" w:hAnsi="Times New Roman" w:cs="Times New Roman"/>
          <w:position w:val="-12"/>
          <w:sz w:val="24"/>
          <w:szCs w:val="24"/>
        </w:rPr>
        <w:object w:dxaOrig="500" w:dyaOrig="380">
          <v:shape id="_x0000_i1027" type="#_x0000_t75" style="width:27.75pt;height:21.75pt" o:ole="" fillcolor="window">
            <v:imagedata r:id="rId10" o:title=""/>
          </v:shape>
          <o:OLEObject Type="Embed" ProgID="Equation.3" ShapeID="_x0000_i1027" DrawAspect="Content" ObjectID="_1520251309" r:id="rId11"/>
        </w:object>
      </w:r>
      <w:r w:rsidRPr="00CF27FE">
        <w:rPr>
          <w:rFonts w:ascii="Times New Roman" w:hAnsi="Times New Roman" w:cs="Times New Roman"/>
          <w:sz w:val="24"/>
          <w:szCs w:val="24"/>
        </w:rPr>
        <w:t>– материальные запасы определенного вида;</w:t>
      </w:r>
    </w:p>
    <w:p w:rsidR="00786C07" w:rsidRPr="00CF27FE" w:rsidRDefault="00786C07" w:rsidP="006D752B">
      <w:pPr>
        <w:spacing w:before="100" w:after="0" w:line="240" w:lineRule="auto"/>
        <w:ind w:firstLine="720"/>
        <w:jc w:val="both"/>
        <w:rPr>
          <w:rFonts w:ascii="Times New Roman" w:hAnsi="Times New Roman" w:cs="Times New Roman"/>
          <w:sz w:val="24"/>
          <w:szCs w:val="24"/>
        </w:rPr>
      </w:pPr>
      <w:r w:rsidRPr="00CF27FE">
        <w:rPr>
          <w:rFonts w:ascii="Times New Roman" w:hAnsi="Times New Roman" w:cs="Times New Roman"/>
          <w:i/>
          <w:sz w:val="24"/>
          <w:szCs w:val="24"/>
        </w:rPr>
        <w:t>Ц</w:t>
      </w:r>
      <w:r w:rsidRPr="00CF27FE">
        <w:rPr>
          <w:rFonts w:ascii="Times New Roman" w:hAnsi="Times New Roman" w:cs="Times New Roman"/>
          <w:i/>
          <w:sz w:val="24"/>
          <w:szCs w:val="24"/>
          <w:vertAlign w:val="superscript"/>
          <w:lang w:val="en-US"/>
        </w:rPr>
        <w:t>j</w:t>
      </w:r>
      <w:r w:rsidRPr="00CF27FE">
        <w:rPr>
          <w:rFonts w:ascii="Times New Roman" w:hAnsi="Times New Roman" w:cs="Times New Roman"/>
          <w:i/>
          <w:sz w:val="24"/>
          <w:szCs w:val="24"/>
        </w:rPr>
        <w:t xml:space="preserve"> </w:t>
      </w:r>
      <w:r w:rsidRPr="00CF27FE">
        <w:rPr>
          <w:rFonts w:ascii="Times New Roman" w:hAnsi="Times New Roman" w:cs="Times New Roman"/>
          <w:sz w:val="24"/>
          <w:szCs w:val="24"/>
        </w:rPr>
        <w:t>– цена приобретаемых материальных запасов.</w:t>
      </w:r>
    </w:p>
    <w:p w:rsidR="00786C07" w:rsidRPr="00CF27FE" w:rsidRDefault="00786C07" w:rsidP="006D752B">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Расчет затрат на материальные запасы, непосредственно потребляемые в процессе оказания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проводится по форме согласно  Таблице 3.</w:t>
      </w:r>
    </w:p>
    <w:p w:rsidR="00786C07" w:rsidRPr="00CF27FE" w:rsidRDefault="00786C07" w:rsidP="006835E3">
      <w:pPr>
        <w:pStyle w:val="1"/>
        <w:spacing w:before="0" w:line="240" w:lineRule="auto"/>
        <w:jc w:val="right"/>
        <w:rPr>
          <w:rFonts w:ascii="Times New Roman" w:hAnsi="Times New Roman" w:cs="Times New Roman"/>
          <w:b w:val="0"/>
          <w:color w:val="auto"/>
          <w:sz w:val="24"/>
          <w:szCs w:val="24"/>
        </w:rPr>
      </w:pPr>
      <w:r w:rsidRPr="00CF27FE">
        <w:rPr>
          <w:rFonts w:ascii="Times New Roman" w:hAnsi="Times New Roman" w:cs="Times New Roman"/>
          <w:b w:val="0"/>
          <w:sz w:val="24"/>
          <w:szCs w:val="24"/>
        </w:rPr>
        <w:lastRenderedPageBreak/>
        <w:t xml:space="preserve">                                                                                                         </w:t>
      </w:r>
      <w:r w:rsidR="006D752B" w:rsidRPr="00CF27FE">
        <w:rPr>
          <w:rFonts w:ascii="Times New Roman" w:hAnsi="Times New Roman" w:cs="Times New Roman"/>
          <w:b w:val="0"/>
          <w:sz w:val="24"/>
          <w:szCs w:val="24"/>
        </w:rPr>
        <w:t xml:space="preserve">                                        </w:t>
      </w:r>
      <w:r w:rsidRPr="00CF27FE">
        <w:rPr>
          <w:rFonts w:ascii="Times New Roman" w:hAnsi="Times New Roman" w:cs="Times New Roman"/>
          <w:b w:val="0"/>
          <w:sz w:val="24"/>
          <w:szCs w:val="24"/>
        </w:rPr>
        <w:t xml:space="preserve">   </w:t>
      </w:r>
      <w:r w:rsidRPr="00CF27FE">
        <w:rPr>
          <w:rFonts w:ascii="Times New Roman" w:hAnsi="Times New Roman" w:cs="Times New Roman"/>
          <w:b w:val="0"/>
          <w:color w:val="auto"/>
          <w:sz w:val="24"/>
          <w:szCs w:val="24"/>
        </w:rPr>
        <w:t>Таблица 3</w:t>
      </w:r>
    </w:p>
    <w:p w:rsidR="00786C07" w:rsidRPr="00CF27FE" w:rsidRDefault="00786C07" w:rsidP="006D752B">
      <w:pPr>
        <w:pStyle w:val="4"/>
        <w:spacing w:before="0"/>
        <w:jc w:val="center"/>
        <w:rPr>
          <w:rFonts w:ascii="Times New Roman" w:eastAsia="Times New Roman" w:hAnsi="Times New Roman" w:cs="Times New Roman"/>
          <w:b w:val="0"/>
          <w:i w:val="0"/>
          <w:color w:val="auto"/>
          <w:sz w:val="24"/>
          <w:szCs w:val="24"/>
        </w:rPr>
      </w:pPr>
      <w:r w:rsidRPr="00CF27FE">
        <w:rPr>
          <w:rFonts w:ascii="Times New Roman" w:eastAsia="Times New Roman" w:hAnsi="Times New Roman" w:cs="Times New Roman"/>
          <w:b w:val="0"/>
          <w:i w:val="0"/>
          <w:color w:val="auto"/>
          <w:sz w:val="24"/>
          <w:szCs w:val="24"/>
        </w:rPr>
        <w:t>Расчет затрат на материальные запасы</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_________________________________________________</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(наименование платной услуги)</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0"/>
        <w:gridCol w:w="1418"/>
        <w:gridCol w:w="1559"/>
        <w:gridCol w:w="1276"/>
        <w:gridCol w:w="2268"/>
      </w:tblGrid>
      <w:tr w:rsidR="00786C07" w:rsidRPr="00CF27FE" w:rsidTr="00687779">
        <w:tc>
          <w:tcPr>
            <w:tcW w:w="2280"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Наименование  материальных запасов</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Единица измерения</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 xml:space="preserve">Расход </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(в ед. измерения)</w:t>
            </w:r>
          </w:p>
        </w:tc>
        <w:tc>
          <w:tcPr>
            <w:tcW w:w="1276"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Цена за единицу</w:t>
            </w:r>
          </w:p>
        </w:tc>
        <w:tc>
          <w:tcPr>
            <w:tcW w:w="226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Всего затрат материальных запасов</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(5)= (3)*(4)</w:t>
            </w:r>
          </w:p>
        </w:tc>
      </w:tr>
      <w:tr w:rsidR="00786C07" w:rsidRPr="00CF27FE" w:rsidTr="00687779">
        <w:tc>
          <w:tcPr>
            <w:tcW w:w="2280"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5</w:t>
            </w:r>
          </w:p>
        </w:tc>
      </w:tr>
      <w:tr w:rsidR="00786C07" w:rsidRPr="00CF27FE" w:rsidTr="00687779">
        <w:tc>
          <w:tcPr>
            <w:tcW w:w="2280"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2280"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2280"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2280"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276"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226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bl>
    <w:p w:rsidR="00786C07" w:rsidRPr="00CF27FE" w:rsidRDefault="00786C07" w:rsidP="006D752B">
      <w:pPr>
        <w:spacing w:before="100" w:after="0" w:line="240" w:lineRule="auto"/>
        <w:ind w:firstLine="567"/>
        <w:jc w:val="both"/>
        <w:rPr>
          <w:rFonts w:ascii="Times New Roman" w:hAnsi="Times New Roman" w:cs="Times New Roman"/>
          <w:sz w:val="24"/>
          <w:szCs w:val="24"/>
        </w:rPr>
      </w:pPr>
    </w:p>
    <w:p w:rsidR="00786C07" w:rsidRPr="00CF27FE" w:rsidRDefault="007A38D5" w:rsidP="006D752B">
      <w:pPr>
        <w:spacing w:before="100" w:after="0" w:line="240" w:lineRule="auto"/>
        <w:ind w:firstLine="567"/>
        <w:jc w:val="both"/>
        <w:rPr>
          <w:rFonts w:ascii="Times New Roman" w:hAnsi="Times New Roman" w:cs="Times New Roman"/>
          <w:sz w:val="24"/>
          <w:szCs w:val="24"/>
        </w:rPr>
      </w:pPr>
      <w:r w:rsidRPr="00CF27FE">
        <w:rPr>
          <w:rFonts w:ascii="Times New Roman" w:hAnsi="Times New Roman" w:cs="Times New Roman"/>
          <w:sz w:val="24"/>
          <w:szCs w:val="24"/>
        </w:rPr>
        <w:t>3</w:t>
      </w:r>
      <w:r w:rsidR="00B859FC" w:rsidRPr="00CF27FE">
        <w:rPr>
          <w:rFonts w:ascii="Times New Roman" w:hAnsi="Times New Roman" w:cs="Times New Roman"/>
          <w:sz w:val="24"/>
          <w:szCs w:val="24"/>
        </w:rPr>
        <w:t>3</w:t>
      </w:r>
      <w:r w:rsidR="00786C07" w:rsidRPr="00CF27FE">
        <w:rPr>
          <w:rFonts w:ascii="Times New Roman" w:hAnsi="Times New Roman" w:cs="Times New Roman"/>
          <w:sz w:val="24"/>
          <w:szCs w:val="24"/>
        </w:rPr>
        <w:t>. Сумма начисленной амортизации оборудования, используемого при оказании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w:t>
      </w:r>
    </w:p>
    <w:p w:rsidR="004E0622" w:rsidRDefault="00786C07" w:rsidP="004E0622">
      <w:pPr>
        <w:spacing w:before="100"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Расчет суммы начисленной амортизации оборудования,  используемого при оказании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приводится  по форме согласно Таблице 4.</w:t>
      </w:r>
    </w:p>
    <w:p w:rsidR="00786C07" w:rsidRPr="00CF27FE" w:rsidRDefault="00786C07" w:rsidP="004E0622">
      <w:pPr>
        <w:spacing w:before="100" w:after="0" w:line="240" w:lineRule="auto"/>
        <w:ind w:firstLine="708"/>
        <w:jc w:val="right"/>
        <w:rPr>
          <w:rFonts w:ascii="Times New Roman" w:hAnsi="Times New Roman" w:cs="Times New Roman"/>
          <w:b/>
          <w:sz w:val="24"/>
          <w:szCs w:val="24"/>
        </w:rPr>
      </w:pPr>
      <w:r w:rsidRPr="00CF27FE">
        <w:rPr>
          <w:rFonts w:ascii="Times New Roman" w:hAnsi="Times New Roman" w:cs="Times New Roman"/>
          <w:sz w:val="24"/>
          <w:szCs w:val="24"/>
        </w:rPr>
        <w:t xml:space="preserve">                                                                                                                </w:t>
      </w:r>
      <w:r w:rsidR="006D752B" w:rsidRPr="00CF27FE">
        <w:rPr>
          <w:rFonts w:ascii="Times New Roman" w:hAnsi="Times New Roman" w:cs="Times New Roman"/>
          <w:sz w:val="24"/>
          <w:szCs w:val="24"/>
        </w:rPr>
        <w:t xml:space="preserve">                             </w:t>
      </w:r>
      <w:r w:rsidRPr="00CF27FE">
        <w:rPr>
          <w:rFonts w:ascii="Times New Roman" w:hAnsi="Times New Roman" w:cs="Times New Roman"/>
          <w:sz w:val="24"/>
          <w:szCs w:val="24"/>
        </w:rPr>
        <w:t xml:space="preserve"> Таблица 4</w:t>
      </w:r>
    </w:p>
    <w:p w:rsidR="00786C07" w:rsidRPr="00CF27FE" w:rsidRDefault="00786C07" w:rsidP="006D752B">
      <w:pPr>
        <w:pStyle w:val="3"/>
        <w:spacing w:before="0"/>
        <w:jc w:val="center"/>
        <w:rPr>
          <w:rFonts w:ascii="Times New Roman" w:eastAsia="Calibri" w:hAnsi="Times New Roman" w:cs="Times New Roman"/>
          <w:b w:val="0"/>
          <w:color w:val="auto"/>
          <w:sz w:val="24"/>
          <w:szCs w:val="24"/>
        </w:rPr>
      </w:pPr>
      <w:r w:rsidRPr="00CF27FE">
        <w:rPr>
          <w:rFonts w:ascii="Times New Roman" w:eastAsia="Calibri" w:hAnsi="Times New Roman" w:cs="Times New Roman"/>
          <w:b w:val="0"/>
          <w:color w:val="auto"/>
          <w:sz w:val="24"/>
          <w:szCs w:val="24"/>
        </w:rPr>
        <w:t>Расчет суммы начисленной амортизации оборудования</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_________________________________________________</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(наименование платной услуги)</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59"/>
        <w:gridCol w:w="1134"/>
        <w:gridCol w:w="1418"/>
        <w:gridCol w:w="1843"/>
        <w:gridCol w:w="2409"/>
      </w:tblGrid>
      <w:tr w:rsidR="00786C07" w:rsidRPr="00CF27FE" w:rsidTr="00687779">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Наименование 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Балансовая стоимость</w:t>
            </w:r>
          </w:p>
        </w:tc>
        <w:tc>
          <w:tcPr>
            <w:tcW w:w="11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Годовая норма износа (%)</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Годовая норма времени работы оборудования (час.)</w:t>
            </w:r>
          </w:p>
        </w:tc>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Время работы оборудования в процессе оказания платной услуги (час.)</w:t>
            </w:r>
          </w:p>
        </w:tc>
        <w:tc>
          <w:tcPr>
            <w:tcW w:w="240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Сумма начисленной амортизации</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(6)=(2)*(3)*(4)/(5)</w:t>
            </w:r>
          </w:p>
        </w:tc>
      </w:tr>
      <w:tr w:rsidR="00786C07" w:rsidRPr="00CF27FE" w:rsidTr="00687779">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6</w:t>
            </w:r>
          </w:p>
        </w:tc>
      </w:tr>
      <w:tr w:rsidR="00786C07" w:rsidRPr="00CF27FE" w:rsidTr="00687779">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786C07" w:rsidRPr="00CF27FE" w:rsidTr="00687779">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F27FE">
              <w:rPr>
                <w:rFonts w:ascii="Times New Roman" w:hAnsi="Times New Roman" w:cs="Times New Roman"/>
                <w:color w:val="000000"/>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418"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18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F27FE">
              <w:rPr>
                <w:rFonts w:ascii="Times New Roman" w:hAnsi="Times New Roman" w:cs="Times New Roman"/>
                <w:color w:val="000000"/>
                <w:sz w:val="24"/>
                <w:szCs w:val="24"/>
              </w:rPr>
              <w:t>х</w:t>
            </w:r>
          </w:p>
        </w:tc>
        <w:tc>
          <w:tcPr>
            <w:tcW w:w="2409"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bl>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786C07" w:rsidRPr="00CF27FE" w:rsidRDefault="007A38D5" w:rsidP="008836C5">
      <w:pPr>
        <w:spacing w:before="100" w:after="100" w:line="240" w:lineRule="auto"/>
        <w:ind w:firstLine="567"/>
        <w:jc w:val="both"/>
        <w:rPr>
          <w:rFonts w:ascii="Times New Roman" w:hAnsi="Times New Roman" w:cs="Times New Roman"/>
          <w:sz w:val="24"/>
          <w:szCs w:val="24"/>
        </w:rPr>
      </w:pPr>
      <w:r w:rsidRPr="00CF27FE">
        <w:rPr>
          <w:rFonts w:ascii="Times New Roman" w:hAnsi="Times New Roman" w:cs="Times New Roman"/>
          <w:sz w:val="24"/>
          <w:szCs w:val="24"/>
        </w:rPr>
        <w:t>3</w:t>
      </w:r>
      <w:r w:rsidR="00B859FC" w:rsidRPr="00CF27FE">
        <w:rPr>
          <w:rFonts w:ascii="Times New Roman" w:hAnsi="Times New Roman" w:cs="Times New Roman"/>
          <w:sz w:val="24"/>
          <w:szCs w:val="24"/>
        </w:rPr>
        <w:t>4</w:t>
      </w:r>
      <w:r w:rsidR="00786C07" w:rsidRPr="00CF27FE">
        <w:rPr>
          <w:rFonts w:ascii="Times New Roman" w:hAnsi="Times New Roman" w:cs="Times New Roman"/>
          <w:sz w:val="24"/>
          <w:szCs w:val="24"/>
        </w:rPr>
        <w:t>. Объем накладных затрат относится на стоимость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 xml:space="preserve">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r w:rsidR="006C2670">
        <w:rPr>
          <w:rFonts w:ascii="Times New Roman" w:hAnsi="Times New Roman" w:cs="Times New Roman"/>
          <w:sz w:val="24"/>
          <w:szCs w:val="24"/>
        </w:rPr>
        <w:t xml:space="preserve"> (работы)</w:t>
      </w:r>
      <w:r w:rsidR="00786C07" w:rsidRPr="00CF27FE">
        <w:rPr>
          <w:rFonts w:ascii="Times New Roman" w:hAnsi="Times New Roman" w:cs="Times New Roman"/>
          <w:sz w:val="24"/>
          <w:szCs w:val="24"/>
        </w:rPr>
        <w:t>:</w:t>
      </w:r>
    </w:p>
    <w:p w:rsidR="00786C07" w:rsidRPr="00CF27FE" w:rsidRDefault="00786C07" w:rsidP="008836C5">
      <w:pPr>
        <w:spacing w:before="100" w:after="100" w:line="240" w:lineRule="auto"/>
        <w:ind w:hanging="120"/>
        <w:jc w:val="center"/>
        <w:outlineLvl w:val="0"/>
        <w:rPr>
          <w:rFonts w:ascii="Times New Roman" w:hAnsi="Times New Roman" w:cs="Times New Roman"/>
          <w:i/>
          <w:sz w:val="24"/>
          <w:szCs w:val="24"/>
        </w:rPr>
      </w:pPr>
      <w:r w:rsidRPr="00CF27FE">
        <w:rPr>
          <w:rFonts w:ascii="Times New Roman" w:hAnsi="Times New Roman" w:cs="Times New Roman"/>
          <w:i/>
          <w:sz w:val="24"/>
          <w:szCs w:val="24"/>
        </w:rPr>
        <w:t>Зн</w:t>
      </w:r>
      <w:r w:rsidRPr="00CF27FE">
        <w:rPr>
          <w:rFonts w:ascii="Times New Roman" w:hAnsi="Times New Roman" w:cs="Times New Roman"/>
          <w:sz w:val="24"/>
          <w:szCs w:val="24"/>
        </w:rPr>
        <w:t xml:space="preserve"> = </w:t>
      </w:r>
      <w:r w:rsidRPr="00CF27FE">
        <w:rPr>
          <w:rFonts w:ascii="Times New Roman" w:hAnsi="Times New Roman" w:cs="Times New Roman"/>
          <w:i/>
          <w:sz w:val="24"/>
          <w:szCs w:val="24"/>
          <w:lang w:val="en-US"/>
        </w:rPr>
        <w:t>k</w:t>
      </w:r>
      <w:r w:rsidRPr="00CF27FE">
        <w:rPr>
          <w:rFonts w:ascii="Times New Roman" w:hAnsi="Times New Roman" w:cs="Times New Roman"/>
          <w:i/>
          <w:sz w:val="24"/>
          <w:szCs w:val="24"/>
          <w:vertAlign w:val="subscript"/>
        </w:rPr>
        <w:t>н</w:t>
      </w:r>
      <w:r w:rsidRPr="00CF27FE">
        <w:rPr>
          <w:rFonts w:ascii="Times New Roman" w:hAnsi="Times New Roman" w:cs="Times New Roman"/>
          <w:i/>
          <w:sz w:val="24"/>
          <w:szCs w:val="24"/>
        </w:rPr>
        <w:t xml:space="preserve">*Зоп, </w:t>
      </w:r>
      <w:r w:rsidRPr="00CF27FE">
        <w:rPr>
          <w:rFonts w:ascii="Times New Roman" w:hAnsi="Times New Roman" w:cs="Times New Roman"/>
          <w:sz w:val="24"/>
          <w:szCs w:val="24"/>
        </w:rPr>
        <w:t>где</w:t>
      </w:r>
    </w:p>
    <w:p w:rsidR="00786C07" w:rsidRPr="00CF27FE" w:rsidRDefault="00786C07" w:rsidP="008836C5">
      <w:pPr>
        <w:spacing w:before="100" w:after="100" w:line="240" w:lineRule="auto"/>
        <w:ind w:firstLine="708"/>
        <w:jc w:val="both"/>
        <w:rPr>
          <w:rFonts w:ascii="Times New Roman" w:hAnsi="Times New Roman" w:cs="Times New Roman"/>
          <w:i/>
          <w:sz w:val="24"/>
          <w:szCs w:val="24"/>
        </w:rPr>
      </w:pPr>
      <w:r w:rsidRPr="00CF27FE">
        <w:rPr>
          <w:rFonts w:ascii="Times New Roman" w:hAnsi="Times New Roman" w:cs="Times New Roman"/>
          <w:i/>
          <w:sz w:val="24"/>
          <w:szCs w:val="24"/>
          <w:lang w:val="en-US"/>
        </w:rPr>
        <w:t>k</w:t>
      </w:r>
      <w:r w:rsidRPr="00CF27FE">
        <w:rPr>
          <w:rFonts w:ascii="Times New Roman" w:hAnsi="Times New Roman" w:cs="Times New Roman"/>
          <w:i/>
          <w:sz w:val="24"/>
          <w:szCs w:val="24"/>
          <w:vertAlign w:val="subscript"/>
        </w:rPr>
        <w:t>н</w:t>
      </w:r>
      <w:r w:rsidRPr="00CF27FE">
        <w:rPr>
          <w:rFonts w:ascii="Times New Roman" w:hAnsi="Times New Roman" w:cs="Times New Roman"/>
          <w:i/>
          <w:sz w:val="24"/>
          <w:szCs w:val="24"/>
        </w:rPr>
        <w:t xml:space="preserve"> – </w:t>
      </w:r>
      <w:r w:rsidRPr="00CF27FE">
        <w:rPr>
          <w:rFonts w:ascii="Times New Roman" w:hAnsi="Times New Roman" w:cs="Times New Roman"/>
          <w:sz w:val="24"/>
          <w:szCs w:val="24"/>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786C07" w:rsidRPr="00CF27FE" w:rsidRDefault="00786C07" w:rsidP="008836C5">
      <w:pPr>
        <w:spacing w:before="100" w:after="100" w:line="240" w:lineRule="auto"/>
        <w:jc w:val="center"/>
        <w:outlineLvl w:val="0"/>
        <w:rPr>
          <w:rFonts w:ascii="Times New Roman" w:hAnsi="Times New Roman" w:cs="Times New Roman"/>
          <w:i/>
          <w:sz w:val="24"/>
          <w:szCs w:val="24"/>
        </w:rPr>
      </w:pPr>
      <w:r w:rsidRPr="00CF27FE">
        <w:rPr>
          <w:rFonts w:ascii="Times New Roman" w:hAnsi="Times New Roman" w:cs="Times New Roman"/>
          <w:position w:val="-32"/>
          <w:sz w:val="24"/>
          <w:szCs w:val="24"/>
        </w:rPr>
        <w:object w:dxaOrig="2480" w:dyaOrig="700">
          <v:shape id="_x0000_i1028" type="#_x0000_t75" style="width:138.75pt;height:39pt" o:ole="" fillcolor="window">
            <v:imagedata r:id="rId12" o:title=""/>
          </v:shape>
          <o:OLEObject Type="Embed" ProgID="Equation.3" ShapeID="_x0000_i1028" DrawAspect="Content" ObjectID="_1520251310" r:id="rId13"/>
        </w:object>
      </w:r>
      <w:r w:rsidRPr="00CF27FE">
        <w:rPr>
          <w:rFonts w:ascii="Times New Roman" w:hAnsi="Times New Roman" w:cs="Times New Roman"/>
          <w:sz w:val="24"/>
          <w:szCs w:val="24"/>
        </w:rPr>
        <w:t>, где</w:t>
      </w:r>
    </w:p>
    <w:p w:rsidR="00786C07" w:rsidRPr="00CF27FE" w:rsidRDefault="00786C07" w:rsidP="006D752B">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i/>
          <w:sz w:val="24"/>
          <w:szCs w:val="24"/>
        </w:rPr>
        <w:lastRenderedPageBreak/>
        <w:t xml:space="preserve">Зауп – </w:t>
      </w:r>
      <w:r w:rsidRPr="00CF27FE">
        <w:rPr>
          <w:rFonts w:ascii="Times New Roman" w:hAnsi="Times New Roman" w:cs="Times New Roman"/>
          <w:sz w:val="24"/>
          <w:szCs w:val="24"/>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786C07" w:rsidRPr="00CF27FE" w:rsidRDefault="00786C07" w:rsidP="006D752B">
      <w:pPr>
        <w:spacing w:after="0" w:line="240" w:lineRule="auto"/>
        <w:ind w:firstLine="708"/>
        <w:jc w:val="both"/>
        <w:rPr>
          <w:rFonts w:ascii="Times New Roman" w:hAnsi="Times New Roman" w:cs="Times New Roman"/>
          <w:i/>
          <w:sz w:val="24"/>
          <w:szCs w:val="24"/>
        </w:rPr>
      </w:pPr>
      <w:r w:rsidRPr="00CF27FE">
        <w:rPr>
          <w:rFonts w:ascii="Times New Roman" w:hAnsi="Times New Roman" w:cs="Times New Roman"/>
          <w:i/>
          <w:sz w:val="24"/>
          <w:szCs w:val="24"/>
        </w:rPr>
        <w:t xml:space="preserve">Зохн – </w:t>
      </w:r>
      <w:r w:rsidRPr="00CF27FE">
        <w:rPr>
          <w:rFonts w:ascii="Times New Roman" w:hAnsi="Times New Roman" w:cs="Times New Roman"/>
          <w:sz w:val="24"/>
          <w:szCs w:val="24"/>
        </w:rPr>
        <w:t>фактические</w:t>
      </w:r>
      <w:r w:rsidRPr="00CF27FE">
        <w:rPr>
          <w:rFonts w:ascii="Times New Roman" w:hAnsi="Times New Roman" w:cs="Times New Roman"/>
          <w:i/>
          <w:sz w:val="24"/>
          <w:szCs w:val="24"/>
        </w:rPr>
        <w:t xml:space="preserve"> </w:t>
      </w:r>
      <w:r w:rsidRPr="00CF27FE">
        <w:rPr>
          <w:rFonts w:ascii="Times New Roman" w:hAnsi="Times New Roman" w:cs="Times New Roman"/>
          <w:sz w:val="24"/>
          <w:szCs w:val="24"/>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CF27FE">
        <w:rPr>
          <w:rFonts w:ascii="Times New Roman" w:hAnsi="Times New Roman" w:cs="Times New Roman"/>
          <w:i/>
          <w:sz w:val="24"/>
          <w:szCs w:val="24"/>
        </w:rPr>
        <w:t xml:space="preserve"> </w:t>
      </w:r>
    </w:p>
    <w:p w:rsidR="00786C07" w:rsidRPr="00CF27FE" w:rsidRDefault="00786C07" w:rsidP="006D752B">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i/>
          <w:sz w:val="24"/>
          <w:szCs w:val="24"/>
        </w:rPr>
        <w:t>Аохн –</w:t>
      </w:r>
      <w:r w:rsidRPr="00CF27FE">
        <w:rPr>
          <w:rFonts w:ascii="Times New Roman" w:hAnsi="Times New Roman" w:cs="Times New Roman"/>
          <w:sz w:val="24"/>
          <w:szCs w:val="24"/>
        </w:rPr>
        <w:t xml:space="preserve"> прогноз суммы начисленной амортизации имущества общехозяйственного назначения в плановом периоде.</w:t>
      </w:r>
    </w:p>
    <w:p w:rsidR="00786C07" w:rsidRPr="00CF27FE" w:rsidRDefault="00786C07" w:rsidP="006D752B">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i/>
          <w:sz w:val="24"/>
          <w:szCs w:val="24"/>
        </w:rPr>
        <w:t>Зоп</w:t>
      </w:r>
      <w:r w:rsidRPr="00CF27FE">
        <w:rPr>
          <w:rFonts w:ascii="Times New Roman" w:hAnsi="Times New Roman" w:cs="Times New Roman"/>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F27FE">
        <w:rPr>
          <w:rFonts w:ascii="Times New Roman" w:hAnsi="Times New Roman" w:cs="Times New Roman"/>
          <w:sz w:val="24"/>
          <w:szCs w:val="24"/>
        </w:rPr>
        <w:t>Затраты на административно-управленческий персонал</w:t>
      </w:r>
      <w:r w:rsidR="00464A8D">
        <w:rPr>
          <w:rFonts w:ascii="Times New Roman" w:hAnsi="Times New Roman" w:cs="Times New Roman"/>
          <w:sz w:val="24"/>
          <w:szCs w:val="24"/>
        </w:rPr>
        <w:t xml:space="preserve"> </w:t>
      </w:r>
      <w:r w:rsidR="00974861" w:rsidRPr="00464A8D">
        <w:rPr>
          <w:rFonts w:ascii="Times New Roman" w:hAnsi="Times New Roman" w:cs="Times New Roman"/>
          <w:sz w:val="24"/>
          <w:szCs w:val="24"/>
        </w:rPr>
        <w:t>(Зауп)</w:t>
      </w:r>
      <w:r w:rsidR="00974861" w:rsidRPr="00FF7D17">
        <w:t xml:space="preserve"> </w:t>
      </w:r>
      <w:r w:rsidRPr="00CF27FE">
        <w:rPr>
          <w:rFonts w:ascii="Times New Roman" w:hAnsi="Times New Roman" w:cs="Times New Roman"/>
          <w:sz w:val="24"/>
          <w:szCs w:val="24"/>
        </w:rPr>
        <w:t xml:space="preserve"> включают в себя:</w:t>
      </w:r>
    </w:p>
    <w:p w:rsidR="00786C07" w:rsidRPr="00CF27FE" w:rsidRDefault="00786C07" w:rsidP="006D752B">
      <w:pPr>
        <w:tabs>
          <w:tab w:val="left" w:pos="840"/>
        </w:tabs>
        <w:spacing w:after="0" w:line="240" w:lineRule="auto"/>
        <w:ind w:firstLine="720"/>
        <w:jc w:val="both"/>
        <w:rPr>
          <w:rFonts w:ascii="Times New Roman" w:hAnsi="Times New Roman" w:cs="Times New Roman"/>
          <w:sz w:val="24"/>
          <w:szCs w:val="24"/>
        </w:rPr>
      </w:pPr>
      <w:r w:rsidRPr="00CF27FE">
        <w:rPr>
          <w:rFonts w:ascii="Times New Roman" w:hAnsi="Times New Roman" w:cs="Times New Roman"/>
          <w:sz w:val="24"/>
          <w:szCs w:val="24"/>
        </w:rPr>
        <w:t>затраты на оплату труда и начисления на выплаты по оплате труда административно-управленческого персонала</w:t>
      </w:r>
      <w:r w:rsidR="00464A8D">
        <w:rPr>
          <w:rFonts w:ascii="Times New Roman" w:hAnsi="Times New Roman" w:cs="Times New Roman"/>
          <w:sz w:val="24"/>
          <w:szCs w:val="24"/>
        </w:rPr>
        <w:t>.</w:t>
      </w:r>
    </w:p>
    <w:p w:rsidR="00786C07" w:rsidRPr="00CF27FE" w:rsidRDefault="00786C07" w:rsidP="006D752B">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xml:space="preserve">Затраты общехозяйственного назначения  включают в себя:  </w:t>
      </w:r>
    </w:p>
    <w:p w:rsidR="00786C07" w:rsidRPr="00CF27FE" w:rsidRDefault="00786C07" w:rsidP="006D752B">
      <w:pPr>
        <w:tabs>
          <w:tab w:val="left" w:pos="840"/>
        </w:tabs>
        <w:spacing w:after="0" w:line="240" w:lineRule="auto"/>
        <w:ind w:firstLine="720"/>
        <w:jc w:val="both"/>
        <w:rPr>
          <w:rFonts w:ascii="Times New Roman" w:hAnsi="Times New Roman" w:cs="Times New Roman"/>
          <w:sz w:val="24"/>
          <w:szCs w:val="24"/>
        </w:rPr>
      </w:pPr>
      <w:r w:rsidRPr="00CF27FE">
        <w:rPr>
          <w:rFonts w:ascii="Times New Roman" w:hAnsi="Times New Roman" w:cs="Times New Roman"/>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786C07" w:rsidRPr="00CF27FE" w:rsidRDefault="00786C07" w:rsidP="007A38D5">
      <w:pPr>
        <w:tabs>
          <w:tab w:val="left" w:pos="840"/>
        </w:tabs>
        <w:spacing w:after="0" w:line="240" w:lineRule="auto"/>
        <w:ind w:firstLine="720"/>
        <w:jc w:val="both"/>
        <w:rPr>
          <w:rFonts w:ascii="Times New Roman" w:hAnsi="Times New Roman" w:cs="Times New Roman"/>
          <w:sz w:val="24"/>
          <w:szCs w:val="24"/>
        </w:rPr>
      </w:pPr>
      <w:r w:rsidRPr="00CF27FE">
        <w:rPr>
          <w:rFonts w:ascii="Times New Roman" w:hAnsi="Times New Roman" w:cs="Times New Roman"/>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42668D" w:rsidRDefault="00786C07" w:rsidP="007A38D5">
      <w:pPr>
        <w:tabs>
          <w:tab w:val="left" w:pos="840"/>
        </w:tabs>
        <w:spacing w:after="0" w:line="240" w:lineRule="auto"/>
        <w:ind w:firstLine="720"/>
        <w:jc w:val="both"/>
        <w:rPr>
          <w:rFonts w:ascii="Times New Roman" w:hAnsi="Times New Roman" w:cs="Times New Roman"/>
          <w:sz w:val="24"/>
          <w:szCs w:val="24"/>
        </w:rPr>
      </w:pPr>
      <w:r w:rsidRPr="00CF27FE">
        <w:rPr>
          <w:rFonts w:ascii="Times New Roman" w:hAnsi="Times New Roman" w:cs="Times New Roman"/>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w:t>
      </w:r>
      <w:r w:rsidR="006C2670">
        <w:rPr>
          <w:rFonts w:ascii="Times New Roman" w:hAnsi="Times New Roman" w:cs="Times New Roman"/>
          <w:sz w:val="24"/>
          <w:szCs w:val="24"/>
        </w:rPr>
        <w:t>, выполнения работы</w:t>
      </w:r>
      <w:r w:rsidRPr="00CF27FE">
        <w:rPr>
          <w:rFonts w:ascii="Times New Roman" w:hAnsi="Times New Roman" w:cs="Times New Roman"/>
          <w:sz w:val="24"/>
          <w:szCs w:val="24"/>
        </w:rPr>
        <w:t>), затраты на уборку помещений</w:t>
      </w:r>
      <w:r w:rsidR="0042668D">
        <w:rPr>
          <w:rFonts w:ascii="Times New Roman" w:hAnsi="Times New Roman" w:cs="Times New Roman"/>
          <w:sz w:val="24"/>
          <w:szCs w:val="24"/>
        </w:rPr>
        <w:t>;</w:t>
      </w:r>
    </w:p>
    <w:p w:rsidR="0042668D" w:rsidRDefault="0042668D" w:rsidP="0042668D">
      <w:pPr>
        <w:spacing w:after="0" w:line="360" w:lineRule="auto"/>
        <w:ind w:firstLine="709"/>
        <w:jc w:val="both"/>
        <w:rPr>
          <w:rFonts w:ascii="Times New Roman" w:hAnsi="Times New Roman" w:cs="Times New Roman"/>
          <w:sz w:val="24"/>
          <w:szCs w:val="24"/>
        </w:rPr>
      </w:pPr>
      <w:r w:rsidRPr="0042668D">
        <w:rPr>
          <w:rFonts w:ascii="Times New Roman" w:hAnsi="Times New Roman" w:cs="Times New Roman"/>
          <w:sz w:val="24"/>
          <w:szCs w:val="24"/>
        </w:rPr>
        <w:t xml:space="preserve">- прочие затраты, необходимость которых обоснована. </w:t>
      </w:r>
    </w:p>
    <w:p w:rsidR="00786C07" w:rsidRPr="00CF27FE" w:rsidRDefault="00786C07" w:rsidP="0042668D">
      <w:pPr>
        <w:spacing w:after="0" w:line="240" w:lineRule="auto"/>
        <w:ind w:firstLine="709"/>
        <w:jc w:val="both"/>
        <w:rPr>
          <w:rFonts w:ascii="Times New Roman" w:hAnsi="Times New Roman" w:cs="Times New Roman"/>
          <w:sz w:val="24"/>
          <w:szCs w:val="24"/>
        </w:rPr>
      </w:pPr>
      <w:r w:rsidRPr="00CF27FE">
        <w:rPr>
          <w:rFonts w:ascii="Times New Roman" w:hAnsi="Times New Roman" w:cs="Times New Roman"/>
          <w:sz w:val="24"/>
          <w:szCs w:val="24"/>
        </w:rPr>
        <w:t xml:space="preserve">Сумма начисленной амортизации имущества общехозяйственного </w:t>
      </w:r>
      <w:r w:rsidR="006D752B" w:rsidRPr="00CF27FE">
        <w:rPr>
          <w:rFonts w:ascii="Times New Roman" w:hAnsi="Times New Roman" w:cs="Times New Roman"/>
          <w:sz w:val="24"/>
          <w:szCs w:val="24"/>
        </w:rPr>
        <w:t xml:space="preserve">назначения определяется </w:t>
      </w:r>
      <w:r w:rsidRPr="00CF27FE">
        <w:rPr>
          <w:rFonts w:ascii="Times New Roman" w:hAnsi="Times New Roman" w:cs="Times New Roman"/>
          <w:sz w:val="24"/>
          <w:szCs w:val="24"/>
        </w:rPr>
        <w:t>исходя из балансовой стоимости оборудования и годовой нормы его износа.</w:t>
      </w:r>
    </w:p>
    <w:p w:rsidR="002548D0" w:rsidRPr="00CF27FE" w:rsidRDefault="002548D0" w:rsidP="006D752B">
      <w:pPr>
        <w:spacing w:after="0" w:line="240" w:lineRule="auto"/>
        <w:ind w:firstLine="708"/>
        <w:jc w:val="both"/>
        <w:rPr>
          <w:rFonts w:ascii="Times New Roman" w:hAnsi="Times New Roman" w:cs="Times New Roman"/>
          <w:sz w:val="24"/>
          <w:szCs w:val="24"/>
        </w:rPr>
      </w:pPr>
    </w:p>
    <w:p w:rsidR="00786C07" w:rsidRPr="00CF27FE" w:rsidRDefault="00786C07" w:rsidP="006D752B">
      <w:pPr>
        <w:spacing w:after="0" w:line="240" w:lineRule="auto"/>
        <w:ind w:firstLine="708"/>
        <w:jc w:val="both"/>
        <w:rPr>
          <w:rFonts w:ascii="Times New Roman" w:hAnsi="Times New Roman" w:cs="Times New Roman"/>
          <w:sz w:val="24"/>
          <w:szCs w:val="24"/>
        </w:rPr>
      </w:pPr>
      <w:r w:rsidRPr="00CF27FE">
        <w:rPr>
          <w:rFonts w:ascii="Times New Roman" w:hAnsi="Times New Roman" w:cs="Times New Roman"/>
          <w:sz w:val="24"/>
          <w:szCs w:val="24"/>
        </w:rPr>
        <w:t xml:space="preserve">Расчет накладных затрат приводится по форме согласно Таблице 5. </w:t>
      </w:r>
    </w:p>
    <w:p w:rsidR="00786C07" w:rsidRPr="00CF27FE" w:rsidRDefault="00786C07" w:rsidP="006D75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color w:val="auto"/>
          <w:sz w:val="24"/>
          <w:szCs w:val="24"/>
        </w:rPr>
      </w:pPr>
      <w:r w:rsidRPr="00CF27FE">
        <w:rPr>
          <w:rFonts w:ascii="Times New Roman" w:hAnsi="Times New Roman" w:cs="Times New Roman"/>
          <w:b w:val="0"/>
          <w:sz w:val="24"/>
          <w:szCs w:val="24"/>
        </w:rPr>
        <w:t xml:space="preserve">                                                                                                                    </w:t>
      </w:r>
      <w:r w:rsidR="006D752B" w:rsidRPr="00CF27FE">
        <w:rPr>
          <w:rFonts w:ascii="Times New Roman" w:hAnsi="Times New Roman" w:cs="Times New Roman"/>
          <w:b w:val="0"/>
          <w:sz w:val="24"/>
          <w:szCs w:val="24"/>
        </w:rPr>
        <w:t xml:space="preserve">                              </w:t>
      </w:r>
      <w:r w:rsidRPr="00CF27FE">
        <w:rPr>
          <w:rFonts w:ascii="Times New Roman" w:hAnsi="Times New Roman" w:cs="Times New Roman"/>
          <w:b w:val="0"/>
          <w:sz w:val="24"/>
          <w:szCs w:val="24"/>
        </w:rPr>
        <w:t xml:space="preserve">    </w:t>
      </w:r>
      <w:r w:rsidRPr="00CF27FE">
        <w:rPr>
          <w:rFonts w:ascii="Times New Roman" w:hAnsi="Times New Roman" w:cs="Times New Roman"/>
          <w:b w:val="0"/>
          <w:color w:val="auto"/>
          <w:sz w:val="24"/>
          <w:szCs w:val="24"/>
        </w:rPr>
        <w:t>Таблица 5</w:t>
      </w:r>
    </w:p>
    <w:p w:rsidR="00786C07" w:rsidRPr="00CF27FE" w:rsidRDefault="00786C07" w:rsidP="006D752B">
      <w:pPr>
        <w:pStyle w:val="3"/>
        <w:spacing w:before="0"/>
        <w:jc w:val="center"/>
        <w:rPr>
          <w:rFonts w:ascii="Times New Roman" w:eastAsia="Calibri" w:hAnsi="Times New Roman" w:cs="Times New Roman"/>
          <w:b w:val="0"/>
          <w:color w:val="auto"/>
          <w:sz w:val="24"/>
          <w:szCs w:val="24"/>
        </w:rPr>
      </w:pPr>
      <w:r w:rsidRPr="00CF27FE">
        <w:rPr>
          <w:rFonts w:ascii="Times New Roman" w:eastAsia="Calibri" w:hAnsi="Times New Roman" w:cs="Times New Roman"/>
          <w:b w:val="0"/>
          <w:color w:val="auto"/>
          <w:sz w:val="24"/>
          <w:szCs w:val="24"/>
        </w:rPr>
        <w:t>Расчет накладных затрат</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_________________________________________________</w:t>
      </w:r>
    </w:p>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(наименование платной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4643"/>
      </w:tblGrid>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1</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rPr>
              <w:t>Прогноз затрат на административно-управленческий персонал</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2</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color w:val="000000"/>
                <w:sz w:val="24"/>
                <w:szCs w:val="24"/>
              </w:rPr>
              <w:t>Прогноз затрат общехозяйственного назначения</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3</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rPr>
              <w:t>Прогноз суммы начисленной амортизации имущества общехозяйственного назначения</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4</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rPr>
              <w:t>Прогноз суммарного фонда оплаты труда основного персонала</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5</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US"/>
              </w:rPr>
            </w:pPr>
            <w:r w:rsidRPr="00CF27FE">
              <w:rPr>
                <w:rFonts w:ascii="Times New Roman" w:hAnsi="Times New Roman" w:cs="Times New Roman"/>
                <w:color w:val="000000"/>
                <w:sz w:val="24"/>
                <w:szCs w:val="24"/>
              </w:rPr>
              <w:t>Коэффициент накладных затрат</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rPr>
              <w:t>(5)=</w:t>
            </w:r>
            <w:r w:rsidRPr="00CF27FE">
              <w:rPr>
                <w:rFonts w:ascii="Times New Roman" w:hAnsi="Times New Roman" w:cs="Times New Roman"/>
                <w:color w:val="000000"/>
                <w:sz w:val="24"/>
                <w:szCs w:val="24"/>
                <w:lang w:val="en-US"/>
              </w:rPr>
              <w:t>{(1)+(2)+(3)}/(4)</w:t>
            </w:r>
          </w:p>
        </w:tc>
      </w:tr>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6</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rPr>
              <w:t>Затраты на основной персонал, участвующий в предоставлении платной услуги</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53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F27FE">
              <w:rPr>
                <w:rFonts w:ascii="Times New Roman" w:hAnsi="Times New Roman" w:cs="Times New Roman"/>
                <w:sz w:val="24"/>
                <w:szCs w:val="24"/>
                <w:lang w:val="en-US"/>
              </w:rPr>
              <w:t>7</w:t>
            </w:r>
          </w:p>
        </w:tc>
        <w:tc>
          <w:tcPr>
            <w:tcW w:w="4394"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US"/>
              </w:rPr>
            </w:pPr>
            <w:r w:rsidRPr="00CF27FE">
              <w:rPr>
                <w:rFonts w:ascii="Times New Roman" w:hAnsi="Times New Roman" w:cs="Times New Roman"/>
                <w:color w:val="000000"/>
                <w:sz w:val="24"/>
                <w:szCs w:val="24"/>
              </w:rPr>
              <w:t>Итого накладные затраты</w:t>
            </w:r>
          </w:p>
        </w:tc>
        <w:tc>
          <w:tcPr>
            <w:tcW w:w="4643"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lang w:val="en-US"/>
              </w:rPr>
              <w:t>(7)=(5)*(6)</w:t>
            </w:r>
          </w:p>
        </w:tc>
      </w:tr>
    </w:tbl>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86C07" w:rsidRPr="00CF27FE" w:rsidRDefault="007A38D5" w:rsidP="008836C5">
      <w:pPr>
        <w:spacing w:before="100" w:after="100" w:line="240" w:lineRule="auto"/>
        <w:ind w:firstLine="567"/>
        <w:jc w:val="both"/>
        <w:rPr>
          <w:rFonts w:ascii="Times New Roman" w:hAnsi="Times New Roman" w:cs="Times New Roman"/>
          <w:sz w:val="24"/>
          <w:szCs w:val="24"/>
        </w:rPr>
      </w:pPr>
      <w:r w:rsidRPr="00CF27FE">
        <w:rPr>
          <w:rFonts w:ascii="Times New Roman" w:hAnsi="Times New Roman" w:cs="Times New Roman"/>
          <w:sz w:val="24"/>
          <w:szCs w:val="24"/>
        </w:rPr>
        <w:t>3</w:t>
      </w:r>
      <w:r w:rsidR="00B859FC" w:rsidRPr="00CF27FE">
        <w:rPr>
          <w:rFonts w:ascii="Times New Roman" w:hAnsi="Times New Roman" w:cs="Times New Roman"/>
          <w:sz w:val="24"/>
          <w:szCs w:val="24"/>
        </w:rPr>
        <w:t>5</w:t>
      </w:r>
      <w:r w:rsidR="00786C07" w:rsidRPr="00CF27FE">
        <w:rPr>
          <w:rFonts w:ascii="Times New Roman" w:hAnsi="Times New Roman" w:cs="Times New Roman"/>
          <w:sz w:val="24"/>
          <w:szCs w:val="24"/>
        </w:rPr>
        <w:t>. Расчет цены приводится по форме согласно Таблице  6.</w:t>
      </w:r>
    </w:p>
    <w:p w:rsidR="00786C07" w:rsidRPr="00CF27FE" w:rsidRDefault="00786C07"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cs="Times New Roman"/>
          <w:b/>
          <w:sz w:val="24"/>
          <w:szCs w:val="24"/>
        </w:rPr>
      </w:pPr>
      <w:r w:rsidRPr="00CF27FE">
        <w:rPr>
          <w:rFonts w:ascii="Times New Roman" w:hAnsi="Times New Roman" w:cs="Times New Roman"/>
          <w:sz w:val="24"/>
          <w:szCs w:val="24"/>
        </w:rPr>
        <w:t xml:space="preserve">                                                                                                                         Таблица 6</w:t>
      </w:r>
    </w:p>
    <w:p w:rsidR="00786C07" w:rsidRPr="00CF27FE" w:rsidRDefault="00786C07" w:rsidP="008836C5">
      <w:pPr>
        <w:pStyle w:val="3"/>
        <w:jc w:val="center"/>
        <w:rPr>
          <w:rFonts w:ascii="Times New Roman" w:hAnsi="Times New Roman" w:cs="Times New Roman"/>
          <w:b w:val="0"/>
          <w:color w:val="auto"/>
          <w:sz w:val="24"/>
          <w:szCs w:val="24"/>
        </w:rPr>
      </w:pPr>
      <w:r w:rsidRPr="00CF27FE">
        <w:rPr>
          <w:rFonts w:ascii="Times New Roman" w:hAnsi="Times New Roman" w:cs="Times New Roman"/>
          <w:b w:val="0"/>
          <w:color w:val="auto"/>
          <w:sz w:val="24"/>
          <w:szCs w:val="24"/>
        </w:rPr>
        <w:t>Расчет цены на оказание платной услуги</w:t>
      </w:r>
      <w:r w:rsidR="006C2670">
        <w:rPr>
          <w:rFonts w:ascii="Times New Roman" w:hAnsi="Times New Roman" w:cs="Times New Roman"/>
          <w:b w:val="0"/>
          <w:color w:val="auto"/>
          <w:sz w:val="24"/>
          <w:szCs w:val="24"/>
        </w:rPr>
        <w:t xml:space="preserve"> (выполнения работ)</w:t>
      </w:r>
    </w:p>
    <w:p w:rsidR="00786C07" w:rsidRPr="00CF27FE" w:rsidRDefault="00786C07"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CF27FE">
        <w:rPr>
          <w:rFonts w:ascii="Times New Roman" w:hAnsi="Times New Roman" w:cs="Times New Roman"/>
          <w:sz w:val="24"/>
          <w:szCs w:val="24"/>
        </w:rPr>
        <w:t>_________________________________________________</w:t>
      </w:r>
    </w:p>
    <w:p w:rsidR="00786C07" w:rsidRPr="00CF27FE" w:rsidRDefault="00786C07" w:rsidP="0088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CF27FE">
        <w:rPr>
          <w:rFonts w:ascii="Times New Roman" w:hAnsi="Times New Roman" w:cs="Times New Roman"/>
          <w:sz w:val="24"/>
          <w:szCs w:val="24"/>
        </w:rPr>
        <w:t>(наименование платной услуги</w:t>
      </w:r>
      <w:r w:rsidR="006C2670">
        <w:rPr>
          <w:rFonts w:ascii="Times New Roman" w:hAnsi="Times New Roman" w:cs="Times New Roman"/>
          <w:sz w:val="24"/>
          <w:szCs w:val="24"/>
        </w:rPr>
        <w:t xml:space="preserve"> (работы</w:t>
      </w:r>
      <w:r w:rsidRPr="00CF27FE">
        <w:rPr>
          <w:rFonts w:ascii="Times New Roman" w:hAnsi="Times New Roman" w:cs="Times New Roman"/>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562"/>
        <w:gridCol w:w="1207"/>
      </w:tblGrid>
      <w:tr w:rsidR="00786C07" w:rsidRPr="00CF27FE" w:rsidTr="00687779">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sz w:val="24"/>
                <w:szCs w:val="24"/>
              </w:rPr>
              <w:t>Наименование статей затрат</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27FE">
              <w:rPr>
                <w:rFonts w:ascii="Times New Roman" w:hAnsi="Times New Roman" w:cs="Times New Roman"/>
                <w:sz w:val="24"/>
                <w:szCs w:val="24"/>
              </w:rPr>
              <w:t>Сумма (руб.)</w:t>
            </w:r>
          </w:p>
        </w:tc>
      </w:tr>
      <w:tr w:rsidR="00786C07" w:rsidRPr="00CF27FE" w:rsidTr="00687779">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1.</w:t>
            </w: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27FE">
              <w:rPr>
                <w:rFonts w:ascii="Times New Roman" w:hAnsi="Times New Roman" w:cs="Times New Roman"/>
                <w:color w:val="000000"/>
                <w:sz w:val="24"/>
                <w:szCs w:val="24"/>
              </w:rPr>
              <w:t xml:space="preserve">Затраты на оплату труда основного персонала </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2.</w:t>
            </w: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Затраты материальных запасов</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CF27FE">
        <w:trPr>
          <w:trHeight w:val="565"/>
        </w:trPr>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3.</w:t>
            </w: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Сумма начисленной амортизации оборудования, используемого при оказании платной услуги</w:t>
            </w:r>
            <w:r w:rsidR="006C2670">
              <w:rPr>
                <w:rFonts w:ascii="Times New Roman" w:hAnsi="Times New Roman" w:cs="Times New Roman"/>
                <w:color w:val="000000"/>
                <w:sz w:val="24"/>
                <w:szCs w:val="24"/>
              </w:rPr>
              <w:t xml:space="preserve"> (услуги)</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4.</w:t>
            </w: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Накладные затраты, относимые на платную услугу</w:t>
            </w:r>
            <w:r w:rsidR="006C2670">
              <w:rPr>
                <w:rFonts w:ascii="Times New Roman" w:hAnsi="Times New Roman" w:cs="Times New Roman"/>
                <w:color w:val="000000"/>
                <w:sz w:val="24"/>
                <w:szCs w:val="24"/>
              </w:rPr>
              <w:t xml:space="preserve"> (работу)</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5.</w:t>
            </w: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Итого затрат</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2B0EC3" w:rsidRPr="00CF27FE" w:rsidTr="00687779">
        <w:tc>
          <w:tcPr>
            <w:tcW w:w="817" w:type="dxa"/>
            <w:tcBorders>
              <w:top w:val="single" w:sz="4" w:space="0" w:color="000000"/>
              <w:left w:val="single" w:sz="4" w:space="0" w:color="000000"/>
              <w:bottom w:val="single" w:sz="4" w:space="0" w:color="000000"/>
              <w:right w:val="single" w:sz="4" w:space="0" w:color="000000"/>
            </w:tcBorders>
          </w:tcPr>
          <w:p w:rsidR="002B0EC3" w:rsidRPr="00CF27FE" w:rsidRDefault="002B0EC3"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6.</w:t>
            </w:r>
          </w:p>
        </w:tc>
        <w:tc>
          <w:tcPr>
            <w:tcW w:w="5562" w:type="dxa"/>
            <w:tcBorders>
              <w:top w:val="single" w:sz="4" w:space="0" w:color="000000"/>
              <w:left w:val="single" w:sz="4" w:space="0" w:color="000000"/>
              <w:bottom w:val="single" w:sz="4" w:space="0" w:color="000000"/>
              <w:right w:val="single" w:sz="4" w:space="0" w:color="000000"/>
            </w:tcBorders>
          </w:tcPr>
          <w:p w:rsidR="002B0EC3" w:rsidRPr="00CF27FE" w:rsidRDefault="002B0EC3"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sz w:val="24"/>
                <w:szCs w:val="24"/>
              </w:rPr>
              <w:t>Объем платной услуги (количество потребителей)</w:t>
            </w:r>
          </w:p>
        </w:tc>
        <w:tc>
          <w:tcPr>
            <w:tcW w:w="1207" w:type="dxa"/>
            <w:tcBorders>
              <w:top w:val="single" w:sz="4" w:space="0" w:color="000000"/>
              <w:left w:val="single" w:sz="4" w:space="0" w:color="000000"/>
              <w:bottom w:val="single" w:sz="4" w:space="0" w:color="000000"/>
              <w:right w:val="single" w:sz="4" w:space="0" w:color="000000"/>
            </w:tcBorders>
          </w:tcPr>
          <w:p w:rsidR="002B0EC3" w:rsidRPr="00CF27FE" w:rsidRDefault="002B0EC3"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786C07" w:rsidRPr="00CF27FE" w:rsidTr="00687779">
        <w:tc>
          <w:tcPr>
            <w:tcW w:w="817" w:type="dxa"/>
            <w:tcBorders>
              <w:top w:val="single" w:sz="4" w:space="0" w:color="000000"/>
              <w:left w:val="single" w:sz="4" w:space="0" w:color="000000"/>
              <w:bottom w:val="single" w:sz="4" w:space="0" w:color="000000"/>
              <w:right w:val="single" w:sz="4" w:space="0" w:color="000000"/>
            </w:tcBorders>
          </w:tcPr>
          <w:p w:rsidR="00786C07" w:rsidRPr="00CF27FE" w:rsidRDefault="002B0EC3"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F27FE">
              <w:rPr>
                <w:rFonts w:ascii="Times New Roman" w:hAnsi="Times New Roman" w:cs="Times New Roman"/>
                <w:color w:val="000000"/>
                <w:sz w:val="24"/>
                <w:szCs w:val="24"/>
              </w:rPr>
              <w:t>7</w:t>
            </w:r>
            <w:r w:rsidR="00786C07" w:rsidRPr="00CF27FE">
              <w:rPr>
                <w:rFonts w:ascii="Times New Roman" w:hAnsi="Times New Roman" w:cs="Times New Roman"/>
                <w:color w:val="000000"/>
                <w:sz w:val="24"/>
                <w:szCs w:val="24"/>
              </w:rPr>
              <w:t>.</w:t>
            </w:r>
          </w:p>
        </w:tc>
        <w:tc>
          <w:tcPr>
            <w:tcW w:w="5562" w:type="dxa"/>
            <w:tcBorders>
              <w:top w:val="single" w:sz="4" w:space="0" w:color="000000"/>
              <w:left w:val="single" w:sz="4" w:space="0" w:color="000000"/>
              <w:bottom w:val="single" w:sz="4" w:space="0" w:color="000000"/>
              <w:right w:val="single" w:sz="4" w:space="0" w:color="000000"/>
            </w:tcBorders>
          </w:tcPr>
          <w:p w:rsidR="00786C07" w:rsidRPr="00CF27FE" w:rsidRDefault="00786C07" w:rsidP="008836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sz w:val="24"/>
                <w:szCs w:val="24"/>
              </w:rPr>
            </w:pPr>
            <w:r w:rsidRPr="00CF27FE">
              <w:rPr>
                <w:rFonts w:ascii="Times New Roman" w:hAnsi="Times New Roman" w:cs="Times New Roman"/>
                <w:b w:val="0"/>
                <w:color w:val="auto"/>
                <w:sz w:val="24"/>
                <w:szCs w:val="24"/>
              </w:rPr>
              <w:t>Цена на платную услугу</w:t>
            </w:r>
            <w:r w:rsidR="006C2670">
              <w:rPr>
                <w:rFonts w:ascii="Times New Roman" w:hAnsi="Times New Roman" w:cs="Times New Roman"/>
                <w:b w:val="0"/>
                <w:color w:val="auto"/>
                <w:sz w:val="24"/>
                <w:szCs w:val="24"/>
              </w:rPr>
              <w:t xml:space="preserve"> (работу)</w:t>
            </w:r>
          </w:p>
        </w:tc>
        <w:tc>
          <w:tcPr>
            <w:tcW w:w="1207" w:type="dxa"/>
            <w:tcBorders>
              <w:top w:val="single" w:sz="4" w:space="0" w:color="000000"/>
              <w:left w:val="single" w:sz="4" w:space="0" w:color="000000"/>
              <w:bottom w:val="single" w:sz="4" w:space="0" w:color="000000"/>
              <w:right w:val="single" w:sz="4" w:space="0" w:color="000000"/>
            </w:tcBorders>
          </w:tcPr>
          <w:p w:rsidR="00786C07" w:rsidRPr="00CF27FE" w:rsidRDefault="00786C07" w:rsidP="006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bl>
    <w:p w:rsidR="003A3AED" w:rsidRDefault="003A3AED" w:rsidP="003A3AED">
      <w:pPr>
        <w:pStyle w:val="21"/>
        <w:spacing w:after="0" w:line="240" w:lineRule="auto"/>
        <w:ind w:left="0" w:firstLine="709"/>
        <w:jc w:val="both"/>
      </w:pPr>
      <w:r>
        <w:tab/>
      </w:r>
    </w:p>
    <w:p w:rsidR="003A3AED" w:rsidRPr="00CF27FE" w:rsidRDefault="003A3AED" w:rsidP="003A3AED">
      <w:pPr>
        <w:pStyle w:val="21"/>
        <w:spacing w:after="0" w:line="240" w:lineRule="auto"/>
        <w:ind w:left="0" w:firstLine="709"/>
        <w:jc w:val="both"/>
        <w:rPr>
          <w:rFonts w:ascii="Times New Roman" w:eastAsia="Times New Roman" w:hAnsi="Times New Roman" w:cs="Times New Roman"/>
          <w:sz w:val="24"/>
          <w:szCs w:val="24"/>
          <w:lang w:eastAsia="ru-RU"/>
        </w:rPr>
      </w:pPr>
      <w:r>
        <w:t>36.</w:t>
      </w:r>
      <w:r w:rsidRPr="003A3AED">
        <w:rPr>
          <w:rFonts w:ascii="Times New Roman" w:hAnsi="Times New Roman" w:cs="Times New Roman"/>
          <w:sz w:val="24"/>
          <w:szCs w:val="24"/>
        </w:rPr>
        <w:t xml:space="preserve"> </w:t>
      </w:r>
      <w:r w:rsidRPr="00CF27FE">
        <w:rPr>
          <w:rFonts w:ascii="Times New Roman" w:hAnsi="Times New Roman" w:cs="Times New Roman"/>
          <w:sz w:val="24"/>
          <w:szCs w:val="24"/>
        </w:rPr>
        <w:t>Дополнительным методом определения платы за услуги</w:t>
      </w:r>
      <w:r>
        <w:rPr>
          <w:rFonts w:ascii="Times New Roman" w:hAnsi="Times New Roman" w:cs="Times New Roman"/>
          <w:sz w:val="24"/>
          <w:szCs w:val="24"/>
        </w:rPr>
        <w:t xml:space="preserve"> (работы)</w:t>
      </w:r>
      <w:r w:rsidRPr="00CF27FE">
        <w:rPr>
          <w:rFonts w:ascii="Times New Roman" w:hAnsi="Times New Roman" w:cs="Times New Roman"/>
          <w:sz w:val="24"/>
          <w:szCs w:val="24"/>
        </w:rPr>
        <w:t xml:space="preserve"> учреждений является </w:t>
      </w:r>
      <w:r w:rsidRPr="003A3AED">
        <w:rPr>
          <w:rFonts w:ascii="Times New Roman" w:hAnsi="Times New Roman" w:cs="Times New Roman"/>
          <w:sz w:val="24"/>
          <w:szCs w:val="24"/>
        </w:rPr>
        <w:t>метод индексации</w:t>
      </w:r>
      <w:r w:rsidRPr="00CF27FE">
        <w:rPr>
          <w:rFonts w:ascii="Times New Roman" w:hAnsi="Times New Roman" w:cs="Times New Roman"/>
          <w:sz w:val="24"/>
          <w:szCs w:val="24"/>
        </w:rPr>
        <w:t>, в соответствии с которым плата, определяется с учетом индексов-дефляторов, устанавливаемых Министерством экономического развития Российской Федерации (или предусмотренных основными характеристиками федерального бюджета на очередной финансовый год и плановый период).</w:t>
      </w:r>
    </w:p>
    <w:p w:rsidR="00A22955" w:rsidRPr="00CF27FE" w:rsidRDefault="00A22955" w:rsidP="006D752B">
      <w:pPr>
        <w:pStyle w:val="headertext"/>
        <w:spacing w:after="0" w:afterAutospacing="0"/>
        <w:jc w:val="center"/>
      </w:pPr>
      <w:r w:rsidRPr="00CF27FE">
        <w:rPr>
          <w:lang w:val="en-US"/>
        </w:rPr>
        <w:t>IV</w:t>
      </w:r>
      <w:r w:rsidRPr="006C2670">
        <w:t>.</w:t>
      </w:r>
      <w:r w:rsidRPr="00CF27FE">
        <w:t xml:space="preserve">Заключительные положения </w:t>
      </w:r>
    </w:p>
    <w:p w:rsidR="00F42DB4" w:rsidRPr="00CF27FE" w:rsidRDefault="00A22955" w:rsidP="00F15998">
      <w:pPr>
        <w:pStyle w:val="formattext"/>
        <w:spacing w:before="0" w:beforeAutospacing="0" w:after="0" w:afterAutospacing="0"/>
        <w:ind w:firstLine="708"/>
        <w:jc w:val="both"/>
      </w:pPr>
      <w:r w:rsidRPr="00CF27FE">
        <w:t>3</w:t>
      </w:r>
      <w:r w:rsidR="003A3AED">
        <w:t>7</w:t>
      </w:r>
      <w:r w:rsidRPr="00CF27FE">
        <w:t>. Ответственность за достоверность материалов, представленных для обоснования установления (досрочного пересмотра) платы за услуги</w:t>
      </w:r>
      <w:r w:rsidR="006C2670">
        <w:t xml:space="preserve"> (работы)</w:t>
      </w:r>
      <w:r w:rsidRPr="00CF27FE">
        <w:t xml:space="preserve"> учреждений, а также за правильностью применения установленной платы за услуги</w:t>
      </w:r>
      <w:r w:rsidR="006C2670">
        <w:t xml:space="preserve"> (работы)</w:t>
      </w:r>
      <w:r w:rsidRPr="00CF27FE">
        <w:t xml:space="preserve"> возлагается на руководителей учреждений.</w:t>
      </w:r>
    </w:p>
    <w:p w:rsidR="00F42DB4" w:rsidRPr="00CF27FE" w:rsidRDefault="00A22955" w:rsidP="00F15998">
      <w:pPr>
        <w:pStyle w:val="formattext"/>
        <w:spacing w:before="0" w:beforeAutospacing="0" w:after="0" w:afterAutospacing="0"/>
        <w:ind w:firstLine="708"/>
        <w:jc w:val="both"/>
      </w:pPr>
      <w:r w:rsidRPr="00CF27FE">
        <w:t>3</w:t>
      </w:r>
      <w:r w:rsidR="003A3AED">
        <w:t>8</w:t>
      </w:r>
      <w:r w:rsidRPr="00CF27FE">
        <w:t>. Ответственность за своевременное рассмотрение материалов, представленных для обоснования установления (досрочного пересмотра) платы за услуги</w:t>
      </w:r>
      <w:r w:rsidR="006C2670">
        <w:t xml:space="preserve"> (работы)</w:t>
      </w:r>
      <w:r w:rsidRPr="00CF27FE">
        <w:t xml:space="preserve"> учреждений, и контроль за правильностью ценообразования и применения установленной платы за услуги</w:t>
      </w:r>
      <w:r w:rsidR="006C2670">
        <w:t xml:space="preserve"> (работы)</w:t>
      </w:r>
      <w:r w:rsidRPr="00CF27FE">
        <w:t xml:space="preserve"> возлагается на соответствующих должностных лиц отраслевых </w:t>
      </w:r>
      <w:r w:rsidR="00F15998" w:rsidRPr="00CF27FE">
        <w:t>отделов</w:t>
      </w:r>
      <w:r w:rsidRPr="00CF27FE">
        <w:t xml:space="preserve"> </w:t>
      </w:r>
      <w:r w:rsidR="00917553" w:rsidRPr="00CF27FE">
        <w:t>администрации</w:t>
      </w:r>
      <w:r w:rsidR="007750E8">
        <w:t xml:space="preserve"> Дальнегорского городского округа</w:t>
      </w:r>
      <w:r w:rsidRPr="00CF27FE">
        <w:t>.</w:t>
      </w:r>
    </w:p>
    <w:p w:rsidR="00F42DB4" w:rsidRPr="00CF27FE" w:rsidRDefault="00A22955" w:rsidP="00F15998">
      <w:pPr>
        <w:pStyle w:val="formattext"/>
        <w:spacing w:before="0" w:beforeAutospacing="0" w:after="0" w:afterAutospacing="0"/>
        <w:ind w:firstLine="708"/>
        <w:jc w:val="both"/>
      </w:pPr>
      <w:r w:rsidRPr="00CF27FE">
        <w:t>3</w:t>
      </w:r>
      <w:r w:rsidR="003A3AED">
        <w:t>9</w:t>
      </w:r>
      <w:r w:rsidRPr="00CF27FE">
        <w:t xml:space="preserve">. Ответственность за соблюдение дисциплины получения платы при оказании услуг (выполнения работ), соблюдение требований РФ «О защите прав потребителей», возлагается непосредственно на учреждения в лице их руководителей. </w:t>
      </w:r>
    </w:p>
    <w:p w:rsidR="00F42DB4" w:rsidRPr="00CF27FE" w:rsidRDefault="003A3AED" w:rsidP="00F15998">
      <w:pPr>
        <w:pStyle w:val="formattext"/>
        <w:spacing w:before="0" w:beforeAutospacing="0" w:after="0" w:afterAutospacing="0"/>
        <w:ind w:firstLine="708"/>
        <w:jc w:val="both"/>
      </w:pPr>
      <w:r>
        <w:t>40</w:t>
      </w:r>
      <w:r w:rsidR="00A22955" w:rsidRPr="00CF27FE">
        <w:t xml:space="preserve">. Контроль за соблюдением дисциплины получения платы при оказании услуг (выполнения работ) и правильностью использования средств от услуг возлагается на соответствующие отраслевые </w:t>
      </w:r>
      <w:r w:rsidR="00F15998" w:rsidRPr="00CF27FE">
        <w:t>отделы</w:t>
      </w:r>
      <w:r w:rsidR="00917553" w:rsidRPr="00CF27FE">
        <w:t xml:space="preserve"> администрации</w:t>
      </w:r>
      <w:r w:rsidR="00A22955" w:rsidRPr="00CF27FE">
        <w:t>.</w:t>
      </w:r>
    </w:p>
    <w:p w:rsidR="00A22955" w:rsidRPr="00CF27FE" w:rsidRDefault="00B859FC" w:rsidP="00F15998">
      <w:pPr>
        <w:pStyle w:val="formattext"/>
        <w:spacing w:before="0" w:beforeAutospacing="0" w:after="0" w:afterAutospacing="0"/>
        <w:ind w:firstLine="708"/>
        <w:jc w:val="both"/>
      </w:pPr>
      <w:r w:rsidRPr="00CF27FE">
        <w:t>4</w:t>
      </w:r>
      <w:r w:rsidR="003A3AED">
        <w:t>1</w:t>
      </w:r>
      <w:r w:rsidR="00A22955" w:rsidRPr="00CF27FE">
        <w:t xml:space="preserve">. Ответственность за организацию оказания услуг и обеспечение контроля за качеством их выполнения возлагается на руководителей учреждений и соответствующие отраслевые </w:t>
      </w:r>
      <w:r w:rsidR="00F15998" w:rsidRPr="00CF27FE">
        <w:t>отделы</w:t>
      </w:r>
      <w:r w:rsidR="00917553" w:rsidRPr="00CF27FE">
        <w:t xml:space="preserve"> администрации</w:t>
      </w:r>
      <w:r w:rsidR="007750E8">
        <w:t xml:space="preserve"> Дальнегорского городского округа</w:t>
      </w:r>
      <w:r w:rsidR="00A22955" w:rsidRPr="00CF27FE">
        <w:t xml:space="preserve"> в лице их руководителей.</w:t>
      </w:r>
    </w:p>
    <w:p w:rsidR="00FD7189" w:rsidRPr="00CF27FE" w:rsidRDefault="00FD7189" w:rsidP="009D07C3">
      <w:pPr>
        <w:spacing w:after="0" w:line="240" w:lineRule="auto"/>
        <w:ind w:firstLine="708"/>
        <w:jc w:val="both"/>
        <w:rPr>
          <w:sz w:val="24"/>
          <w:szCs w:val="24"/>
        </w:rPr>
      </w:pPr>
    </w:p>
    <w:sectPr w:rsidR="00FD7189" w:rsidRPr="00CF27FE" w:rsidSect="00FF175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D2B"/>
    <w:multiLevelType w:val="multilevel"/>
    <w:tmpl w:val="D27A2A68"/>
    <w:lvl w:ilvl="0">
      <w:start w:val="3"/>
      <w:numFmt w:val="decimal"/>
      <w:lvlText w:val="%1."/>
      <w:lvlJc w:val="left"/>
      <w:pPr>
        <w:tabs>
          <w:tab w:val="num" w:pos="1069"/>
        </w:tabs>
        <w:ind w:left="1069" w:hanging="360"/>
      </w:pPr>
      <w:rPr>
        <w:rFonts w:eastAsia="Calibri" w:hint="default"/>
      </w:rPr>
    </w:lvl>
    <w:lvl w:ilvl="1">
      <w:start w:val="3"/>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5566"/>
    <w:rsid w:val="00055B30"/>
    <w:rsid w:val="00070352"/>
    <w:rsid w:val="00070B18"/>
    <w:rsid w:val="000848CC"/>
    <w:rsid w:val="00090CA4"/>
    <w:rsid w:val="000A3EB3"/>
    <w:rsid w:val="000B2A24"/>
    <w:rsid w:val="000F4AC6"/>
    <w:rsid w:val="00142CC8"/>
    <w:rsid w:val="001459E4"/>
    <w:rsid w:val="0015182A"/>
    <w:rsid w:val="001643D0"/>
    <w:rsid w:val="00172CE1"/>
    <w:rsid w:val="001763FE"/>
    <w:rsid w:val="001A4E75"/>
    <w:rsid w:val="001B5ED5"/>
    <w:rsid w:val="001B6D46"/>
    <w:rsid w:val="001D0080"/>
    <w:rsid w:val="001D545E"/>
    <w:rsid w:val="001E2611"/>
    <w:rsid w:val="001F77E0"/>
    <w:rsid w:val="002353F8"/>
    <w:rsid w:val="002548D0"/>
    <w:rsid w:val="002643A5"/>
    <w:rsid w:val="00282770"/>
    <w:rsid w:val="002A0D33"/>
    <w:rsid w:val="002B0EC3"/>
    <w:rsid w:val="002E71FD"/>
    <w:rsid w:val="003031F9"/>
    <w:rsid w:val="00303937"/>
    <w:rsid w:val="0030657D"/>
    <w:rsid w:val="003236A0"/>
    <w:rsid w:val="003272D9"/>
    <w:rsid w:val="003277B4"/>
    <w:rsid w:val="003515AC"/>
    <w:rsid w:val="00377EE1"/>
    <w:rsid w:val="00390095"/>
    <w:rsid w:val="00393D89"/>
    <w:rsid w:val="003A3AED"/>
    <w:rsid w:val="003B46B5"/>
    <w:rsid w:val="003D0B2E"/>
    <w:rsid w:val="00405566"/>
    <w:rsid w:val="0042668D"/>
    <w:rsid w:val="00444C94"/>
    <w:rsid w:val="00461641"/>
    <w:rsid w:val="00464A8D"/>
    <w:rsid w:val="00483679"/>
    <w:rsid w:val="004C6EEE"/>
    <w:rsid w:val="004E0622"/>
    <w:rsid w:val="005418FA"/>
    <w:rsid w:val="00553CAB"/>
    <w:rsid w:val="005601A6"/>
    <w:rsid w:val="00615537"/>
    <w:rsid w:val="00620A93"/>
    <w:rsid w:val="00652F2C"/>
    <w:rsid w:val="006835E3"/>
    <w:rsid w:val="006B036B"/>
    <w:rsid w:val="006C2670"/>
    <w:rsid w:val="006D0F04"/>
    <w:rsid w:val="006D752B"/>
    <w:rsid w:val="006D79C6"/>
    <w:rsid w:val="007146DD"/>
    <w:rsid w:val="0071535C"/>
    <w:rsid w:val="00717F2A"/>
    <w:rsid w:val="00743EF3"/>
    <w:rsid w:val="0076284D"/>
    <w:rsid w:val="00771DC4"/>
    <w:rsid w:val="007750E8"/>
    <w:rsid w:val="0077705B"/>
    <w:rsid w:val="007842A8"/>
    <w:rsid w:val="00786C07"/>
    <w:rsid w:val="007A38D5"/>
    <w:rsid w:val="007A444B"/>
    <w:rsid w:val="007A4CF8"/>
    <w:rsid w:val="00846F56"/>
    <w:rsid w:val="00851FE9"/>
    <w:rsid w:val="00870D92"/>
    <w:rsid w:val="00873170"/>
    <w:rsid w:val="008836C5"/>
    <w:rsid w:val="00917553"/>
    <w:rsid w:val="0092688B"/>
    <w:rsid w:val="00956A78"/>
    <w:rsid w:val="009649C6"/>
    <w:rsid w:val="0096629A"/>
    <w:rsid w:val="00974861"/>
    <w:rsid w:val="009B6931"/>
    <w:rsid w:val="009D07C3"/>
    <w:rsid w:val="009F0DBE"/>
    <w:rsid w:val="00A22955"/>
    <w:rsid w:val="00A44D69"/>
    <w:rsid w:val="00A548AE"/>
    <w:rsid w:val="00A64000"/>
    <w:rsid w:val="00A65D63"/>
    <w:rsid w:val="00AA486D"/>
    <w:rsid w:val="00AB39EA"/>
    <w:rsid w:val="00AB6DA3"/>
    <w:rsid w:val="00B33000"/>
    <w:rsid w:val="00B4101B"/>
    <w:rsid w:val="00B51669"/>
    <w:rsid w:val="00B859FC"/>
    <w:rsid w:val="00B94EC5"/>
    <w:rsid w:val="00B97819"/>
    <w:rsid w:val="00BB7D5A"/>
    <w:rsid w:val="00BC3F7D"/>
    <w:rsid w:val="00BC6F04"/>
    <w:rsid w:val="00BD609E"/>
    <w:rsid w:val="00BD7FE9"/>
    <w:rsid w:val="00BE6CCD"/>
    <w:rsid w:val="00C15A40"/>
    <w:rsid w:val="00C26393"/>
    <w:rsid w:val="00C9768F"/>
    <w:rsid w:val="00CC0645"/>
    <w:rsid w:val="00CE4D1B"/>
    <w:rsid w:val="00CF27FE"/>
    <w:rsid w:val="00D26AF1"/>
    <w:rsid w:val="00DC223C"/>
    <w:rsid w:val="00DD0111"/>
    <w:rsid w:val="00DE0396"/>
    <w:rsid w:val="00E01A0E"/>
    <w:rsid w:val="00E23A26"/>
    <w:rsid w:val="00E82FFD"/>
    <w:rsid w:val="00EA1985"/>
    <w:rsid w:val="00EF78F3"/>
    <w:rsid w:val="00F15998"/>
    <w:rsid w:val="00F40FA3"/>
    <w:rsid w:val="00F42507"/>
    <w:rsid w:val="00F42DB4"/>
    <w:rsid w:val="00F4494B"/>
    <w:rsid w:val="00F5138F"/>
    <w:rsid w:val="00F55F0B"/>
    <w:rsid w:val="00F67D15"/>
    <w:rsid w:val="00FA6298"/>
    <w:rsid w:val="00FB0143"/>
    <w:rsid w:val="00FD7189"/>
    <w:rsid w:val="00FF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66"/>
  </w:style>
  <w:style w:type="paragraph" w:styleId="1">
    <w:name w:val="heading 1"/>
    <w:basedOn w:val="a"/>
    <w:next w:val="a"/>
    <w:link w:val="10"/>
    <w:uiPriority w:val="9"/>
    <w:qFormat/>
    <w:rsid w:val="0078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008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D008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786C07"/>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08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rPr>
  </w:style>
  <w:style w:type="character" w:customStyle="1" w:styleId="32">
    <w:name w:val="Основной текст 3 Знак"/>
    <w:basedOn w:val="a0"/>
    <w:link w:val="31"/>
    <w:rsid w:val="000848CC"/>
    <w:rPr>
      <w:rFonts w:ascii="Times New Roman" w:eastAsia="Calibri" w:hAnsi="Times New Roman" w:cs="Times New Roman"/>
      <w:sz w:val="28"/>
    </w:rPr>
  </w:style>
  <w:style w:type="paragraph" w:styleId="21">
    <w:name w:val="Body Text Indent 2"/>
    <w:basedOn w:val="a"/>
    <w:link w:val="22"/>
    <w:uiPriority w:val="99"/>
    <w:semiHidden/>
    <w:unhideWhenUsed/>
    <w:rsid w:val="00EF78F3"/>
    <w:pPr>
      <w:spacing w:after="120" w:line="480" w:lineRule="auto"/>
      <w:ind w:left="283"/>
    </w:pPr>
  </w:style>
  <w:style w:type="character" w:customStyle="1" w:styleId="22">
    <w:name w:val="Основной текст с отступом 2 Знак"/>
    <w:basedOn w:val="a0"/>
    <w:link w:val="21"/>
    <w:uiPriority w:val="99"/>
    <w:semiHidden/>
    <w:rsid w:val="00EF78F3"/>
  </w:style>
  <w:style w:type="paragraph" w:styleId="33">
    <w:name w:val="Body Text Indent 3"/>
    <w:basedOn w:val="a"/>
    <w:link w:val="34"/>
    <w:uiPriority w:val="99"/>
    <w:semiHidden/>
    <w:unhideWhenUsed/>
    <w:rsid w:val="001D0080"/>
    <w:pPr>
      <w:spacing w:after="120"/>
      <w:ind w:left="283"/>
    </w:pPr>
    <w:rPr>
      <w:sz w:val="16"/>
      <w:szCs w:val="16"/>
    </w:rPr>
  </w:style>
  <w:style w:type="character" w:customStyle="1" w:styleId="34">
    <w:name w:val="Основной текст с отступом 3 Знак"/>
    <w:basedOn w:val="a0"/>
    <w:link w:val="33"/>
    <w:uiPriority w:val="99"/>
    <w:semiHidden/>
    <w:rsid w:val="001D0080"/>
    <w:rPr>
      <w:sz w:val="16"/>
      <w:szCs w:val="16"/>
    </w:rPr>
  </w:style>
  <w:style w:type="character" w:customStyle="1" w:styleId="20">
    <w:name w:val="Заголовок 2 Знак"/>
    <w:basedOn w:val="a0"/>
    <w:link w:val="2"/>
    <w:uiPriority w:val="9"/>
    <w:semiHidden/>
    <w:rsid w:val="001D00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D0080"/>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9D07C3"/>
    <w:pPr>
      <w:ind w:left="720"/>
      <w:contextualSpacing/>
    </w:pPr>
  </w:style>
  <w:style w:type="character" w:customStyle="1" w:styleId="10">
    <w:name w:val="Заголовок 1 Знак"/>
    <w:basedOn w:val="a0"/>
    <w:link w:val="1"/>
    <w:uiPriority w:val="9"/>
    <w:rsid w:val="00786C07"/>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a5"/>
    <w:uiPriority w:val="99"/>
    <w:semiHidden/>
    <w:unhideWhenUsed/>
    <w:rsid w:val="00786C07"/>
    <w:pPr>
      <w:spacing w:after="120"/>
      <w:ind w:left="283"/>
    </w:pPr>
  </w:style>
  <w:style w:type="character" w:customStyle="1" w:styleId="a5">
    <w:name w:val="Основной текст с отступом Знак"/>
    <w:basedOn w:val="a0"/>
    <w:link w:val="a4"/>
    <w:uiPriority w:val="99"/>
    <w:semiHidden/>
    <w:rsid w:val="00786C07"/>
  </w:style>
  <w:style w:type="character" w:customStyle="1" w:styleId="40">
    <w:name w:val="Заголовок 4 Знак"/>
    <w:basedOn w:val="a0"/>
    <w:link w:val="4"/>
    <w:uiPriority w:val="9"/>
    <w:semiHidden/>
    <w:rsid w:val="00786C07"/>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rsid w:val="00786C0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rsid w:val="00786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2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qFormat/>
    <w:rsid w:val="006D79C6"/>
    <w:pPr>
      <w:spacing w:after="0" w:line="240" w:lineRule="auto"/>
    </w:pPr>
    <w:rPr>
      <w:rFonts w:ascii="Calibri" w:eastAsia="Times New Roman" w:hAnsi="Calibri" w:cs="Times New Roman"/>
      <w:sz w:val="24"/>
      <w:szCs w:val="32"/>
      <w:lang w:val="en-US"/>
    </w:rPr>
  </w:style>
  <w:style w:type="paragraph" w:customStyle="1" w:styleId="ConsPlusNormal">
    <w:name w:val="ConsPlusNormal"/>
    <w:rsid w:val="0096629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38738389">
      <w:bodyDiv w:val="1"/>
      <w:marLeft w:val="0"/>
      <w:marRight w:val="0"/>
      <w:marTop w:val="0"/>
      <w:marBottom w:val="0"/>
      <w:divBdr>
        <w:top w:val="none" w:sz="0" w:space="0" w:color="auto"/>
        <w:left w:val="none" w:sz="0" w:space="0" w:color="auto"/>
        <w:bottom w:val="none" w:sz="0" w:space="0" w:color="auto"/>
        <w:right w:val="none" w:sz="0" w:space="0" w:color="auto"/>
      </w:divBdr>
      <w:divsChild>
        <w:div w:id="121845560">
          <w:marLeft w:val="0"/>
          <w:marRight w:val="0"/>
          <w:marTop w:val="0"/>
          <w:marBottom w:val="0"/>
          <w:divBdr>
            <w:top w:val="none" w:sz="0" w:space="0" w:color="auto"/>
            <w:left w:val="none" w:sz="0" w:space="0" w:color="auto"/>
            <w:bottom w:val="none" w:sz="0" w:space="0" w:color="auto"/>
            <w:right w:val="none" w:sz="0" w:space="0" w:color="auto"/>
          </w:divBdr>
        </w:div>
        <w:div w:id="9772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15B2A-6CEF-4B6D-8760-F8BBBDCC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Санников</cp:lastModifiedBy>
  <cp:revision>2</cp:revision>
  <cp:lastPrinted>2016-02-10T05:09:00Z</cp:lastPrinted>
  <dcterms:created xsi:type="dcterms:W3CDTF">2016-03-23T05:15:00Z</dcterms:created>
  <dcterms:modified xsi:type="dcterms:W3CDTF">2016-03-23T05:15:00Z</dcterms:modified>
</cp:coreProperties>
</file>