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D" w:rsidRDefault="00590A9D" w:rsidP="001741CD">
      <w:pPr>
        <w:rPr>
          <w:sz w:val="26"/>
          <w:szCs w:val="26"/>
        </w:rPr>
      </w:pPr>
      <w:r>
        <w:rPr>
          <w:sz w:val="26"/>
          <w:szCs w:val="26"/>
        </w:rPr>
        <w:t>Принят в новой редакции</w:t>
      </w:r>
    </w:p>
    <w:p w:rsidR="001741CD" w:rsidRDefault="001741CD" w:rsidP="001741CD">
      <w:pPr>
        <w:rPr>
          <w:sz w:val="26"/>
          <w:szCs w:val="26"/>
        </w:rPr>
      </w:pPr>
      <w:r>
        <w:rPr>
          <w:sz w:val="26"/>
          <w:szCs w:val="26"/>
        </w:rPr>
        <w:t xml:space="preserve">решением Думы Дальнегорского </w:t>
      </w:r>
    </w:p>
    <w:p w:rsidR="001741CD" w:rsidRDefault="001741CD" w:rsidP="001741CD">
      <w:pPr>
        <w:rPr>
          <w:sz w:val="26"/>
          <w:szCs w:val="26"/>
        </w:rPr>
      </w:pPr>
      <w:r>
        <w:rPr>
          <w:sz w:val="26"/>
          <w:szCs w:val="26"/>
        </w:rPr>
        <w:t>городского округа</w:t>
      </w:r>
    </w:p>
    <w:p w:rsidR="001741CD" w:rsidRDefault="001741CD" w:rsidP="00A43786">
      <w:pPr>
        <w:rPr>
          <w:sz w:val="26"/>
          <w:szCs w:val="26"/>
        </w:rPr>
      </w:pPr>
      <w:r>
        <w:rPr>
          <w:sz w:val="26"/>
          <w:szCs w:val="26"/>
        </w:rPr>
        <w:t xml:space="preserve">от </w:t>
      </w:r>
      <w:r w:rsidR="00877636">
        <w:rPr>
          <w:sz w:val="26"/>
          <w:szCs w:val="26"/>
        </w:rPr>
        <w:t>1</w:t>
      </w:r>
      <w:r w:rsidR="00590A9D">
        <w:rPr>
          <w:sz w:val="26"/>
          <w:szCs w:val="26"/>
        </w:rPr>
        <w:t>0</w:t>
      </w:r>
      <w:r>
        <w:rPr>
          <w:sz w:val="26"/>
          <w:szCs w:val="26"/>
        </w:rPr>
        <w:t xml:space="preserve"> </w:t>
      </w:r>
      <w:r w:rsidR="00590A9D">
        <w:rPr>
          <w:sz w:val="26"/>
          <w:szCs w:val="26"/>
        </w:rPr>
        <w:t>июня</w:t>
      </w:r>
      <w:r>
        <w:rPr>
          <w:sz w:val="26"/>
          <w:szCs w:val="26"/>
        </w:rPr>
        <w:t xml:space="preserve"> 20</w:t>
      </w:r>
      <w:r w:rsidR="00590A9D">
        <w:rPr>
          <w:sz w:val="26"/>
          <w:szCs w:val="26"/>
        </w:rPr>
        <w:t>05</w:t>
      </w:r>
      <w:r w:rsidR="00375E8A">
        <w:rPr>
          <w:sz w:val="26"/>
          <w:szCs w:val="26"/>
        </w:rPr>
        <w:t xml:space="preserve"> года №6</w:t>
      </w:r>
      <w:r w:rsidR="00590A9D">
        <w:rPr>
          <w:sz w:val="26"/>
          <w:szCs w:val="26"/>
        </w:rPr>
        <w:t>8</w:t>
      </w:r>
    </w:p>
    <w:p w:rsidR="001741CD" w:rsidRDefault="001741CD" w:rsidP="001741CD">
      <w:pPr>
        <w:rPr>
          <w:sz w:val="26"/>
          <w:szCs w:val="26"/>
        </w:rPr>
      </w:pPr>
    </w:p>
    <w:p w:rsidR="001741CD" w:rsidRDefault="001741CD" w:rsidP="001741CD">
      <w:pPr>
        <w:tabs>
          <w:tab w:val="left" w:pos="142"/>
        </w:tabs>
        <w:ind w:left="5812"/>
        <w:rPr>
          <w:sz w:val="26"/>
          <w:szCs w:val="26"/>
        </w:rPr>
      </w:pPr>
    </w:p>
    <w:p w:rsidR="00E51F96" w:rsidRDefault="00E51F96" w:rsidP="001741CD">
      <w:pPr>
        <w:tabs>
          <w:tab w:val="left" w:pos="142"/>
        </w:tabs>
        <w:ind w:left="5812"/>
        <w:rPr>
          <w:sz w:val="26"/>
          <w:szCs w:val="26"/>
        </w:rPr>
      </w:pPr>
    </w:p>
    <w:p w:rsidR="001741CD" w:rsidRDefault="001741CD" w:rsidP="001741CD">
      <w:pPr>
        <w:spacing w:line="360" w:lineRule="auto"/>
        <w:jc w:val="right"/>
        <w:rPr>
          <w:sz w:val="26"/>
          <w:szCs w:val="26"/>
        </w:rPr>
      </w:pPr>
    </w:p>
    <w:p w:rsidR="00B57968" w:rsidRDefault="00B57968" w:rsidP="001741CD">
      <w:pPr>
        <w:spacing w:line="360" w:lineRule="auto"/>
        <w:jc w:val="center"/>
        <w:rPr>
          <w:b/>
          <w:sz w:val="32"/>
          <w:szCs w:val="32"/>
        </w:rPr>
      </w:pPr>
    </w:p>
    <w:p w:rsidR="00703CB0" w:rsidRDefault="00703CB0" w:rsidP="001741CD">
      <w:pPr>
        <w:spacing w:line="360" w:lineRule="auto"/>
        <w:jc w:val="center"/>
        <w:rPr>
          <w:b/>
          <w:sz w:val="32"/>
          <w:szCs w:val="32"/>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32"/>
          <w:szCs w:val="32"/>
        </w:rPr>
      </w:pPr>
      <w:r>
        <w:rPr>
          <w:b/>
          <w:sz w:val="32"/>
          <w:szCs w:val="32"/>
        </w:rPr>
        <w:t>ДАЛЬНЕГОРСКОГО ГОРОДСКОГО ОКРУГА</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(в ред. решений Думы Дальнегорского городского округа </w:t>
      </w:r>
    </w:p>
    <w:p w:rsidR="00600FCE" w:rsidRDefault="00600FCE" w:rsidP="00B57968">
      <w:pPr>
        <w:suppressAutoHyphens w:val="0"/>
        <w:autoSpaceDE w:val="0"/>
        <w:autoSpaceDN w:val="0"/>
        <w:adjustRightInd w:val="0"/>
        <w:jc w:val="center"/>
        <w:rPr>
          <w:rFonts w:eastAsia="SimSun"/>
          <w:bCs/>
          <w:sz w:val="26"/>
          <w:szCs w:val="26"/>
          <w:lang w:eastAsia="ru-RU"/>
        </w:rPr>
      </w:pPr>
      <w:r>
        <w:rPr>
          <w:rFonts w:eastAsia="SimSun"/>
          <w:bCs/>
          <w:sz w:val="26"/>
          <w:szCs w:val="26"/>
          <w:lang w:eastAsia="ru-RU"/>
        </w:rPr>
        <w:t xml:space="preserve">от 02.08.2007 № 646, от 26.03.2008 № 774, </w:t>
      </w:r>
      <w:r w:rsidR="00B57968" w:rsidRPr="00B57968">
        <w:rPr>
          <w:rFonts w:eastAsia="SimSun"/>
          <w:bCs/>
          <w:sz w:val="26"/>
          <w:szCs w:val="26"/>
          <w:lang w:eastAsia="ru-RU"/>
        </w:rPr>
        <w:t xml:space="preserve">от 14.08.2008 </w:t>
      </w:r>
      <w:hyperlink r:id="rId8" w:history="1">
        <w:r>
          <w:rPr>
            <w:rFonts w:eastAsia="SimSun"/>
            <w:bCs/>
            <w:sz w:val="26"/>
            <w:szCs w:val="26"/>
            <w:lang w:eastAsia="ru-RU"/>
          </w:rPr>
          <w:t>№ 872</w:t>
        </w:r>
      </w:hyperlink>
      <w:r w:rsidR="00B57968"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05.06.2009 </w:t>
      </w:r>
      <w:hyperlink r:id="rId9" w:history="1">
        <w:r w:rsidR="00793774">
          <w:rPr>
            <w:rFonts w:eastAsia="SimSun"/>
            <w:bCs/>
            <w:sz w:val="26"/>
            <w:szCs w:val="26"/>
            <w:lang w:eastAsia="ru-RU"/>
          </w:rPr>
          <w:t>№</w:t>
        </w:r>
      </w:hyperlink>
      <w:r w:rsidR="00793774">
        <w:rPr>
          <w:rFonts w:eastAsia="SimSun"/>
          <w:bCs/>
          <w:sz w:val="26"/>
          <w:szCs w:val="26"/>
          <w:lang w:eastAsia="ru-RU"/>
        </w:rPr>
        <w:t xml:space="preserve"> 1043</w:t>
      </w:r>
      <w:r w:rsidRPr="00B57968">
        <w:rPr>
          <w:rFonts w:eastAsia="SimSun"/>
          <w:bCs/>
          <w:sz w:val="26"/>
          <w:szCs w:val="26"/>
          <w:lang w:eastAsia="ru-RU"/>
        </w:rPr>
        <w:t xml:space="preserve">, от 24.09.2009 </w:t>
      </w:r>
      <w:hyperlink r:id="rId10" w:history="1">
        <w:r w:rsidR="00793774">
          <w:rPr>
            <w:rFonts w:eastAsia="SimSun"/>
            <w:bCs/>
            <w:sz w:val="26"/>
            <w:szCs w:val="26"/>
            <w:lang w:eastAsia="ru-RU"/>
          </w:rPr>
          <w:t>№ 1100</w:t>
        </w:r>
      </w:hyperlink>
      <w:r w:rsidRPr="00B57968">
        <w:rPr>
          <w:rFonts w:eastAsia="SimSun"/>
          <w:bCs/>
          <w:sz w:val="26"/>
          <w:szCs w:val="26"/>
          <w:lang w:eastAsia="ru-RU"/>
        </w:rPr>
        <w:t xml:space="preserve">, от 25.03.2010 </w:t>
      </w:r>
      <w:hyperlink r:id="rId11" w:history="1">
        <w:r w:rsidR="00793774">
          <w:rPr>
            <w:rFonts w:eastAsia="SimSun"/>
            <w:bCs/>
            <w:sz w:val="26"/>
            <w:szCs w:val="26"/>
            <w:lang w:eastAsia="ru-RU"/>
          </w:rPr>
          <w:t>№ 1174</w:t>
        </w:r>
      </w:hyperlink>
      <w:r w:rsidRPr="00B57968">
        <w:rPr>
          <w:rFonts w:eastAsia="SimSun"/>
          <w:bCs/>
          <w:sz w:val="26"/>
          <w:szCs w:val="26"/>
          <w:lang w:eastAsia="ru-RU"/>
        </w:rPr>
        <w:t xml:space="preserve">, </w:t>
      </w:r>
    </w:p>
    <w:p w:rsidR="00793774"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26.08.2010 </w:t>
      </w:r>
      <w:hyperlink r:id="rId12" w:history="1">
        <w:r w:rsidR="00793774">
          <w:rPr>
            <w:rFonts w:eastAsia="SimSun"/>
            <w:bCs/>
            <w:sz w:val="26"/>
            <w:szCs w:val="26"/>
            <w:lang w:eastAsia="ru-RU"/>
          </w:rPr>
          <w:t>№ 1239</w:t>
        </w:r>
      </w:hyperlink>
      <w:r w:rsidRPr="00B57968">
        <w:rPr>
          <w:rFonts w:eastAsia="SimSun"/>
          <w:bCs/>
          <w:sz w:val="26"/>
          <w:szCs w:val="26"/>
          <w:lang w:eastAsia="ru-RU"/>
        </w:rPr>
        <w:t xml:space="preserve">, от 24.01.2011 </w:t>
      </w:r>
      <w:hyperlink r:id="rId13" w:history="1">
        <w:r w:rsidR="00793774">
          <w:rPr>
            <w:rFonts w:eastAsia="SimSun"/>
            <w:bCs/>
            <w:sz w:val="26"/>
            <w:szCs w:val="26"/>
            <w:lang w:eastAsia="ru-RU"/>
          </w:rPr>
          <w:t>№ 73</w:t>
        </w:r>
      </w:hyperlink>
      <w:r w:rsidRPr="00B57968">
        <w:rPr>
          <w:rFonts w:eastAsia="SimSun"/>
          <w:bCs/>
          <w:sz w:val="26"/>
          <w:szCs w:val="26"/>
          <w:lang w:eastAsia="ru-RU"/>
        </w:rPr>
        <w:t xml:space="preserve">, от 12.08.2011 </w:t>
      </w:r>
      <w:hyperlink r:id="rId14" w:history="1">
        <w:r w:rsidR="00793774">
          <w:rPr>
            <w:rFonts w:eastAsia="SimSun"/>
            <w:bCs/>
            <w:sz w:val="26"/>
            <w:szCs w:val="26"/>
            <w:lang w:eastAsia="ru-RU"/>
          </w:rPr>
          <w:t>№ 171</w:t>
        </w:r>
      </w:hyperlink>
      <w:r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12.08.2011 </w:t>
      </w:r>
      <w:hyperlink r:id="rId15" w:history="1">
        <w:r w:rsidR="00793774">
          <w:rPr>
            <w:rFonts w:eastAsia="SimSun"/>
            <w:bCs/>
            <w:sz w:val="26"/>
            <w:szCs w:val="26"/>
            <w:lang w:eastAsia="ru-RU"/>
          </w:rPr>
          <w:t>№ 173</w:t>
        </w:r>
      </w:hyperlink>
      <w:r w:rsidRPr="00B57968">
        <w:rPr>
          <w:rFonts w:eastAsia="SimSun"/>
          <w:bCs/>
          <w:sz w:val="26"/>
          <w:szCs w:val="26"/>
          <w:lang w:eastAsia="ru-RU"/>
        </w:rPr>
        <w:t xml:space="preserve">, от 29.09.2011 </w:t>
      </w:r>
      <w:hyperlink r:id="rId16" w:history="1">
        <w:r w:rsidR="00793774">
          <w:rPr>
            <w:rFonts w:eastAsia="SimSun"/>
            <w:bCs/>
            <w:sz w:val="26"/>
            <w:szCs w:val="26"/>
            <w:lang w:eastAsia="ru-RU"/>
          </w:rPr>
          <w:t>№ 183</w:t>
        </w:r>
      </w:hyperlink>
      <w:r w:rsidRPr="00B57968">
        <w:rPr>
          <w:rFonts w:eastAsia="SimSun"/>
          <w:bCs/>
          <w:sz w:val="26"/>
          <w:szCs w:val="26"/>
          <w:lang w:eastAsia="ru-RU"/>
        </w:rPr>
        <w:t xml:space="preserve">, от 28.03.2013 </w:t>
      </w:r>
      <w:hyperlink r:id="rId17" w:history="1">
        <w:r w:rsidR="00793774">
          <w:rPr>
            <w:rFonts w:eastAsia="SimSun"/>
            <w:bCs/>
            <w:sz w:val="26"/>
            <w:szCs w:val="26"/>
            <w:lang w:eastAsia="ru-RU"/>
          </w:rPr>
          <w:t>№ 40</w:t>
        </w:r>
      </w:hyperlink>
      <w:r w:rsidRPr="00B57968">
        <w:rPr>
          <w:rFonts w:eastAsia="SimSun"/>
          <w:bCs/>
          <w:sz w:val="26"/>
          <w:szCs w:val="26"/>
          <w:lang w:eastAsia="ru-RU"/>
        </w:rPr>
        <w:t xml:space="preserve">, </w:t>
      </w:r>
    </w:p>
    <w:p w:rsidR="00793774"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25.07.2013 </w:t>
      </w:r>
      <w:hyperlink r:id="rId18" w:history="1">
        <w:r w:rsidR="00793774">
          <w:rPr>
            <w:rFonts w:eastAsia="SimSun"/>
            <w:bCs/>
            <w:sz w:val="26"/>
            <w:szCs w:val="26"/>
            <w:lang w:eastAsia="ru-RU"/>
          </w:rPr>
          <w:t>№ 97</w:t>
        </w:r>
      </w:hyperlink>
      <w:r w:rsidRPr="00B57968">
        <w:rPr>
          <w:rFonts w:eastAsia="SimSun"/>
          <w:bCs/>
          <w:sz w:val="26"/>
          <w:szCs w:val="26"/>
          <w:lang w:eastAsia="ru-RU"/>
        </w:rPr>
        <w:t xml:space="preserve">, от 26.09.2013 </w:t>
      </w:r>
      <w:hyperlink r:id="rId19" w:history="1">
        <w:r w:rsidR="00793774">
          <w:rPr>
            <w:rFonts w:eastAsia="SimSun"/>
            <w:bCs/>
            <w:sz w:val="26"/>
            <w:szCs w:val="26"/>
            <w:lang w:eastAsia="ru-RU"/>
          </w:rPr>
          <w:t>№ 129</w:t>
        </w:r>
      </w:hyperlink>
      <w:r w:rsidRPr="00B57968">
        <w:rPr>
          <w:rFonts w:eastAsia="SimSun"/>
          <w:bCs/>
          <w:sz w:val="26"/>
          <w:szCs w:val="26"/>
          <w:lang w:eastAsia="ru-RU"/>
        </w:rPr>
        <w:t>,</w:t>
      </w:r>
      <w:r w:rsidR="00793774">
        <w:rPr>
          <w:rFonts w:eastAsia="SimSun"/>
          <w:bCs/>
          <w:sz w:val="26"/>
          <w:szCs w:val="26"/>
          <w:lang w:eastAsia="ru-RU"/>
        </w:rPr>
        <w:t xml:space="preserve"> </w:t>
      </w:r>
      <w:r w:rsidRPr="00B57968">
        <w:rPr>
          <w:rFonts w:eastAsia="SimSun"/>
          <w:bCs/>
          <w:sz w:val="26"/>
          <w:szCs w:val="26"/>
          <w:lang w:eastAsia="ru-RU"/>
        </w:rPr>
        <w:t xml:space="preserve">от 08.11.2013 </w:t>
      </w:r>
      <w:hyperlink r:id="rId20" w:history="1">
        <w:r w:rsidR="00793774">
          <w:rPr>
            <w:rFonts w:eastAsia="SimSun"/>
            <w:bCs/>
            <w:sz w:val="26"/>
            <w:szCs w:val="26"/>
            <w:lang w:eastAsia="ru-RU"/>
          </w:rPr>
          <w:t>№ 155</w:t>
        </w:r>
      </w:hyperlink>
      <w:r w:rsidR="00793774">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26.12.2013 </w:t>
      </w:r>
      <w:hyperlink r:id="rId21" w:history="1">
        <w:r w:rsidR="00793774">
          <w:rPr>
            <w:rFonts w:eastAsia="SimSun"/>
            <w:bCs/>
            <w:sz w:val="26"/>
            <w:szCs w:val="26"/>
            <w:lang w:eastAsia="ru-RU"/>
          </w:rPr>
          <w:t>№ 188</w:t>
        </w:r>
      </w:hyperlink>
      <w:r w:rsidRPr="00B57968">
        <w:rPr>
          <w:rFonts w:eastAsia="SimSun"/>
          <w:bCs/>
          <w:sz w:val="26"/>
          <w:szCs w:val="26"/>
          <w:lang w:eastAsia="ru-RU"/>
        </w:rPr>
        <w:t>,</w:t>
      </w:r>
      <w:r w:rsidR="00793774">
        <w:rPr>
          <w:rFonts w:eastAsia="SimSun"/>
          <w:bCs/>
          <w:sz w:val="26"/>
          <w:szCs w:val="26"/>
          <w:lang w:eastAsia="ru-RU"/>
        </w:rPr>
        <w:t xml:space="preserve"> </w:t>
      </w:r>
      <w:r w:rsidRPr="00B57968">
        <w:rPr>
          <w:rFonts w:eastAsia="SimSun"/>
          <w:bCs/>
          <w:sz w:val="26"/>
          <w:szCs w:val="26"/>
          <w:lang w:eastAsia="ru-RU"/>
        </w:rPr>
        <w:t xml:space="preserve">от 25.04.2014 </w:t>
      </w:r>
      <w:hyperlink r:id="rId22" w:history="1">
        <w:r w:rsidR="00793774">
          <w:rPr>
            <w:rFonts w:eastAsia="SimSun"/>
            <w:bCs/>
            <w:sz w:val="26"/>
            <w:szCs w:val="26"/>
            <w:lang w:eastAsia="ru-RU"/>
          </w:rPr>
          <w:t>№ 227</w:t>
        </w:r>
      </w:hyperlink>
      <w:r w:rsidRPr="00B57968">
        <w:rPr>
          <w:rFonts w:eastAsia="SimSun"/>
          <w:bCs/>
          <w:sz w:val="26"/>
          <w:szCs w:val="26"/>
          <w:lang w:eastAsia="ru-RU"/>
        </w:rPr>
        <w:t xml:space="preserve">, от 25.04.2014 </w:t>
      </w:r>
      <w:hyperlink r:id="rId23" w:history="1">
        <w:r w:rsidR="00703CB0">
          <w:rPr>
            <w:rFonts w:eastAsia="SimSun"/>
            <w:bCs/>
            <w:sz w:val="26"/>
            <w:szCs w:val="26"/>
            <w:lang w:eastAsia="ru-RU"/>
          </w:rPr>
          <w:t>№ 228</w:t>
        </w:r>
      </w:hyperlink>
      <w:r w:rsidRPr="00B57968">
        <w:rPr>
          <w:rFonts w:eastAsia="SimSun"/>
          <w:bCs/>
          <w:sz w:val="26"/>
          <w:szCs w:val="26"/>
          <w:lang w:eastAsia="ru-RU"/>
        </w:rPr>
        <w:t xml:space="preserve">, </w:t>
      </w:r>
    </w:p>
    <w:p w:rsidR="00703CB0"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25.07.2014 </w:t>
      </w:r>
      <w:hyperlink r:id="rId24" w:history="1">
        <w:r w:rsidR="00703CB0">
          <w:rPr>
            <w:rFonts w:eastAsia="SimSun"/>
            <w:bCs/>
            <w:sz w:val="26"/>
            <w:szCs w:val="26"/>
            <w:lang w:eastAsia="ru-RU"/>
          </w:rPr>
          <w:t>№ 257</w:t>
        </w:r>
      </w:hyperlink>
      <w:r w:rsidRPr="00B57968">
        <w:rPr>
          <w:rFonts w:eastAsia="SimSun"/>
          <w:bCs/>
          <w:sz w:val="26"/>
          <w:szCs w:val="26"/>
          <w:lang w:eastAsia="ru-RU"/>
        </w:rPr>
        <w:t xml:space="preserve">, от 27.11.2014 </w:t>
      </w:r>
      <w:hyperlink r:id="rId25" w:history="1">
        <w:r w:rsidR="00703CB0">
          <w:rPr>
            <w:rFonts w:eastAsia="SimSun"/>
            <w:bCs/>
            <w:sz w:val="26"/>
            <w:szCs w:val="26"/>
            <w:lang w:eastAsia="ru-RU"/>
          </w:rPr>
          <w:t>№ 304</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от 12.02.2015</w:t>
      </w:r>
      <w:r w:rsidR="00703CB0">
        <w:rPr>
          <w:rFonts w:eastAsia="SimSun"/>
          <w:bCs/>
          <w:sz w:val="26"/>
          <w:szCs w:val="26"/>
          <w:lang w:eastAsia="ru-RU"/>
        </w:rPr>
        <w:t xml:space="preserve"> </w:t>
      </w:r>
      <w:hyperlink r:id="rId26" w:history="1">
        <w:r w:rsidR="00703CB0">
          <w:rPr>
            <w:rFonts w:eastAsia="SimSun"/>
            <w:bCs/>
            <w:sz w:val="26"/>
            <w:szCs w:val="26"/>
            <w:lang w:eastAsia="ru-RU"/>
          </w:rPr>
          <w:t>№ 337</w:t>
        </w:r>
      </w:hyperlink>
      <w:r w:rsidR="00703CB0">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29.05.2015 </w:t>
      </w:r>
      <w:hyperlink r:id="rId27" w:history="1">
        <w:r w:rsidR="00703CB0">
          <w:rPr>
            <w:rFonts w:eastAsia="SimSun"/>
            <w:bCs/>
            <w:sz w:val="26"/>
            <w:szCs w:val="26"/>
            <w:lang w:eastAsia="ru-RU"/>
          </w:rPr>
          <w:t>№ 364</w:t>
        </w:r>
      </w:hyperlink>
      <w:r w:rsidRPr="00B57968">
        <w:rPr>
          <w:rFonts w:eastAsia="SimSun"/>
          <w:bCs/>
          <w:sz w:val="26"/>
          <w:szCs w:val="26"/>
          <w:lang w:eastAsia="ru-RU"/>
        </w:rPr>
        <w:t xml:space="preserve">, от 25.09.2015 </w:t>
      </w:r>
      <w:hyperlink r:id="rId28" w:history="1">
        <w:r w:rsidR="00703CB0">
          <w:rPr>
            <w:rFonts w:eastAsia="SimSun"/>
            <w:bCs/>
            <w:sz w:val="26"/>
            <w:szCs w:val="26"/>
            <w:lang w:eastAsia="ru-RU"/>
          </w:rPr>
          <w:t>№ 396</w:t>
        </w:r>
      </w:hyperlink>
      <w:r w:rsidRPr="00B57968">
        <w:rPr>
          <w:rFonts w:eastAsia="SimSun"/>
          <w:bCs/>
          <w:sz w:val="26"/>
          <w:szCs w:val="26"/>
          <w:lang w:eastAsia="ru-RU"/>
        </w:rPr>
        <w:t xml:space="preserve">, от 26.02.2016 </w:t>
      </w:r>
      <w:hyperlink r:id="rId29" w:history="1">
        <w:r w:rsidR="00703CB0">
          <w:rPr>
            <w:rFonts w:eastAsia="SimSun"/>
            <w:bCs/>
            <w:sz w:val="26"/>
            <w:szCs w:val="26"/>
            <w:lang w:eastAsia="ru-RU"/>
          </w:rPr>
          <w:t>№ 453</w:t>
        </w:r>
      </w:hyperlink>
      <w:r w:rsidRPr="00B57968">
        <w:rPr>
          <w:rFonts w:eastAsia="SimSun"/>
          <w:bCs/>
          <w:sz w:val="26"/>
          <w:szCs w:val="26"/>
          <w:lang w:eastAsia="ru-RU"/>
        </w:rPr>
        <w:t xml:space="preserve">, </w:t>
      </w:r>
    </w:p>
    <w:p w:rsidR="00703CB0"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27.01.2017 </w:t>
      </w:r>
      <w:hyperlink r:id="rId30" w:history="1">
        <w:r w:rsidR="00703CB0">
          <w:rPr>
            <w:rFonts w:eastAsia="SimSun"/>
            <w:bCs/>
            <w:sz w:val="26"/>
            <w:szCs w:val="26"/>
            <w:lang w:eastAsia="ru-RU"/>
          </w:rPr>
          <w:t>№ 543</w:t>
        </w:r>
      </w:hyperlink>
      <w:r w:rsidRPr="00B57968">
        <w:rPr>
          <w:rFonts w:eastAsia="SimSun"/>
          <w:bCs/>
          <w:sz w:val="26"/>
          <w:szCs w:val="26"/>
          <w:lang w:eastAsia="ru-RU"/>
        </w:rPr>
        <w:t xml:space="preserve">, от 30.03.2017 </w:t>
      </w:r>
      <w:hyperlink r:id="rId31" w:history="1">
        <w:r w:rsidR="00703CB0">
          <w:rPr>
            <w:rFonts w:eastAsia="SimSun"/>
            <w:bCs/>
            <w:sz w:val="26"/>
            <w:szCs w:val="26"/>
            <w:lang w:eastAsia="ru-RU"/>
          </w:rPr>
          <w:t>№ 569</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 xml:space="preserve">от 29.09.2017 </w:t>
      </w:r>
      <w:hyperlink r:id="rId32" w:history="1">
        <w:r w:rsidR="00703CB0">
          <w:rPr>
            <w:rFonts w:eastAsia="SimSun"/>
            <w:bCs/>
            <w:sz w:val="26"/>
            <w:szCs w:val="26"/>
            <w:lang w:eastAsia="ru-RU"/>
          </w:rPr>
          <w:t>№ 4</w:t>
        </w:r>
      </w:hyperlink>
      <w:r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18.12.2017 </w:t>
      </w:r>
      <w:hyperlink r:id="rId33" w:history="1">
        <w:r w:rsidR="00703CB0">
          <w:rPr>
            <w:rFonts w:eastAsia="SimSun"/>
            <w:bCs/>
            <w:sz w:val="26"/>
            <w:szCs w:val="26"/>
            <w:lang w:eastAsia="ru-RU"/>
          </w:rPr>
          <w:t>№ 47</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 xml:space="preserve">от 31.05.2018 </w:t>
      </w:r>
      <w:hyperlink r:id="rId34" w:history="1">
        <w:r w:rsidR="00703CB0">
          <w:rPr>
            <w:rFonts w:eastAsia="SimSun"/>
            <w:bCs/>
            <w:sz w:val="26"/>
            <w:szCs w:val="26"/>
            <w:lang w:eastAsia="ru-RU"/>
          </w:rPr>
          <w:t>№ 107</w:t>
        </w:r>
      </w:hyperlink>
      <w:r w:rsidRPr="00B57968">
        <w:rPr>
          <w:rFonts w:eastAsia="SimSun"/>
          <w:bCs/>
          <w:sz w:val="26"/>
          <w:szCs w:val="26"/>
          <w:lang w:eastAsia="ru-RU"/>
        </w:rPr>
        <w:t xml:space="preserve">, от 12.07.2018 </w:t>
      </w:r>
      <w:hyperlink r:id="rId35" w:history="1">
        <w:r w:rsidR="00703CB0">
          <w:rPr>
            <w:rFonts w:eastAsia="SimSun"/>
            <w:bCs/>
            <w:sz w:val="26"/>
            <w:szCs w:val="26"/>
            <w:lang w:eastAsia="ru-RU"/>
          </w:rPr>
          <w:t>№ 140</w:t>
        </w:r>
      </w:hyperlink>
      <w:r w:rsidRPr="00B57968">
        <w:rPr>
          <w:rFonts w:eastAsia="SimSun"/>
          <w:bCs/>
          <w:sz w:val="26"/>
          <w:szCs w:val="26"/>
          <w:lang w:eastAsia="ru-RU"/>
        </w:rPr>
        <w:t xml:space="preserve">, </w:t>
      </w:r>
    </w:p>
    <w:p w:rsidR="00703CB0" w:rsidRDefault="00B57968" w:rsidP="00703CB0">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19.10.2018 </w:t>
      </w:r>
      <w:hyperlink r:id="rId36" w:history="1">
        <w:r w:rsidR="00703CB0">
          <w:rPr>
            <w:rFonts w:eastAsia="SimSun"/>
            <w:bCs/>
            <w:sz w:val="26"/>
            <w:szCs w:val="26"/>
            <w:lang w:eastAsia="ru-RU"/>
          </w:rPr>
          <w:t>№ 175</w:t>
        </w:r>
      </w:hyperlink>
      <w:r w:rsidRPr="00B57968">
        <w:rPr>
          <w:rFonts w:eastAsia="SimSun"/>
          <w:bCs/>
          <w:sz w:val="26"/>
          <w:szCs w:val="26"/>
          <w:lang w:eastAsia="ru-RU"/>
        </w:rPr>
        <w:t xml:space="preserve">, от 07.12.2018 </w:t>
      </w:r>
      <w:hyperlink r:id="rId37" w:history="1">
        <w:r w:rsidR="00703CB0">
          <w:rPr>
            <w:rFonts w:eastAsia="SimSun"/>
            <w:bCs/>
            <w:sz w:val="26"/>
            <w:szCs w:val="26"/>
            <w:lang w:eastAsia="ru-RU"/>
          </w:rPr>
          <w:t>№ 197</w:t>
        </w:r>
      </w:hyperlink>
      <w:r w:rsidRPr="00B57968">
        <w:rPr>
          <w:rFonts w:eastAsia="SimSun"/>
          <w:bCs/>
          <w:sz w:val="26"/>
          <w:szCs w:val="26"/>
          <w:lang w:eastAsia="ru-RU"/>
        </w:rPr>
        <w:t xml:space="preserve">, от 29.03.2019 </w:t>
      </w:r>
      <w:hyperlink r:id="rId38" w:history="1">
        <w:r w:rsidR="00703CB0">
          <w:rPr>
            <w:rFonts w:eastAsia="SimSun"/>
            <w:bCs/>
            <w:sz w:val="26"/>
            <w:szCs w:val="26"/>
            <w:lang w:eastAsia="ru-RU"/>
          </w:rPr>
          <w:t>№ 246</w:t>
        </w:r>
      </w:hyperlink>
      <w:r w:rsidRPr="00B57968">
        <w:rPr>
          <w:rFonts w:eastAsia="SimSun"/>
          <w:bCs/>
          <w:sz w:val="26"/>
          <w:szCs w:val="26"/>
          <w:lang w:eastAsia="ru-RU"/>
        </w:rPr>
        <w:t>,</w:t>
      </w:r>
    </w:p>
    <w:p w:rsidR="00B57968" w:rsidRPr="00B57968" w:rsidRDefault="00B57968" w:rsidP="00703CB0">
      <w:pPr>
        <w:suppressAutoHyphens w:val="0"/>
        <w:autoSpaceDE w:val="0"/>
        <w:autoSpaceDN w:val="0"/>
        <w:adjustRightInd w:val="0"/>
        <w:jc w:val="center"/>
        <w:rPr>
          <w:sz w:val="26"/>
          <w:szCs w:val="26"/>
        </w:rPr>
      </w:pPr>
      <w:r w:rsidRPr="00B57968">
        <w:rPr>
          <w:rFonts w:eastAsia="SimSun"/>
          <w:bCs/>
          <w:sz w:val="26"/>
          <w:szCs w:val="26"/>
          <w:lang w:eastAsia="ru-RU"/>
        </w:rPr>
        <w:t xml:space="preserve">от 12.04.2019 </w:t>
      </w:r>
      <w:hyperlink r:id="rId39" w:history="1">
        <w:r w:rsidR="00703CB0">
          <w:rPr>
            <w:rFonts w:eastAsia="SimSun"/>
            <w:bCs/>
            <w:sz w:val="26"/>
            <w:szCs w:val="26"/>
            <w:lang w:eastAsia="ru-RU"/>
          </w:rPr>
          <w:t>№ 256</w:t>
        </w:r>
      </w:hyperlink>
      <w:r w:rsidR="00703CB0">
        <w:rPr>
          <w:rFonts w:eastAsia="SimSun"/>
          <w:bCs/>
          <w:sz w:val="26"/>
          <w:szCs w:val="26"/>
          <w:lang w:eastAsia="ru-RU"/>
        </w:rPr>
        <w:t>, от 17.12.2019 №363</w:t>
      </w:r>
      <w:r w:rsidR="009D1220">
        <w:rPr>
          <w:rFonts w:eastAsia="SimSun"/>
          <w:bCs/>
          <w:sz w:val="26"/>
          <w:szCs w:val="26"/>
          <w:lang w:eastAsia="ru-RU"/>
        </w:rPr>
        <w:t>, от 07.02.2020 №395</w:t>
      </w:r>
      <w:r w:rsidRPr="00B57968">
        <w:rPr>
          <w:rFonts w:eastAsia="SimSun"/>
          <w:bCs/>
          <w:sz w:val="26"/>
          <w:szCs w:val="26"/>
          <w:lang w:eastAsia="ru-RU"/>
        </w:rPr>
        <w:t xml:space="preserve">) </w:t>
      </w:r>
    </w:p>
    <w:p w:rsidR="00B57968" w:rsidRDefault="00B57968" w:rsidP="001741CD">
      <w:pPr>
        <w:spacing w:line="360" w:lineRule="auto"/>
        <w:jc w:val="center"/>
        <w:rPr>
          <w:b/>
          <w:sz w:val="26"/>
          <w:szCs w:val="26"/>
        </w:rPr>
      </w:pPr>
    </w:p>
    <w:p w:rsidR="001741CD" w:rsidRDefault="001741CD" w:rsidP="001741CD">
      <w:pPr>
        <w:spacing w:line="360" w:lineRule="auto"/>
        <w:ind w:left="1072"/>
        <w:rPr>
          <w:b/>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B57968" w:rsidRDefault="00B57968"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1741CD" w:rsidRDefault="001741CD" w:rsidP="001741CD">
      <w:pPr>
        <w:tabs>
          <w:tab w:val="left" w:pos="0"/>
        </w:tabs>
        <w:spacing w:line="360" w:lineRule="auto"/>
        <w:jc w:val="center"/>
        <w:rPr>
          <w:b/>
          <w:bCs/>
          <w:sz w:val="26"/>
          <w:szCs w:val="26"/>
        </w:rPr>
      </w:pPr>
      <w:r>
        <w:rPr>
          <w:b/>
          <w:bCs/>
          <w:sz w:val="26"/>
          <w:szCs w:val="26"/>
        </w:rPr>
        <w:t>г.  Дальнегорск</w:t>
      </w:r>
    </w:p>
    <w:p w:rsidR="00703CB0" w:rsidRDefault="00703CB0" w:rsidP="001741CD">
      <w:pPr>
        <w:jc w:val="center"/>
        <w:rPr>
          <w:b/>
          <w:sz w:val="26"/>
          <w:szCs w:val="26"/>
        </w:rPr>
      </w:pPr>
    </w:p>
    <w:p w:rsidR="001741CD" w:rsidRDefault="001741CD" w:rsidP="001741CD">
      <w:pPr>
        <w:jc w:val="center"/>
        <w:rPr>
          <w:i/>
          <w:sz w:val="26"/>
          <w:szCs w:val="26"/>
        </w:rPr>
      </w:pPr>
      <w:r>
        <w:rPr>
          <w:b/>
          <w:sz w:val="26"/>
          <w:szCs w:val="26"/>
        </w:rPr>
        <w:t>ГЛАВА 1. ОБЩИЕ ПОЛОЖЕНИЯ</w:t>
      </w:r>
    </w:p>
    <w:p w:rsidR="001741CD" w:rsidRDefault="001741CD" w:rsidP="001741CD">
      <w:pPr>
        <w:rPr>
          <w:sz w:val="26"/>
          <w:szCs w:val="26"/>
        </w:rPr>
      </w:pPr>
      <w:r>
        <w:rPr>
          <w:i/>
          <w:sz w:val="26"/>
          <w:szCs w:val="26"/>
        </w:rPr>
        <w:t xml:space="preserve"> </w:t>
      </w:r>
    </w:p>
    <w:p w:rsidR="001741CD" w:rsidRDefault="001741CD" w:rsidP="001741CD">
      <w:pPr>
        <w:pStyle w:val="7"/>
        <w:tabs>
          <w:tab w:val="left" w:pos="0"/>
          <w:tab w:val="left" w:pos="1276"/>
        </w:tabs>
        <w:ind w:firstLine="567"/>
        <w:rPr>
          <w:sz w:val="26"/>
          <w:szCs w:val="26"/>
        </w:rPr>
      </w:pPr>
      <w:r>
        <w:rPr>
          <w:b w:val="0"/>
          <w:sz w:val="26"/>
          <w:szCs w:val="26"/>
        </w:rPr>
        <w:t>СТАТЬЯ  1. Правовое положение Дальнегорского городского округа</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p>
    <w:p w:rsidR="001741CD" w:rsidRDefault="001741CD" w:rsidP="001741CD">
      <w:pPr>
        <w:ind w:firstLine="567"/>
        <w:jc w:val="both"/>
        <w:rPr>
          <w:sz w:val="26"/>
          <w:szCs w:val="26"/>
        </w:rPr>
      </w:pPr>
      <w:r>
        <w:rPr>
          <w:sz w:val="26"/>
          <w:szCs w:val="26"/>
        </w:rPr>
        <w:t>2. Дальнегорский  городской округ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3. Официальным  днем Дальнегорского городского округа (дне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 Устав принимается представительным органом местного  самоуправления – Думой Дальнегорского городского округа.</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 а также органами местного самоуправления и должностными лицами местного самоуправления Дальнегорского городского округа и населением.</w:t>
      </w:r>
    </w:p>
    <w:p w:rsidR="001741CD" w:rsidRDefault="001741CD" w:rsidP="001741CD">
      <w:pPr>
        <w:pStyle w:val="210"/>
        <w:ind w:firstLine="567"/>
        <w:jc w:val="both"/>
        <w:rPr>
          <w:sz w:val="26"/>
          <w:szCs w:val="26"/>
        </w:rPr>
      </w:pPr>
      <w:r>
        <w:rPr>
          <w:sz w:val="26"/>
          <w:szCs w:val="26"/>
        </w:rPr>
        <w:t>6. В настоящем Уставе и иных муниципальных правовых актах Дальнегорского городского округа словосочетания «Дальнегорский городской округ» и «городской округ» и образованные на их основе слова и словосочетания применяются в одном значении.</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«О Дальнегорском городском округе».</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Кавалеровским муниципальным районом; на западе - с Чугуевским муниципальным районом; на востоке - с Тернейским муниципальным районом; на севере - с Дальнереченским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 xml:space="preserve">4. В состав территории Дальнегорского городского округа входят город </w:t>
      </w:r>
      <w:r>
        <w:rPr>
          <w:sz w:val="26"/>
          <w:szCs w:val="26"/>
        </w:rPr>
        <w:lastRenderedPageBreak/>
        <w:t>Дальнегорск, села: Каменка, Краснореченский, Рудная Пристань, Сержантово и 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(часть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(часть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В ДАЛЬНЕГОРСКОМ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 xml:space="preserve">(пункт 1 изложен в редакции решения Думы Дальнегорского городского округа от </w:t>
      </w:r>
      <w:r>
        <w:rPr>
          <w:i/>
          <w:iCs/>
          <w:sz w:val="26"/>
          <w:szCs w:val="26"/>
        </w:rPr>
        <w:lastRenderedPageBreak/>
        <w:t>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i/>
          <w:iCs/>
          <w:sz w:val="26"/>
          <w:szCs w:val="26"/>
        </w:rPr>
      </w:pPr>
      <w:r>
        <w:rPr>
          <w:i/>
          <w:iCs/>
          <w:sz w:val="26"/>
          <w:szCs w:val="26"/>
        </w:rPr>
        <w:t>(пункт 4 изложен в редакции решения Думы Дальнегорского городского округа от 28 марта 2013 года № 40)</w:t>
      </w:r>
    </w:p>
    <w:p w:rsidR="009E1066" w:rsidRPr="00A53D9F" w:rsidRDefault="009E1066" w:rsidP="001741CD">
      <w:pPr>
        <w:jc w:val="both"/>
        <w:rPr>
          <w:rFonts w:eastAsia="Calibri"/>
          <w:sz w:val="26"/>
          <w:szCs w:val="26"/>
          <w:lang w:eastAsia="en-US"/>
        </w:rPr>
      </w:pPr>
      <w:r w:rsidRPr="00A53D9F">
        <w:rPr>
          <w:iCs/>
          <w:sz w:val="26"/>
          <w:szCs w:val="26"/>
        </w:rPr>
        <w:t xml:space="preserve">4.1) </w:t>
      </w:r>
      <w:r w:rsidRPr="00A53D9F">
        <w:rPr>
          <w:rFonts w:eastAsia="Calibri"/>
          <w:sz w:val="26"/>
          <w:szCs w:val="26"/>
          <w:lang w:eastAsia="en-US"/>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E1066" w:rsidRDefault="009E1066" w:rsidP="009E1066">
      <w:pPr>
        <w:jc w:val="both"/>
        <w:rPr>
          <w:i/>
          <w:iCs/>
          <w:sz w:val="26"/>
          <w:szCs w:val="26"/>
        </w:rPr>
      </w:pPr>
      <w:r>
        <w:rPr>
          <w:i/>
          <w:iCs/>
          <w:sz w:val="26"/>
          <w:szCs w:val="26"/>
        </w:rPr>
        <w:t>(пункт 4.1 дополнен решением Думы Дальнегорского городского округа от 18 декабря 2017 года № 47)</w:t>
      </w:r>
    </w:p>
    <w:p w:rsidR="001741CD" w:rsidRDefault="001741CD" w:rsidP="001741CD">
      <w:pPr>
        <w:pStyle w:val="af0"/>
        <w:jc w:val="both"/>
        <w:rPr>
          <w:i/>
          <w:sz w:val="26"/>
          <w:szCs w:val="26"/>
        </w:rPr>
      </w:pPr>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t>10) обеспечение первичных мер пожарной безопасности;</w:t>
      </w:r>
    </w:p>
    <w:p w:rsidR="001741CD" w:rsidRDefault="001741CD" w:rsidP="001741CD">
      <w:pPr>
        <w:jc w:val="both"/>
        <w:rPr>
          <w:i/>
          <w:sz w:val="26"/>
          <w:szCs w:val="26"/>
        </w:rPr>
      </w:pPr>
      <w:r>
        <w:rPr>
          <w:sz w:val="26"/>
          <w:szCs w:val="26"/>
        </w:rPr>
        <w:lastRenderedPageBreak/>
        <w:t>11) организация мероприятий по охране окружающей среды;</w:t>
      </w:r>
    </w:p>
    <w:p w:rsidR="001741CD" w:rsidRDefault="001741CD" w:rsidP="001741CD">
      <w:pPr>
        <w:jc w:val="both"/>
        <w:rPr>
          <w:sz w:val="26"/>
          <w:szCs w:val="26"/>
        </w:rPr>
      </w:pPr>
      <w:r>
        <w:rPr>
          <w:i/>
          <w:sz w:val="26"/>
          <w:szCs w:val="26"/>
        </w:rPr>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r>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lastRenderedPageBreak/>
        <w:t>20) создание условий для массового отдыха жителей и организация обустройства мест массового отдыха населения;</w:t>
      </w:r>
    </w:p>
    <w:p w:rsidR="001741CD" w:rsidRDefault="001741CD" w:rsidP="001741CD">
      <w:pPr>
        <w:jc w:val="both"/>
        <w:rPr>
          <w:sz w:val="26"/>
          <w:szCs w:val="26"/>
        </w:rPr>
      </w:pPr>
      <w:r>
        <w:rPr>
          <w:sz w:val="26"/>
          <w:szCs w:val="26"/>
        </w:rPr>
        <w:t xml:space="preserve">21) </w:t>
      </w:r>
      <w:r>
        <w:rPr>
          <w:i/>
          <w:iCs/>
          <w:sz w:val="26"/>
          <w:szCs w:val="26"/>
        </w:rPr>
        <w:t xml:space="preserve">Исключен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CF7D45" w:rsidRDefault="001741CD" w:rsidP="00CF7D45">
      <w:pPr>
        <w:suppressAutoHyphens w:val="0"/>
        <w:autoSpaceDE w:val="0"/>
        <w:autoSpaceDN w:val="0"/>
        <w:adjustRightInd w:val="0"/>
        <w:jc w:val="both"/>
        <w:rPr>
          <w:rFonts w:eastAsia="SimSun"/>
          <w:sz w:val="26"/>
          <w:szCs w:val="26"/>
          <w:lang w:eastAsia="ru-RU"/>
        </w:rPr>
      </w:pPr>
      <w:r>
        <w:rPr>
          <w:sz w:val="26"/>
          <w:szCs w:val="26"/>
        </w:rPr>
        <w:t xml:space="preserve">24) </w:t>
      </w:r>
      <w:r w:rsidR="0023110E" w:rsidRPr="0023110E">
        <w:rPr>
          <w:rFonts w:eastAsia="Calibri"/>
          <w:sz w:val="26"/>
          <w:szCs w:val="26"/>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CF7D45" w:rsidRPr="0023110E">
        <w:rPr>
          <w:rFonts w:eastAsia="SimSun"/>
          <w:sz w:val="26"/>
          <w:szCs w:val="26"/>
          <w:lang w:eastAsia="ru-RU"/>
        </w:rPr>
        <w:t>;</w:t>
      </w:r>
    </w:p>
    <w:p w:rsidR="00CF7D45" w:rsidRDefault="00CF7D45" w:rsidP="00CF7D45">
      <w:pPr>
        <w:jc w:val="both"/>
        <w:rPr>
          <w:sz w:val="26"/>
          <w:szCs w:val="26"/>
        </w:rPr>
      </w:pPr>
      <w:r>
        <w:rPr>
          <w:i/>
          <w:sz w:val="26"/>
          <w:szCs w:val="26"/>
        </w:rPr>
        <w:t>(пункт 24 изложен  в редакции</w:t>
      </w:r>
      <w:r>
        <w:rPr>
          <w:sz w:val="26"/>
          <w:szCs w:val="26"/>
        </w:rPr>
        <w:t xml:space="preserve">  </w:t>
      </w:r>
      <w:r>
        <w:rPr>
          <w:i/>
          <w:sz w:val="26"/>
          <w:szCs w:val="26"/>
        </w:rPr>
        <w:t>решения  Думы Дальнегорского городского округа от 1</w:t>
      </w:r>
      <w:r w:rsidR="0023110E">
        <w:rPr>
          <w:i/>
          <w:sz w:val="26"/>
          <w:szCs w:val="26"/>
        </w:rPr>
        <w:t>9</w:t>
      </w:r>
      <w:r>
        <w:rPr>
          <w:i/>
          <w:sz w:val="26"/>
          <w:szCs w:val="26"/>
        </w:rPr>
        <w:t xml:space="preserve"> </w:t>
      </w:r>
      <w:r w:rsidR="0023110E">
        <w:rPr>
          <w:i/>
          <w:sz w:val="26"/>
          <w:szCs w:val="26"/>
        </w:rPr>
        <w:t>октября</w:t>
      </w:r>
      <w:r>
        <w:rPr>
          <w:i/>
          <w:sz w:val="26"/>
          <w:szCs w:val="26"/>
        </w:rPr>
        <w:t xml:space="preserve"> 201</w:t>
      </w:r>
      <w:r w:rsidR="0023110E">
        <w:rPr>
          <w:i/>
          <w:sz w:val="26"/>
          <w:szCs w:val="26"/>
        </w:rPr>
        <w:t>8 года №175</w:t>
      </w:r>
      <w:r>
        <w:rPr>
          <w:i/>
          <w:sz w:val="26"/>
          <w:szCs w:val="26"/>
        </w:rPr>
        <w:t>)</w:t>
      </w:r>
    </w:p>
    <w:p w:rsidR="001741CD" w:rsidRDefault="001741CD" w:rsidP="001741CD">
      <w:pPr>
        <w:jc w:val="both"/>
        <w:rPr>
          <w:i/>
          <w:sz w:val="26"/>
          <w:szCs w:val="26"/>
        </w:rPr>
      </w:pPr>
      <w:r>
        <w:rPr>
          <w:sz w:val="26"/>
          <w:szCs w:val="26"/>
        </w:rPr>
        <w:t xml:space="preserve">25) </w:t>
      </w:r>
      <w:r w:rsidR="009462D3" w:rsidRPr="009462D3">
        <w:rPr>
          <w:rFonts w:eastAsia="Calibri"/>
          <w:sz w:val="26"/>
          <w:szCs w:val="26"/>
          <w:lang w:eastAsia="en-US"/>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 xml:space="preserve">решения  Думы Дальнегорского городского округа от </w:t>
      </w:r>
      <w:r w:rsidR="009462D3">
        <w:rPr>
          <w:i/>
          <w:sz w:val="26"/>
          <w:szCs w:val="26"/>
        </w:rPr>
        <w:t>31</w:t>
      </w:r>
      <w:r>
        <w:rPr>
          <w:i/>
          <w:sz w:val="26"/>
          <w:szCs w:val="26"/>
        </w:rPr>
        <w:t xml:space="preserve"> ма</w:t>
      </w:r>
      <w:r w:rsidR="009462D3">
        <w:rPr>
          <w:i/>
          <w:sz w:val="26"/>
          <w:szCs w:val="26"/>
        </w:rPr>
        <w:t>я</w:t>
      </w:r>
      <w:r>
        <w:rPr>
          <w:i/>
          <w:sz w:val="26"/>
          <w:szCs w:val="26"/>
        </w:rPr>
        <w:t xml:space="preserve"> 201</w:t>
      </w:r>
      <w:r w:rsidR="009462D3">
        <w:rPr>
          <w:i/>
          <w:sz w:val="26"/>
          <w:szCs w:val="26"/>
        </w:rPr>
        <w:t>8</w:t>
      </w:r>
      <w:r>
        <w:rPr>
          <w:i/>
          <w:sz w:val="26"/>
          <w:szCs w:val="26"/>
        </w:rPr>
        <w:t xml:space="preserve"> года № </w:t>
      </w:r>
      <w:r w:rsidR="009462D3">
        <w:rPr>
          <w:i/>
          <w:sz w:val="26"/>
          <w:szCs w:val="26"/>
        </w:rPr>
        <w:t>107</w:t>
      </w:r>
      <w:r>
        <w:rPr>
          <w:i/>
          <w:sz w:val="26"/>
          <w:szCs w:val="26"/>
        </w:rPr>
        <w:t>)</w:t>
      </w:r>
    </w:p>
    <w:p w:rsidR="001741CD" w:rsidRDefault="001741CD" w:rsidP="001741CD">
      <w:pPr>
        <w:jc w:val="both"/>
        <w:rPr>
          <w:i/>
          <w:sz w:val="26"/>
          <w:szCs w:val="26"/>
        </w:rPr>
      </w:pPr>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00D35FED">
        <w:rPr>
          <w:rFonts w:eastAsiaTheme="minorHAnsi"/>
          <w:sz w:val="26"/>
          <w:szCs w:val="26"/>
          <w:lang w:eastAsia="en-US"/>
        </w:rPr>
        <w:t>градостроительного плана земельного участка, расположенного в границах городского округа, выдача</w:t>
      </w:r>
      <w:r>
        <w:rPr>
          <w:sz w:val="26"/>
          <w:szCs w:val="26"/>
        </w:rPr>
        <w:t xml:space="preserve">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xml:space="preserve">, разрешений на ввод объектов в эксплуатацию при осуществлении строительства, </w:t>
      </w:r>
      <w:r w:rsidR="009D1220">
        <w:rPr>
          <w:rFonts w:eastAsiaTheme="minorHAnsi"/>
          <w:sz w:val="26"/>
          <w:szCs w:val="26"/>
          <w:lang w:eastAsia="en-US"/>
        </w:rPr>
        <w:t>реконструкции объектов</w:t>
      </w:r>
      <w:r w:rsidR="009D1220">
        <w:rPr>
          <w:sz w:val="26"/>
          <w:szCs w:val="26"/>
        </w:rPr>
        <w:t xml:space="preserve"> </w:t>
      </w:r>
      <w:r>
        <w:rPr>
          <w:sz w:val="26"/>
          <w:szCs w:val="26"/>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F57A9" w:rsidRPr="00451390">
        <w:rPr>
          <w:rFonts w:eastAsia="Calibri"/>
          <w:sz w:val="28"/>
          <w:szCs w:val="28"/>
          <w:lang w:eastAsia="en-US"/>
        </w:rPr>
        <w:t xml:space="preserve">, </w:t>
      </w:r>
      <w:r w:rsidR="00FF57A9" w:rsidRPr="00FF57A9">
        <w:rPr>
          <w:rFonts w:eastAsia="Calibri"/>
          <w:sz w:val="26"/>
          <w:szCs w:val="26"/>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w:t>
      </w:r>
      <w:r w:rsidR="00FF57A9" w:rsidRPr="00FF57A9">
        <w:rPr>
          <w:rFonts w:eastAsia="Calibri"/>
          <w:sz w:val="26"/>
          <w:szCs w:val="26"/>
          <w:lang w:eastAsia="en-US"/>
        </w:rPr>
        <w:lastRenderedPageBreak/>
        <w:t xml:space="preserve">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FF57A9" w:rsidRPr="00FF57A9">
          <w:rPr>
            <w:rFonts w:eastAsia="Calibri"/>
            <w:sz w:val="26"/>
            <w:szCs w:val="26"/>
            <w:lang w:eastAsia="en-US"/>
          </w:rPr>
          <w:t>кодексом</w:t>
        </w:r>
      </w:hyperlink>
      <w:r w:rsidR="00FF57A9" w:rsidRPr="00FF57A9">
        <w:rPr>
          <w:rFonts w:eastAsia="Calibri"/>
          <w:sz w:val="26"/>
          <w:szCs w:val="26"/>
          <w:lang w:eastAsia="en-US"/>
        </w:rPr>
        <w:t xml:space="preserve"> Российской Федерации</w:t>
      </w:r>
      <w:r w:rsidRPr="00FF57A9">
        <w:rPr>
          <w:sz w:val="26"/>
          <w:szCs w:val="26"/>
        </w:rPr>
        <w:t>;</w:t>
      </w:r>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sidR="00FF57A9">
        <w:rPr>
          <w:i/>
          <w:sz w:val="26"/>
          <w:szCs w:val="26"/>
        </w:rPr>
        <w:t>, от 7 декабря 2018 года №197</w:t>
      </w:r>
      <w:r w:rsidR="00D35FED">
        <w:rPr>
          <w:i/>
          <w:sz w:val="26"/>
          <w:szCs w:val="26"/>
        </w:rPr>
        <w:t>, от 17 декабря 2019 года №363</w:t>
      </w:r>
      <w:r w:rsidR="009D1220">
        <w:rPr>
          <w:i/>
          <w:sz w:val="26"/>
          <w:szCs w:val="26"/>
        </w:rPr>
        <w:t>, от 7 февраля 2020 года №395</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(пункт 27 изложен в редакции решения Думы Дальнегорского городского округа от 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xml:space="preserve">) создание условий для </w:t>
      </w:r>
      <w:r w:rsidR="00B97385">
        <w:rPr>
          <w:rFonts w:eastAsiaTheme="minorHAnsi"/>
          <w:sz w:val="26"/>
          <w:szCs w:val="26"/>
          <w:lang w:eastAsia="en-US"/>
        </w:rPr>
        <w:t xml:space="preserve">развития сельскохозяйственного производства, </w:t>
      </w:r>
      <w:r>
        <w:rPr>
          <w:sz w:val="26"/>
          <w:szCs w:val="26"/>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46BBD">
        <w:rPr>
          <w:sz w:val="26"/>
          <w:szCs w:val="26"/>
        </w:rPr>
        <w:t xml:space="preserve"> (волонтёрству)</w:t>
      </w:r>
      <w:r>
        <w:rPr>
          <w:sz w:val="26"/>
          <w:szCs w:val="26"/>
        </w:rPr>
        <w:t>;</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r w:rsidR="00346BBD">
        <w:rPr>
          <w:i/>
          <w:sz w:val="26"/>
          <w:szCs w:val="26"/>
        </w:rPr>
        <w:t>, от 19.10.2018 года №175</w:t>
      </w:r>
      <w:r w:rsidR="00B97385">
        <w:rPr>
          <w:i/>
          <w:sz w:val="26"/>
          <w:szCs w:val="26"/>
        </w:rPr>
        <w:t>, от 7 февраля 2020 года №395</w:t>
      </w:r>
      <w:r>
        <w:rPr>
          <w:i/>
          <w:sz w:val="26"/>
          <w:szCs w:val="26"/>
        </w:rPr>
        <w:t>)</w:t>
      </w:r>
    </w:p>
    <w:p w:rsidR="001741CD" w:rsidRDefault="001741CD" w:rsidP="001741CD">
      <w:pPr>
        <w:jc w:val="both"/>
        <w:rPr>
          <w:i/>
          <w:sz w:val="26"/>
          <w:szCs w:val="26"/>
        </w:rPr>
      </w:pPr>
      <w:r>
        <w:rPr>
          <w:sz w:val="26"/>
          <w:szCs w:val="26"/>
        </w:rPr>
        <w:t xml:space="preserve">34) организация и осуществление мероприятий по работе с детьми и молодежью в </w:t>
      </w:r>
      <w:r>
        <w:rPr>
          <w:sz w:val="26"/>
          <w:szCs w:val="26"/>
        </w:rPr>
        <w:lastRenderedPageBreak/>
        <w:t>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w:t>
      </w:r>
      <w:r>
        <w:rPr>
          <w:sz w:val="26"/>
          <w:szCs w:val="26"/>
        </w:rPr>
        <w:lastRenderedPageBreak/>
        <w:t>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45) осуществление мер по противодействию коррупции в границах городского 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 xml:space="preserve">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BD0FDD">
        <w:rPr>
          <w:rFonts w:ascii="Times New Roman" w:hAnsi="Times New Roman" w:cs="Times New Roman"/>
          <w:sz w:val="26"/>
          <w:szCs w:val="26"/>
        </w:rPr>
        <w:t xml:space="preserve">коренных малочисленных народов и других </w:t>
      </w:r>
      <w:r w:rsidRPr="00207C83">
        <w:rPr>
          <w:rFonts w:ascii="Times New Roman" w:hAnsi="Times New Roman" w:cs="Times New Roman"/>
          <w:sz w:val="26"/>
          <w:szCs w:val="26"/>
        </w:rPr>
        <w:t>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BD0FDD" w:rsidRDefault="00BD0FDD" w:rsidP="001741CD">
      <w:pPr>
        <w:jc w:val="both"/>
        <w:rPr>
          <w:i/>
          <w:iCs/>
          <w:color w:val="000000"/>
          <w:sz w:val="26"/>
          <w:szCs w:val="26"/>
        </w:rPr>
      </w:pPr>
      <w:r>
        <w:rPr>
          <w:i/>
          <w:sz w:val="26"/>
          <w:szCs w:val="26"/>
        </w:rPr>
        <w:t>(пункт 46 изложен в редакции  решения Думы Дальнегорского городского округа от 29 марта 2019 года № 246)</w:t>
      </w:r>
    </w:p>
    <w:p w:rsidR="00980565" w:rsidRDefault="00980565" w:rsidP="001741CD">
      <w:pPr>
        <w:jc w:val="both"/>
        <w:rPr>
          <w:sz w:val="26"/>
          <w:szCs w:val="26"/>
          <w:lang w:eastAsia="ru-RU"/>
        </w:rPr>
      </w:pPr>
      <w:r>
        <w:rPr>
          <w:sz w:val="26"/>
          <w:szCs w:val="26"/>
          <w:lang w:eastAsia="ru-RU"/>
        </w:rPr>
        <w:t xml:space="preserve">47) организация в соответствии с Федеральным законом от 24.07.2007 года №221-ФЗ </w:t>
      </w:r>
      <w:r w:rsidR="00F84EFF">
        <w:rPr>
          <w:rFonts w:eastAsiaTheme="minorHAnsi"/>
          <w:sz w:val="26"/>
          <w:szCs w:val="26"/>
          <w:lang w:eastAsia="en-US"/>
        </w:rPr>
        <w:t>«О кадастровой деятельности»</w:t>
      </w:r>
      <w:r>
        <w:rPr>
          <w:sz w:val="26"/>
          <w:szCs w:val="26"/>
          <w:lang w:eastAsia="ru-RU"/>
        </w:rPr>
        <w:t xml:space="preserve">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 xml:space="preserve">(пункт 47 </w:t>
      </w:r>
      <w:r w:rsidR="00F84EFF">
        <w:rPr>
          <w:i/>
          <w:iCs/>
          <w:color w:val="000000"/>
          <w:sz w:val="26"/>
          <w:szCs w:val="26"/>
        </w:rPr>
        <w:t>в редакции</w:t>
      </w:r>
      <w:r>
        <w:rPr>
          <w:i/>
          <w:iCs/>
          <w:color w:val="000000"/>
          <w:sz w:val="26"/>
          <w:szCs w:val="26"/>
        </w:rPr>
        <w:t xml:space="preserve"> решени</w:t>
      </w:r>
      <w:r w:rsidR="00F84EFF">
        <w:rPr>
          <w:i/>
          <w:iCs/>
          <w:color w:val="000000"/>
          <w:sz w:val="26"/>
          <w:szCs w:val="26"/>
        </w:rPr>
        <w:t>й</w:t>
      </w:r>
      <w:r>
        <w:rPr>
          <w:i/>
          <w:iCs/>
          <w:color w:val="000000"/>
          <w:sz w:val="26"/>
          <w:szCs w:val="26"/>
        </w:rPr>
        <w:t xml:space="preserve"> Думы Дальнегорского городского округа от 12 февраля 2015 года №337</w:t>
      </w:r>
      <w:r w:rsidR="00F84EFF">
        <w:rPr>
          <w:i/>
          <w:iCs/>
          <w:color w:val="000000"/>
          <w:sz w:val="26"/>
          <w:szCs w:val="26"/>
        </w:rPr>
        <w:t>, от 7 февраля 2020 года №395</w:t>
      </w:r>
      <w:r>
        <w:rPr>
          <w:i/>
          <w:iCs/>
          <w:color w:val="000000"/>
          <w:sz w:val="26"/>
          <w:szCs w:val="26"/>
        </w:rPr>
        <w:t>)</w:t>
      </w:r>
    </w:p>
    <w:p w:rsidR="001741CD" w:rsidRDefault="001741CD" w:rsidP="001741CD">
      <w:pPr>
        <w:ind w:firstLine="567"/>
        <w:jc w:val="both"/>
        <w:rPr>
          <w:sz w:val="26"/>
          <w:szCs w:val="26"/>
        </w:rPr>
      </w:pPr>
      <w:r>
        <w:rPr>
          <w:sz w:val="26"/>
          <w:szCs w:val="26"/>
        </w:rPr>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1. Органы местного самоуправления городского округа имеют право на:</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lastRenderedPageBreak/>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AC4C72">
      <w:pPr>
        <w:jc w:val="both"/>
        <w:rPr>
          <w:sz w:val="26"/>
          <w:szCs w:val="26"/>
        </w:rPr>
      </w:pPr>
      <w:r>
        <w:rPr>
          <w:iCs/>
          <w:sz w:val="26"/>
          <w:szCs w:val="26"/>
        </w:rPr>
        <w:t xml:space="preserve">11) </w:t>
      </w:r>
      <w:r>
        <w:rPr>
          <w:sz w:val="26"/>
          <w:szCs w:val="26"/>
        </w:rPr>
        <w:t xml:space="preserve">оказание поддержки общественным наблюдательным комиссиям, </w:t>
      </w:r>
      <w:r w:rsidR="00AC4C72">
        <w:rPr>
          <w:sz w:val="26"/>
          <w:szCs w:val="26"/>
        </w:rPr>
        <w:t>о</w:t>
      </w:r>
      <w:r>
        <w:rPr>
          <w:sz w:val="26"/>
          <w:szCs w:val="26"/>
        </w:rPr>
        <w:t xml:space="preserve">существляющим общественный контроль за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612BCA" w:rsidRDefault="00612BCA" w:rsidP="00612BCA">
      <w:pPr>
        <w:jc w:val="both"/>
        <w:rPr>
          <w:sz w:val="26"/>
          <w:szCs w:val="26"/>
        </w:rPr>
      </w:pPr>
      <w:r w:rsidRPr="00612BCA">
        <w:rPr>
          <w:rFonts w:eastAsia="Calibri"/>
          <w:sz w:val="26"/>
          <w:szCs w:val="26"/>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4D59" w:rsidRDefault="00D04D59" w:rsidP="00612BCA">
      <w:pPr>
        <w:jc w:val="both"/>
        <w:rPr>
          <w:i/>
          <w:sz w:val="26"/>
          <w:szCs w:val="26"/>
        </w:rPr>
      </w:pPr>
      <w:r>
        <w:rPr>
          <w:sz w:val="26"/>
          <w:szCs w:val="26"/>
        </w:rPr>
        <w:t>(</w:t>
      </w:r>
      <w:r>
        <w:rPr>
          <w:i/>
          <w:sz w:val="26"/>
          <w:szCs w:val="26"/>
        </w:rPr>
        <w:t xml:space="preserve">пункт 13 </w:t>
      </w:r>
      <w:r w:rsidR="00612BCA">
        <w:rPr>
          <w:i/>
          <w:sz w:val="26"/>
          <w:szCs w:val="26"/>
        </w:rPr>
        <w:t>изложен в редакции</w:t>
      </w:r>
      <w:r>
        <w:rPr>
          <w:i/>
          <w:sz w:val="26"/>
          <w:szCs w:val="26"/>
        </w:rPr>
        <w:t xml:space="preserve">  решени</w:t>
      </w:r>
      <w:r w:rsidR="00612BCA">
        <w:rPr>
          <w:i/>
          <w:sz w:val="26"/>
          <w:szCs w:val="26"/>
        </w:rPr>
        <w:t>я</w:t>
      </w:r>
      <w:r>
        <w:rPr>
          <w:i/>
          <w:sz w:val="26"/>
          <w:szCs w:val="26"/>
        </w:rPr>
        <w:t xml:space="preserve"> Думы Дальнегорского городского округа от </w:t>
      </w:r>
      <w:r w:rsidR="00612BCA">
        <w:rPr>
          <w:i/>
          <w:sz w:val="26"/>
          <w:szCs w:val="26"/>
        </w:rPr>
        <w:t>12</w:t>
      </w:r>
      <w:r>
        <w:rPr>
          <w:i/>
          <w:sz w:val="26"/>
          <w:szCs w:val="26"/>
        </w:rPr>
        <w:t xml:space="preserve"> </w:t>
      </w:r>
      <w:r w:rsidR="00612BCA">
        <w:rPr>
          <w:i/>
          <w:sz w:val="26"/>
          <w:szCs w:val="26"/>
        </w:rPr>
        <w:t>июля</w:t>
      </w:r>
      <w:r>
        <w:rPr>
          <w:i/>
          <w:sz w:val="26"/>
          <w:szCs w:val="26"/>
        </w:rPr>
        <w:t xml:space="preserve"> 201</w:t>
      </w:r>
      <w:r w:rsidR="00612BCA">
        <w:rPr>
          <w:i/>
          <w:sz w:val="26"/>
          <w:szCs w:val="26"/>
        </w:rPr>
        <w:t>8</w:t>
      </w:r>
      <w:r>
        <w:rPr>
          <w:i/>
          <w:sz w:val="26"/>
          <w:szCs w:val="26"/>
        </w:rPr>
        <w:t xml:space="preserve"> года №</w:t>
      </w:r>
      <w:r w:rsidR="00612BCA">
        <w:rPr>
          <w:i/>
          <w:sz w:val="26"/>
          <w:szCs w:val="26"/>
        </w:rPr>
        <w:t>140</w:t>
      </w:r>
      <w:r>
        <w:rPr>
          <w:i/>
          <w:sz w:val="26"/>
          <w:szCs w:val="26"/>
        </w:rPr>
        <w:t>)</w:t>
      </w:r>
    </w:p>
    <w:p w:rsidR="008948A2" w:rsidRDefault="001E2CF0" w:rsidP="008948A2">
      <w:pPr>
        <w:jc w:val="both"/>
        <w:rPr>
          <w:sz w:val="26"/>
          <w:szCs w:val="26"/>
        </w:rPr>
      </w:pPr>
      <w:r>
        <w:rPr>
          <w:rFonts w:eastAsiaTheme="minorHAnsi"/>
          <w:sz w:val="26"/>
          <w:szCs w:val="26"/>
          <w:lang w:eastAsia="en-US"/>
        </w:rPr>
        <w:t>14) осуществление деятельности по обращению с животными без владельцев, обитающими на территории городского округа</w:t>
      </w:r>
      <w:r w:rsidR="002806C6">
        <w:rPr>
          <w:sz w:val="26"/>
          <w:szCs w:val="26"/>
        </w:rPr>
        <w:t>;</w:t>
      </w:r>
    </w:p>
    <w:p w:rsidR="008948A2" w:rsidRDefault="008948A2" w:rsidP="008948A2">
      <w:pPr>
        <w:jc w:val="both"/>
        <w:rPr>
          <w:i/>
          <w:sz w:val="26"/>
          <w:szCs w:val="26"/>
        </w:rPr>
      </w:pPr>
      <w:r>
        <w:rPr>
          <w:sz w:val="26"/>
          <w:szCs w:val="26"/>
        </w:rPr>
        <w:t>(</w:t>
      </w:r>
      <w:r>
        <w:rPr>
          <w:i/>
          <w:sz w:val="26"/>
          <w:szCs w:val="26"/>
        </w:rPr>
        <w:t xml:space="preserve">пункт 14 введен  решением Думы Дальнегорского городского округа от </w:t>
      </w:r>
      <w:r w:rsidR="001E2CF0">
        <w:rPr>
          <w:i/>
          <w:sz w:val="26"/>
          <w:szCs w:val="26"/>
        </w:rPr>
        <w:t>12</w:t>
      </w:r>
      <w:r>
        <w:rPr>
          <w:i/>
          <w:sz w:val="26"/>
          <w:szCs w:val="26"/>
        </w:rPr>
        <w:t xml:space="preserve"> </w:t>
      </w:r>
      <w:r w:rsidR="001E2CF0">
        <w:rPr>
          <w:i/>
          <w:sz w:val="26"/>
          <w:szCs w:val="26"/>
        </w:rPr>
        <w:t>апреля</w:t>
      </w:r>
      <w:r>
        <w:rPr>
          <w:i/>
          <w:sz w:val="26"/>
          <w:szCs w:val="26"/>
        </w:rPr>
        <w:t xml:space="preserve"> 201</w:t>
      </w:r>
      <w:r w:rsidR="001E2CF0">
        <w:rPr>
          <w:i/>
          <w:sz w:val="26"/>
          <w:szCs w:val="26"/>
        </w:rPr>
        <w:t>9</w:t>
      </w:r>
      <w:r>
        <w:rPr>
          <w:i/>
          <w:sz w:val="26"/>
          <w:szCs w:val="26"/>
        </w:rPr>
        <w:t xml:space="preserve"> года №</w:t>
      </w:r>
      <w:r w:rsidR="001E2CF0">
        <w:rPr>
          <w:i/>
          <w:sz w:val="26"/>
          <w:szCs w:val="26"/>
        </w:rPr>
        <w:t>25</w:t>
      </w:r>
      <w:r>
        <w:rPr>
          <w:i/>
          <w:sz w:val="26"/>
          <w:szCs w:val="26"/>
        </w:rPr>
        <w:t>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w:t>
      </w:r>
      <w:r w:rsidR="008636A0">
        <w:rPr>
          <w:sz w:val="26"/>
          <w:szCs w:val="26"/>
        </w:rPr>
        <w:t>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8636A0" w:rsidRPr="00D71C9E" w:rsidRDefault="008636A0" w:rsidP="002806C6">
      <w:pPr>
        <w:jc w:val="both"/>
        <w:rPr>
          <w:rFonts w:eastAsia="Calibri"/>
          <w:sz w:val="26"/>
          <w:szCs w:val="26"/>
          <w:lang w:eastAsia="en-US"/>
        </w:rPr>
      </w:pPr>
      <w:r w:rsidRPr="00D71C9E">
        <w:rPr>
          <w:rFonts w:eastAsia="Calibri"/>
          <w:sz w:val="26"/>
          <w:szCs w:val="26"/>
          <w:lang w:eastAsia="en-US"/>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36A0" w:rsidRDefault="008636A0" w:rsidP="008636A0">
      <w:pPr>
        <w:jc w:val="both"/>
        <w:rPr>
          <w:i/>
          <w:sz w:val="26"/>
          <w:szCs w:val="26"/>
        </w:rPr>
      </w:pPr>
      <w:r>
        <w:rPr>
          <w:sz w:val="26"/>
          <w:szCs w:val="26"/>
        </w:rPr>
        <w:t>(</w:t>
      </w:r>
      <w:r>
        <w:rPr>
          <w:i/>
          <w:sz w:val="26"/>
          <w:szCs w:val="26"/>
        </w:rPr>
        <w:t>пункт 16 дополнен решением Думы Дальнегорского городского округа от 18 декабря 2017 года №47)</w:t>
      </w:r>
    </w:p>
    <w:p w:rsidR="00986D39" w:rsidRDefault="00986D39" w:rsidP="008636A0">
      <w:pPr>
        <w:jc w:val="both"/>
        <w:rPr>
          <w:rFonts w:eastAsia="Calibri"/>
          <w:sz w:val="26"/>
          <w:szCs w:val="26"/>
          <w:lang w:eastAsia="en-US"/>
        </w:rPr>
      </w:pPr>
      <w:r w:rsidRPr="00986D39">
        <w:rPr>
          <w:rFonts w:eastAsia="Calibri"/>
          <w:sz w:val="26"/>
          <w:szCs w:val="26"/>
          <w:lang w:eastAsia="en-US"/>
        </w:rPr>
        <w:t>17) осуществление мероприятий по защите прав потребителей, предусмотренных Законом Российской Федерации от 7 февраля 1992 года №2300</w:t>
      </w:r>
      <w:r w:rsidR="00F90515">
        <w:rPr>
          <w:rFonts w:eastAsia="Calibri"/>
          <w:sz w:val="26"/>
          <w:szCs w:val="26"/>
          <w:lang w:eastAsia="en-US"/>
        </w:rPr>
        <w:t>-1 «О защите прав потребителей»;</w:t>
      </w:r>
    </w:p>
    <w:p w:rsidR="00986D39" w:rsidRDefault="00986D39" w:rsidP="00986D39">
      <w:pPr>
        <w:jc w:val="both"/>
        <w:rPr>
          <w:i/>
          <w:sz w:val="26"/>
          <w:szCs w:val="26"/>
        </w:rPr>
      </w:pPr>
      <w:r>
        <w:rPr>
          <w:sz w:val="26"/>
          <w:szCs w:val="26"/>
        </w:rPr>
        <w:t>(</w:t>
      </w:r>
      <w:r>
        <w:rPr>
          <w:i/>
          <w:sz w:val="26"/>
          <w:szCs w:val="26"/>
        </w:rPr>
        <w:t>пункт 17 дополнен решением Думы Дальнегорского городского округа от 7 декабря 2018 года №197)</w:t>
      </w:r>
    </w:p>
    <w:p w:rsidR="00F90515" w:rsidRDefault="00F90515" w:rsidP="00F90515">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18) совершение нотариальных действий, предусмотренных законодательством, в случае отсутствия во входящем в состав территории Дальнегорского городского округа и не являющемся его административным центром населенном пункте нотариуса;</w:t>
      </w:r>
    </w:p>
    <w:p w:rsidR="00F90515" w:rsidRDefault="00F90515" w:rsidP="00F90515">
      <w:pPr>
        <w:jc w:val="both"/>
        <w:rPr>
          <w:i/>
          <w:sz w:val="26"/>
          <w:szCs w:val="26"/>
        </w:rPr>
      </w:pPr>
      <w:r>
        <w:rPr>
          <w:sz w:val="26"/>
          <w:szCs w:val="26"/>
        </w:rPr>
        <w:t>(</w:t>
      </w:r>
      <w:r>
        <w:rPr>
          <w:i/>
          <w:sz w:val="26"/>
          <w:szCs w:val="26"/>
        </w:rPr>
        <w:t>пункт 18 дополнен решением Думы Дальнегорского городского округа от 7 февраля 2020 года №395)</w:t>
      </w:r>
    </w:p>
    <w:p w:rsidR="00F90515" w:rsidRDefault="00F90515" w:rsidP="00F90515">
      <w:pPr>
        <w:jc w:val="both"/>
        <w:rPr>
          <w:rFonts w:eastAsiaTheme="minorHAnsi"/>
          <w:sz w:val="26"/>
          <w:szCs w:val="26"/>
          <w:lang w:eastAsia="en-US"/>
        </w:rPr>
      </w:pPr>
      <w:r>
        <w:rPr>
          <w:rFonts w:eastAsiaTheme="minorHAnsi"/>
          <w:sz w:val="26"/>
          <w:szCs w:val="26"/>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F90515" w:rsidRDefault="00F90515" w:rsidP="00F90515">
      <w:pPr>
        <w:jc w:val="both"/>
        <w:rPr>
          <w:i/>
          <w:sz w:val="26"/>
          <w:szCs w:val="26"/>
        </w:rPr>
      </w:pPr>
      <w:r>
        <w:rPr>
          <w:sz w:val="26"/>
          <w:szCs w:val="26"/>
        </w:rPr>
        <w:t>(</w:t>
      </w:r>
      <w:r>
        <w:rPr>
          <w:i/>
          <w:sz w:val="26"/>
          <w:szCs w:val="26"/>
        </w:rPr>
        <w:t>пункт 19 дополнен решением Думы Дальнегорского городского округа от 7 февраля 2020 года №395)</w:t>
      </w:r>
    </w:p>
    <w:p w:rsidR="001741CD" w:rsidRDefault="001741CD" w:rsidP="001741CD">
      <w:pPr>
        <w:ind w:right="17" w:firstLine="567"/>
        <w:jc w:val="both"/>
        <w:rPr>
          <w:i/>
          <w:iCs/>
          <w:sz w:val="26"/>
          <w:szCs w:val="26"/>
        </w:rPr>
      </w:pPr>
      <w:r>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в порядке, установленном федеральными законами и законами Приморского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0C2C" w:rsidRDefault="00770C2C" w:rsidP="00770C2C">
      <w:pPr>
        <w:ind w:right="17"/>
        <w:jc w:val="both"/>
        <w:rPr>
          <w:i/>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41CD" w:rsidRDefault="001741CD" w:rsidP="001741CD">
      <w:pPr>
        <w:jc w:val="both"/>
        <w:rPr>
          <w:iCs/>
          <w:sz w:val="26"/>
          <w:szCs w:val="26"/>
        </w:rPr>
      </w:pPr>
      <w:r>
        <w:rPr>
          <w:i/>
          <w:iCs/>
          <w:sz w:val="26"/>
          <w:szCs w:val="26"/>
        </w:rPr>
        <w:t>(статья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1741CD" w:rsidRDefault="001741CD" w:rsidP="001741CD">
      <w:pPr>
        <w:jc w:val="center"/>
        <w:rPr>
          <w:b/>
          <w:sz w:val="26"/>
          <w:szCs w:val="26"/>
        </w:rPr>
      </w:pPr>
      <w:r>
        <w:rPr>
          <w:b/>
          <w:sz w:val="26"/>
          <w:szCs w:val="26"/>
        </w:rPr>
        <w:t>ГЛАВА 3. ФОРМЫ, ПОРЯДОК ОСУЩЕСТВЛЕНИЯ НАСЕЛЕНИЕМ  МЕСТНОГО САМОУПРАВЛЕНИЯ В ДАЛЬНЕГОРСКОМ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 xml:space="preserve">1. Участие населения в решении вопросов местного значения  на территории </w:t>
      </w:r>
      <w:r>
        <w:rPr>
          <w:sz w:val="26"/>
          <w:szCs w:val="26"/>
        </w:rPr>
        <w:lastRenderedPageBreak/>
        <w:t>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A97C74" w:rsidRPr="00A97C74" w:rsidRDefault="00A97C74" w:rsidP="001741CD">
      <w:pPr>
        <w:jc w:val="both"/>
        <w:rPr>
          <w:sz w:val="26"/>
          <w:szCs w:val="26"/>
        </w:rPr>
      </w:pPr>
      <w:r w:rsidRPr="00A97C74">
        <w:rPr>
          <w:rFonts w:eastAsia="Calibri"/>
          <w:sz w:val="26"/>
          <w:szCs w:val="26"/>
          <w:lang w:eastAsia="en-US"/>
        </w:rPr>
        <w:t>8.1) сход граждан;</w:t>
      </w:r>
    </w:p>
    <w:p w:rsidR="001741CD" w:rsidRDefault="001741CD" w:rsidP="001741CD">
      <w:pPr>
        <w:jc w:val="both"/>
        <w:rPr>
          <w:sz w:val="26"/>
          <w:szCs w:val="26"/>
        </w:rPr>
      </w:pPr>
      <w:r>
        <w:rPr>
          <w:sz w:val="26"/>
          <w:szCs w:val="26"/>
        </w:rPr>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w:t>
      </w:r>
      <w:r w:rsidR="00A97C74">
        <w:rPr>
          <w:i/>
          <w:sz w:val="26"/>
          <w:szCs w:val="26"/>
        </w:rPr>
        <w:t>й</w:t>
      </w:r>
      <w:r>
        <w:rPr>
          <w:i/>
          <w:sz w:val="26"/>
          <w:szCs w:val="26"/>
        </w:rPr>
        <w:t xml:space="preserve"> Думы Дальнегорского городского округа от 29.05.2015 года №364</w:t>
      </w:r>
      <w:r w:rsidR="00A97C74">
        <w:rPr>
          <w:i/>
          <w:sz w:val="26"/>
          <w:szCs w:val="26"/>
        </w:rPr>
        <w:t>, от 12.07.2018 года №140</w:t>
      </w:r>
      <w:r>
        <w:rPr>
          <w:i/>
          <w:sz w:val="26"/>
          <w:szCs w:val="26"/>
        </w:rPr>
        <w:t>)</w:t>
      </w:r>
    </w:p>
    <w:p w:rsidR="001741CD" w:rsidRDefault="001741CD" w:rsidP="001741CD">
      <w:pPr>
        <w:pStyle w:val="210"/>
        <w:ind w:firstLine="567"/>
        <w:jc w:val="both"/>
        <w:rPr>
          <w:sz w:val="26"/>
          <w:szCs w:val="26"/>
        </w:rPr>
      </w:pPr>
      <w:r>
        <w:rPr>
          <w:sz w:val="26"/>
          <w:szCs w:val="26"/>
        </w:rPr>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2. В соответствии с Федеральным законом на местный референдум не могут быть вынесены вопросы:</w:t>
      </w:r>
    </w:p>
    <w:p w:rsidR="001741CD" w:rsidRDefault="001741CD" w:rsidP="001741CD">
      <w:pPr>
        <w:jc w:val="both"/>
        <w:rPr>
          <w:i/>
          <w:sz w:val="26"/>
          <w:szCs w:val="26"/>
        </w:rPr>
      </w:pPr>
      <w:r>
        <w:rPr>
          <w:sz w:val="26"/>
          <w:szCs w:val="26"/>
        </w:rPr>
        <w:t>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lastRenderedPageBreak/>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6) отнесённые Конституцией Российской Федерации, федеральными 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(часть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2"/>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lastRenderedPageBreak/>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Дальнегорского городского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t>(часть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6.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1) нотариально удостоверенная копия документа, подтверждающего факт внесения записи о политической партии, ином общественном объединении в единый </w:t>
      </w:r>
      <w:r>
        <w:rPr>
          <w:rFonts w:ascii="Times New Roman" w:hAnsi="Times New Roman" w:cs="Times New Roman"/>
          <w:sz w:val="26"/>
          <w:szCs w:val="26"/>
        </w:rPr>
        <w:lastRenderedPageBreak/>
        <w:t>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9.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1741CD" w:rsidRDefault="001741CD" w:rsidP="001741CD">
      <w:pPr>
        <w:jc w:val="both"/>
        <w:rPr>
          <w:sz w:val="26"/>
          <w:szCs w:val="26"/>
        </w:rPr>
      </w:pPr>
      <w:r>
        <w:rPr>
          <w:i/>
          <w:iCs/>
          <w:sz w:val="26"/>
          <w:szCs w:val="26"/>
        </w:rPr>
        <w:t>(часть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
    <w:p w:rsidR="001741CD" w:rsidRDefault="001741CD" w:rsidP="001741CD">
      <w:pPr>
        <w:jc w:val="both"/>
        <w:rPr>
          <w:sz w:val="26"/>
          <w:szCs w:val="26"/>
        </w:rPr>
      </w:pPr>
      <w:r>
        <w:rPr>
          <w:i/>
          <w:iCs/>
          <w:sz w:val="26"/>
          <w:szCs w:val="26"/>
        </w:rPr>
        <w:t>(часть 10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(часть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Если Дума городского округа, признает, что вопрос (вопросы), выносимый </w:t>
      </w:r>
      <w:r>
        <w:rPr>
          <w:rFonts w:ascii="Times New Roman" w:hAnsi="Times New Roman" w:cs="Times New Roman"/>
          <w:sz w:val="26"/>
          <w:szCs w:val="26"/>
        </w:rPr>
        <w:lastRenderedPageBreak/>
        <w:t>(выносимые)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(часть 14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w:t>
      </w:r>
      <w:r>
        <w:rPr>
          <w:rFonts w:ascii="Times New Roman" w:hAnsi="Times New Roman" w:cs="Times New Roman"/>
          <w:sz w:val="26"/>
          <w:szCs w:val="26"/>
        </w:rPr>
        <w:lastRenderedPageBreak/>
        <w:t xml:space="preserve">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t>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25.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t>(часть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позднее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lastRenderedPageBreak/>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28 в редакции решения Думы Дальнегорского городского округа от 14.08.2008 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осуществляет контроль за подготовкой и проведением местного референдума, обеспечивает соблюдение Закона Приморского края «О местном референдуме в 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(пункт 10  изложен в редакции решения Думы Дальнегорского городского округа от 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12) осуществляет иные полномочия, предусмотренные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lastRenderedPageBreak/>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 xml:space="preserve">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w:t>
      </w:r>
      <w:r>
        <w:rPr>
          <w:sz w:val="26"/>
          <w:szCs w:val="26"/>
        </w:rPr>
        <w:lastRenderedPageBreak/>
        <w:t>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(часть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5. Решение о назначении выборов в Думу городского округа должно быть принято в сроки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(часть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(часть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(статья 10 изложена в редакции решения Думы Дальнегорского городского округа от 28 марта 2013 года № 40)</w:t>
      </w:r>
    </w:p>
    <w:p w:rsidR="001741CD" w:rsidRDefault="001741CD" w:rsidP="001741CD">
      <w:pPr>
        <w:rPr>
          <w:color w:val="FF0000"/>
          <w:sz w:val="26"/>
          <w:szCs w:val="26"/>
        </w:rPr>
      </w:pPr>
    </w:p>
    <w:p w:rsidR="00DF6B97" w:rsidRPr="00DF6B97" w:rsidRDefault="00DF6B97" w:rsidP="00490308">
      <w:pPr>
        <w:ind w:firstLine="709"/>
        <w:jc w:val="both"/>
        <w:rPr>
          <w:sz w:val="26"/>
          <w:szCs w:val="26"/>
        </w:rPr>
      </w:pPr>
      <w:r w:rsidRPr="00DF6B97">
        <w:rPr>
          <w:sz w:val="26"/>
          <w:szCs w:val="26"/>
        </w:rPr>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Default="00DF6B97" w:rsidP="00490308">
      <w:pPr>
        <w:ind w:firstLine="709"/>
        <w:jc w:val="both"/>
        <w:rPr>
          <w:sz w:val="26"/>
          <w:szCs w:val="26"/>
        </w:rPr>
      </w:pPr>
      <w:r w:rsidRPr="00DF6B97">
        <w:rPr>
          <w:sz w:val="26"/>
          <w:szCs w:val="26"/>
        </w:rPr>
        <w:t>1</w:t>
      </w:r>
      <w:r w:rsidRPr="00DF6B97">
        <w:rPr>
          <w:b/>
          <w:sz w:val="26"/>
          <w:szCs w:val="26"/>
        </w:rPr>
        <w:t xml:space="preserve">. </w:t>
      </w:r>
      <w:r w:rsidRPr="00DF6B97">
        <w:rPr>
          <w:rStyle w:val="a7"/>
          <w:color w:val="auto"/>
          <w:sz w:val="26"/>
          <w:szCs w:val="26"/>
        </w:rPr>
        <w:t xml:space="preserve">Голосование по отзыву </w:t>
      </w:r>
      <w:hyperlink r:id="rId41"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w:t>
      </w:r>
      <w:r w:rsidR="002A4B51">
        <w:rPr>
          <w:rStyle w:val="a7"/>
          <w:color w:val="auto"/>
          <w:sz w:val="26"/>
          <w:szCs w:val="26"/>
        </w:rPr>
        <w:t>Приморского края</w:t>
      </w:r>
      <w:r w:rsidRPr="00DF6B97">
        <w:rPr>
          <w:rStyle w:val="a7"/>
          <w:color w:val="auto"/>
          <w:sz w:val="26"/>
          <w:szCs w:val="26"/>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2A4B51" w:rsidRPr="002A4B51" w:rsidRDefault="002A4B51" w:rsidP="002A4B51">
      <w:pPr>
        <w:jc w:val="both"/>
        <w:rPr>
          <w:i/>
          <w:sz w:val="26"/>
          <w:szCs w:val="26"/>
        </w:rPr>
      </w:pPr>
      <w:r>
        <w:rPr>
          <w:i/>
          <w:sz w:val="26"/>
          <w:szCs w:val="26"/>
        </w:rPr>
        <w:t xml:space="preserve">(часть 1 изложена в редакции решения Думы Дальнегорского городского округа от </w:t>
      </w:r>
      <w:r>
        <w:rPr>
          <w:i/>
          <w:sz w:val="26"/>
          <w:szCs w:val="26"/>
        </w:rPr>
        <w:lastRenderedPageBreak/>
        <w:t>18 декабря 2017 года №47)</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(«За» и «Против»)</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(статья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1741CD" w:rsidRDefault="001741CD" w:rsidP="001741CD">
      <w:pPr>
        <w:ind w:firstLine="567"/>
        <w:jc w:val="both"/>
        <w:rPr>
          <w:sz w:val="26"/>
          <w:szCs w:val="26"/>
        </w:rPr>
      </w:pPr>
      <w:r>
        <w:rPr>
          <w:sz w:val="26"/>
          <w:szCs w:val="26"/>
        </w:rPr>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2. Голосование по вопросам изменения границ или преобразования </w:t>
      </w:r>
      <w:r>
        <w:rPr>
          <w:sz w:val="26"/>
          <w:szCs w:val="26"/>
        </w:rPr>
        <w:lastRenderedPageBreak/>
        <w:t xml:space="preserve">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w:t>
      </w:r>
      <w:r w:rsidR="000838C6">
        <w:rPr>
          <w:sz w:val="26"/>
          <w:szCs w:val="26"/>
        </w:rPr>
        <w:t>Приморского края</w:t>
      </w:r>
      <w:r>
        <w:rPr>
          <w:sz w:val="26"/>
          <w:szCs w:val="26"/>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(часть 2 в редакции решени</w:t>
      </w:r>
      <w:r w:rsidR="000838C6">
        <w:rPr>
          <w:i/>
          <w:sz w:val="26"/>
          <w:szCs w:val="26"/>
        </w:rPr>
        <w:t>й</w:t>
      </w:r>
      <w:r>
        <w:rPr>
          <w:i/>
          <w:sz w:val="26"/>
          <w:szCs w:val="26"/>
        </w:rPr>
        <w:t xml:space="preserve"> Думы Дальнегорского городского округа от 02 августа 2007 № 646</w:t>
      </w:r>
      <w:r w:rsidR="000838C6">
        <w:rPr>
          <w:i/>
          <w:sz w:val="26"/>
          <w:szCs w:val="26"/>
        </w:rPr>
        <w:t>, от 29 сентября 2017 года №4</w:t>
      </w:r>
      <w:r>
        <w:rPr>
          <w:i/>
          <w:sz w:val="26"/>
          <w:szCs w:val="26"/>
        </w:rPr>
        <w:t>)</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i/>
          <w:sz w:val="26"/>
          <w:szCs w:val="26"/>
        </w:rPr>
      </w:pPr>
      <w:r>
        <w:rPr>
          <w:sz w:val="26"/>
          <w:szCs w:val="26"/>
        </w:rPr>
        <w:t>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(часть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(часть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 xml:space="preserve">3. Порядок реализации правотворческой инициативы населения устанавливается </w:t>
      </w:r>
      <w:r>
        <w:rPr>
          <w:sz w:val="26"/>
          <w:szCs w:val="26"/>
        </w:rPr>
        <w:lastRenderedPageBreak/>
        <w:t>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(часть 3 изложена в редакции решения Думы Дальнегорского городского округа от 29.05.2015 года №364)</w:t>
      </w:r>
    </w:p>
    <w:p w:rsidR="00386DAA" w:rsidRDefault="00386DAA" w:rsidP="00E23897">
      <w:pPr>
        <w:ind w:firstLine="567"/>
        <w:jc w:val="both"/>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r w:rsidR="002C735A">
        <w:rPr>
          <w:sz w:val="26"/>
          <w:szCs w:val="26"/>
        </w:rPr>
        <w:t>, общественных обсуждениях</w:t>
      </w:r>
      <w:r>
        <w:rPr>
          <w:sz w:val="26"/>
          <w:szCs w:val="26"/>
        </w:rPr>
        <w:t>.</w:t>
      </w:r>
      <w:r w:rsidR="00184832">
        <w:rPr>
          <w:rStyle w:val="ac"/>
          <w:sz w:val="26"/>
          <w:szCs w:val="26"/>
        </w:rPr>
        <w:footnoteReference w:id="3"/>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r>
        <w:rPr>
          <w:sz w:val="26"/>
          <w:szCs w:val="26"/>
        </w:rPr>
        <w:t>1) проект Устава Дальнегорского городского округа, а также проект муниципального нормативного правового акта о внесении изменений и дополнений в Устав Дальнегорского городского округа, кроме случаев, когда в Устав Дальнегорского 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sidR="007F60E5" w:rsidRPr="007F60E5">
        <w:rPr>
          <w:rFonts w:eastAsia="Calibri"/>
          <w:sz w:val="26"/>
          <w:szCs w:val="26"/>
          <w:lang w:eastAsia="en-US"/>
        </w:rPr>
        <w:t>проект стратегии социально-экономического развития городского округа;</w:t>
      </w:r>
    </w:p>
    <w:p w:rsidR="001741CD" w:rsidRDefault="001741CD" w:rsidP="001741CD">
      <w:pPr>
        <w:jc w:val="both"/>
        <w:rPr>
          <w:sz w:val="26"/>
          <w:szCs w:val="26"/>
        </w:rPr>
      </w:pPr>
      <w:r>
        <w:rPr>
          <w:i/>
          <w:sz w:val="26"/>
          <w:szCs w:val="26"/>
        </w:rPr>
        <w:t>(пункт 3 изложен в редакции решени</w:t>
      </w:r>
      <w:r w:rsidR="007F60E5">
        <w:rPr>
          <w:i/>
          <w:sz w:val="26"/>
          <w:szCs w:val="26"/>
        </w:rPr>
        <w:t>я</w:t>
      </w:r>
      <w:r>
        <w:rPr>
          <w:i/>
          <w:sz w:val="26"/>
          <w:szCs w:val="26"/>
        </w:rPr>
        <w:t xml:space="preserve"> Думы Дальнегорского городского округа от </w:t>
      </w:r>
      <w:r w:rsidR="007F60E5">
        <w:rPr>
          <w:i/>
          <w:sz w:val="26"/>
          <w:szCs w:val="26"/>
        </w:rPr>
        <w:t>31</w:t>
      </w:r>
      <w:r>
        <w:rPr>
          <w:i/>
          <w:sz w:val="26"/>
          <w:szCs w:val="26"/>
        </w:rPr>
        <w:t xml:space="preserve"> ма</w:t>
      </w:r>
      <w:r w:rsidR="007F60E5">
        <w:rPr>
          <w:i/>
          <w:sz w:val="26"/>
          <w:szCs w:val="26"/>
        </w:rPr>
        <w:t>я</w:t>
      </w:r>
      <w:r>
        <w:rPr>
          <w:i/>
          <w:sz w:val="26"/>
          <w:szCs w:val="26"/>
        </w:rPr>
        <w:t xml:space="preserve"> 201</w:t>
      </w:r>
      <w:r w:rsidR="007F60E5">
        <w:rPr>
          <w:i/>
          <w:sz w:val="26"/>
          <w:szCs w:val="26"/>
        </w:rPr>
        <w:t>8 года №107</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3. 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434C4B" w:rsidRDefault="00B222F8" w:rsidP="00B222F8">
      <w:pPr>
        <w:pStyle w:val="ConsNormal"/>
        <w:widowControl/>
        <w:ind w:firstLine="567"/>
        <w:jc w:val="both"/>
        <w:rPr>
          <w:rFonts w:ascii="Times New Roman" w:eastAsia="Calibri" w:hAnsi="Times New Roman" w:cs="Times New Roman"/>
          <w:sz w:val="26"/>
          <w:szCs w:val="26"/>
          <w:lang w:eastAsia="en-US"/>
        </w:rPr>
      </w:pPr>
      <w:r w:rsidRPr="00B222F8">
        <w:rPr>
          <w:rFonts w:ascii="Times New Roman" w:eastAsia="Calibri" w:hAnsi="Times New Roman" w:cs="Times New Roman"/>
          <w:sz w:val="26"/>
          <w:szCs w:val="26"/>
          <w:lang w:eastAsia="en-US"/>
        </w:rPr>
        <w:t>4. Порядок организации и проведения публичных слушаний устанавливается муниципальным нормативным правовым актом, принятым Думой Дальнегорского городского округа.</w:t>
      </w:r>
    </w:p>
    <w:p w:rsidR="0061338A" w:rsidRDefault="0061338A" w:rsidP="00434C4B">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w:t>
      </w:r>
      <w:r w:rsidR="00434C4B">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w:t>
      </w:r>
      <w:r w:rsidR="00B222F8">
        <w:rPr>
          <w:rFonts w:ascii="Times New Roman" w:hAnsi="Times New Roman" w:cs="Times New Roman"/>
          <w:i/>
          <w:sz w:val="26"/>
          <w:szCs w:val="26"/>
          <w:lang w:eastAsia="ru-RU"/>
        </w:rPr>
        <w:t>31</w:t>
      </w:r>
      <w:r>
        <w:rPr>
          <w:rFonts w:ascii="Times New Roman" w:hAnsi="Times New Roman" w:cs="Times New Roman"/>
          <w:i/>
          <w:sz w:val="26"/>
          <w:szCs w:val="26"/>
          <w:lang w:eastAsia="ru-RU"/>
        </w:rPr>
        <w:t>.05.201</w:t>
      </w:r>
      <w:r w:rsidR="00B222F8">
        <w:rPr>
          <w:rFonts w:ascii="Times New Roman" w:hAnsi="Times New Roman" w:cs="Times New Roman"/>
          <w:i/>
          <w:sz w:val="26"/>
          <w:szCs w:val="26"/>
          <w:lang w:eastAsia="ru-RU"/>
        </w:rPr>
        <w:t>8</w:t>
      </w:r>
      <w:r>
        <w:rPr>
          <w:rFonts w:ascii="Times New Roman" w:hAnsi="Times New Roman" w:cs="Times New Roman"/>
          <w:i/>
          <w:sz w:val="26"/>
          <w:szCs w:val="26"/>
          <w:lang w:eastAsia="ru-RU"/>
        </w:rPr>
        <w:t xml:space="preserve"> года №</w:t>
      </w:r>
      <w:r w:rsidR="00B222F8">
        <w:rPr>
          <w:rFonts w:ascii="Times New Roman" w:hAnsi="Times New Roman" w:cs="Times New Roman"/>
          <w:i/>
          <w:sz w:val="26"/>
          <w:szCs w:val="26"/>
          <w:lang w:eastAsia="ru-RU"/>
        </w:rPr>
        <w:t>107</w:t>
      </w:r>
      <w:r w:rsidR="00434C4B">
        <w:rPr>
          <w:rFonts w:ascii="Times New Roman" w:hAnsi="Times New Roman" w:cs="Times New Roman"/>
          <w:i/>
          <w:sz w:val="26"/>
          <w:szCs w:val="26"/>
          <w:lang w:eastAsia="ru-RU"/>
        </w:rPr>
        <w:t>, от 12.04.2019 года №256</w:t>
      </w:r>
      <w:r>
        <w:rPr>
          <w:rFonts w:ascii="Times New Roman" w:hAnsi="Times New Roman" w:cs="Times New Roman"/>
          <w:i/>
          <w:sz w:val="26"/>
          <w:szCs w:val="26"/>
          <w:lang w:eastAsia="ru-RU"/>
        </w:rPr>
        <w:t>)</w:t>
      </w:r>
    </w:p>
    <w:p w:rsidR="00F376A3" w:rsidRDefault="00F376A3" w:rsidP="00B222F8">
      <w:pPr>
        <w:pStyle w:val="ConsNormal"/>
        <w:widowControl/>
        <w:ind w:firstLine="567"/>
        <w:jc w:val="both"/>
        <w:rPr>
          <w:rFonts w:ascii="Times New Roman" w:eastAsia="Calibri" w:hAnsi="Times New Roman" w:cs="Times New Roman"/>
          <w:sz w:val="26"/>
          <w:szCs w:val="26"/>
          <w:lang w:eastAsia="en-US"/>
        </w:rPr>
      </w:pPr>
      <w:r w:rsidRPr="00F376A3">
        <w:rPr>
          <w:rFonts w:ascii="Times New Roman" w:eastAsia="Calibri" w:hAnsi="Times New Roman" w:cs="Times New Roman"/>
          <w:sz w:val="26"/>
          <w:szCs w:val="26"/>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Pr="00F376A3">
        <w:rPr>
          <w:rFonts w:ascii="Times New Roman" w:eastAsia="Calibri" w:hAnsi="Times New Roman" w:cs="Times New Roman"/>
          <w:sz w:val="26"/>
          <w:szCs w:val="26"/>
          <w:lang w:eastAsia="en-US"/>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городского округа с учетом положений законодательства о градостроительной деятельности.</w:t>
      </w:r>
    </w:p>
    <w:p w:rsidR="00F376A3" w:rsidRPr="00F376A3" w:rsidRDefault="00F376A3" w:rsidP="00F376A3">
      <w:pPr>
        <w:pStyle w:val="ConsNormal"/>
        <w:widowControl/>
        <w:ind w:firstLine="0"/>
        <w:jc w:val="both"/>
        <w:rPr>
          <w:rFonts w:ascii="Times New Roman" w:hAnsi="Times New Roman" w:cs="Times New Roman"/>
          <w:sz w:val="26"/>
          <w:szCs w:val="26"/>
          <w:lang w:eastAsia="ru-RU"/>
        </w:rPr>
      </w:pPr>
      <w:r>
        <w:rPr>
          <w:rFonts w:ascii="Times New Roman" w:hAnsi="Times New Roman" w:cs="Times New Roman"/>
          <w:i/>
          <w:sz w:val="26"/>
          <w:szCs w:val="26"/>
          <w:lang w:eastAsia="ru-RU"/>
        </w:rPr>
        <w:t>(часть 5 дополнена решением Думы Дальнегорского городского округа от 31.05.2018 года №107)</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BD0FDD" w:rsidP="001741CD">
      <w:pPr>
        <w:ind w:firstLine="578"/>
        <w:jc w:val="both"/>
        <w:rPr>
          <w:sz w:val="26"/>
          <w:szCs w:val="26"/>
        </w:rPr>
      </w:pPr>
      <w:r>
        <w:rPr>
          <w:rFonts w:eastAsia="Calibri"/>
          <w:sz w:val="26"/>
          <w:szCs w:val="26"/>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BD0FDD" w:rsidRDefault="00BD0FDD" w:rsidP="001741CD">
      <w:pPr>
        <w:ind w:firstLine="578"/>
        <w:jc w:val="both"/>
        <w:rPr>
          <w:sz w:val="26"/>
          <w:szCs w:val="26"/>
        </w:rPr>
      </w:pPr>
      <w:r>
        <w:rPr>
          <w:i/>
          <w:sz w:val="26"/>
          <w:szCs w:val="26"/>
        </w:rPr>
        <w:t>(часть 2 изложена в редакции  решения Думы Дальнегорского городского округа от 29 марта 2019 года № 246)</w:t>
      </w:r>
    </w:p>
    <w:p w:rsidR="001741CD" w:rsidRDefault="001741CD" w:rsidP="001741CD">
      <w:pPr>
        <w:ind w:firstLine="578"/>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0FDD" w:rsidRDefault="00BD0FDD" w:rsidP="00BD0FDD">
      <w:pPr>
        <w:ind w:firstLine="578"/>
        <w:jc w:val="both"/>
        <w:rPr>
          <w:sz w:val="26"/>
          <w:szCs w:val="26"/>
        </w:rPr>
      </w:pPr>
      <w:r>
        <w:rPr>
          <w:i/>
          <w:sz w:val="26"/>
          <w:szCs w:val="26"/>
        </w:rPr>
        <w:t>(часть 4 изложена в редакции  решения Думы Дальнегорского городского округа от 29 марта 2019 года № 246)</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28 марта 2013 года № 40)</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(часть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lastRenderedPageBreak/>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изложена в редакции решения Думы Дальнегорского городского округа от 29.05.2015 года №364)</w:t>
      </w:r>
    </w:p>
    <w:p w:rsidR="00AE4BE3" w:rsidRDefault="00AE4BE3" w:rsidP="001741CD">
      <w:pPr>
        <w:ind w:firstLine="567"/>
        <w:rPr>
          <w:sz w:val="26"/>
          <w:szCs w:val="26"/>
        </w:rPr>
      </w:pPr>
    </w:p>
    <w:p w:rsidR="001741CD" w:rsidRDefault="001741CD" w:rsidP="001741CD">
      <w:pPr>
        <w:ind w:firstLine="567"/>
        <w:rPr>
          <w:sz w:val="26"/>
          <w:szCs w:val="26"/>
        </w:rPr>
      </w:pPr>
      <w:r>
        <w:rPr>
          <w:sz w:val="26"/>
          <w:szCs w:val="26"/>
        </w:rPr>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42"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Дальнегорского городского круга, </w:t>
      </w:r>
      <w:r>
        <w:rPr>
          <w:sz w:val="26"/>
          <w:szCs w:val="26"/>
        </w:rPr>
        <w:t>выявления мнения населения 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p>
    <w:p w:rsidR="001741CD" w:rsidRDefault="001741CD" w:rsidP="001741CD">
      <w:pPr>
        <w:ind w:firstLine="578"/>
        <w:jc w:val="both"/>
        <w:rPr>
          <w:sz w:val="26"/>
          <w:szCs w:val="26"/>
        </w:rPr>
      </w:pPr>
      <w:r>
        <w:rPr>
          <w:sz w:val="26"/>
          <w:szCs w:val="26"/>
        </w:rPr>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1741CD" w:rsidRDefault="001741CD" w:rsidP="001741CD">
      <w:pPr>
        <w:ind w:firstLine="578"/>
        <w:jc w:val="both"/>
        <w:rPr>
          <w:i/>
          <w:sz w:val="26"/>
          <w:szCs w:val="26"/>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1741CD" w:rsidRDefault="001741CD" w:rsidP="001741CD">
      <w:pPr>
        <w:rPr>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 xml:space="preserve">,29.05.2015 года №364 </w:t>
      </w:r>
      <w:r>
        <w:rPr>
          <w:i/>
          <w:sz w:val="26"/>
          <w:szCs w:val="26"/>
        </w:rPr>
        <w:t>)</w:t>
      </w:r>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(часть 8  изложена  в редакции решения Думы Дальнегорского городского округа от 28 марта 2013 года № 40)</w:t>
      </w:r>
      <w:r w:rsidR="001E5942">
        <w:rPr>
          <w:sz w:val="26"/>
          <w:szCs w:val="26"/>
        </w:rPr>
        <w:t xml:space="preserve"> </w:t>
      </w:r>
    </w:p>
    <w:p w:rsidR="001E5942" w:rsidRDefault="001E5942" w:rsidP="001741CD">
      <w:pPr>
        <w:jc w:val="both"/>
        <w:rPr>
          <w:sz w:val="26"/>
          <w:szCs w:val="26"/>
        </w:rPr>
      </w:pPr>
    </w:p>
    <w:p w:rsidR="007E4B5D" w:rsidRDefault="007E4B5D" w:rsidP="001E5942">
      <w:pPr>
        <w:suppressAutoHyphens w:val="0"/>
        <w:autoSpaceDE w:val="0"/>
        <w:autoSpaceDN w:val="0"/>
        <w:adjustRightInd w:val="0"/>
        <w:ind w:firstLine="567"/>
        <w:jc w:val="both"/>
        <w:rPr>
          <w:rFonts w:eastAsia="Calibri"/>
          <w:sz w:val="26"/>
          <w:szCs w:val="26"/>
          <w:lang w:eastAsia="en-US"/>
        </w:rPr>
      </w:pPr>
    </w:p>
    <w:p w:rsidR="007E4B5D" w:rsidRDefault="007E4B5D" w:rsidP="001E5942">
      <w:pPr>
        <w:suppressAutoHyphens w:val="0"/>
        <w:autoSpaceDE w:val="0"/>
        <w:autoSpaceDN w:val="0"/>
        <w:adjustRightInd w:val="0"/>
        <w:ind w:firstLine="567"/>
        <w:jc w:val="both"/>
        <w:rPr>
          <w:rFonts w:eastAsia="Calibri"/>
          <w:sz w:val="26"/>
          <w:szCs w:val="26"/>
          <w:lang w:eastAsia="en-US"/>
        </w:rPr>
      </w:pP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r w:rsidRPr="001E5942">
        <w:rPr>
          <w:rFonts w:eastAsia="Calibri"/>
          <w:sz w:val="26"/>
          <w:szCs w:val="26"/>
          <w:lang w:eastAsia="en-US"/>
        </w:rPr>
        <w:lastRenderedPageBreak/>
        <w:t>Статья 16.1. Сход граждан</w:t>
      </w: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1. Сход граждан – форма непосредственного осуществления местного самоуправления гражданами, проживающими в сельском населенном пункте, расположенном в границах Дальнегорского городского округа по вопросам:</w:t>
      </w:r>
    </w:p>
    <w:p w:rsidR="001E5942" w:rsidRPr="001E5942" w:rsidRDefault="001E5942" w:rsidP="001E5942">
      <w:pPr>
        <w:ind w:firstLine="567"/>
        <w:jc w:val="both"/>
        <w:rPr>
          <w:sz w:val="26"/>
          <w:szCs w:val="26"/>
          <w:lang w:eastAsia="ru-RU"/>
        </w:rPr>
      </w:pPr>
      <w:r w:rsidRPr="001E5942">
        <w:rPr>
          <w:sz w:val="26"/>
          <w:szCs w:val="26"/>
          <w:lang w:eastAsia="ru-RU"/>
        </w:rPr>
        <w:t>1) введения и использования средств самообложения граждан на территории населённого пункта;</w:t>
      </w:r>
    </w:p>
    <w:p w:rsidR="001E5942" w:rsidRPr="001E5942" w:rsidRDefault="001E5942" w:rsidP="001E5942">
      <w:pPr>
        <w:ind w:firstLine="567"/>
        <w:jc w:val="both"/>
        <w:rPr>
          <w:sz w:val="26"/>
          <w:szCs w:val="26"/>
          <w:lang w:eastAsia="ru-RU"/>
        </w:rPr>
      </w:pPr>
      <w:r w:rsidRPr="001E5942">
        <w:rPr>
          <w:sz w:val="26"/>
          <w:szCs w:val="26"/>
          <w:lang w:eastAsia="ru-RU"/>
        </w:rPr>
        <w:t>2) выдвижения кандидатуры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3) досрочного прекращения полномочий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2. В сходе граждан имеют право участвовать граждане, обладающие избирательным правом и проживающие на территории соответствующего населенного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участвуют в сходе граждан непосредственно, на равных основаниях и свободно.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Каждый гражданин имеет один решающий голос.</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3. Сход граждан созывается старостой сельского населённого пункта самостоятельно, по инициативе Главы городского округа либо группы жителей такого населённого пункта численностью не менее десяти человек.</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 участию в сходе граждан допускаются граждане, если они внесены в список жителей сельского населённого пункта, имеющих право на участие в сходе. Изменения в список жителей сельского населённого пункта, имеющих право на участие в сходе граждан, могут вноситься старостой данного населённого пункта только в случае восстановления нарушенных прав граждан, не включенных в указанный список на дату его составления, или исправления ошибок, допущенных при его составлении. Доказательством ошибочности записей (или их отсутствия) может служить наличие документа, подтверждающего личность гражданина.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Организационное обеспечение созыва схода граждан осуществляется руководителем территориального органа администрации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4. Требование о проведении схода граждан по инициативе группы жителей сельского населённого пункта должно быть оформлено в виде подписных листов, в которых должны быть указаны:</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вопросы, выносимые на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предлагаемые сроки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lastRenderedPageBreak/>
        <w:t>Заверенные подписные листы направляются старосте сельского населённого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5. При подготовке к проведению схода граждан староста сельского населённого пункта определяет:</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дату, место и время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повестку дня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порядок составления списка жителей поселения, имеющих право на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Оповещение жителей сельского населённого пункта о времени и месте проведения схода граждан, вопросах, выносимых на его рассмотрение, путем опубликования и (или) обнародования осуществляется не позднее чем за пять дней до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Перед открытием схода граждан проводится регистрация его участников с указанием фамилии, имени, отчества, года рождения,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Присутствие на сходе граждан Главы городского округа или уполномоченного им должностного лица, а также председателя Думы городского округа является обязательным.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6. Сход граждан открывается старостой сельского населённого пункта иди иным лицом, избранным сходом граждан в качестве председательствующего. Сход граждан также избирает секретаря и счетную комиссию.</w:t>
      </w:r>
    </w:p>
    <w:p w:rsidR="005973AE" w:rsidRDefault="005973AE" w:rsidP="001E5942">
      <w:pPr>
        <w:shd w:val="clear" w:color="auto" w:fill="FFFFFF"/>
        <w:ind w:firstLine="567"/>
        <w:jc w:val="both"/>
        <w:rPr>
          <w:rFonts w:eastAsiaTheme="minorHAnsi"/>
          <w:sz w:val="26"/>
          <w:szCs w:val="26"/>
          <w:lang w:eastAsia="en-US"/>
        </w:rPr>
      </w:pPr>
      <w:r>
        <w:rPr>
          <w:rFonts w:eastAsiaTheme="minorHAnsi"/>
          <w:sz w:val="26"/>
          <w:szCs w:val="26"/>
          <w:lang w:eastAsia="en-US"/>
        </w:rPr>
        <w:t>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и с учётом требований, предусмотренных частью 5 настоящей статьи. При этом лица, ранее принявшие участие в сходе граждан, на последующих этапах участия в голосовании не принимают.</w:t>
      </w:r>
    </w:p>
    <w:p w:rsidR="006238D9" w:rsidRPr="006238D9" w:rsidRDefault="006238D9" w:rsidP="006238D9">
      <w:pPr>
        <w:shd w:val="clear" w:color="auto" w:fill="FFFFFF"/>
        <w:jc w:val="both"/>
        <w:rPr>
          <w:rFonts w:eastAsiaTheme="minorHAnsi"/>
          <w:i/>
          <w:sz w:val="26"/>
          <w:szCs w:val="26"/>
          <w:lang w:eastAsia="en-US"/>
        </w:rPr>
      </w:pPr>
      <w:r>
        <w:rPr>
          <w:rFonts w:eastAsiaTheme="minorHAnsi"/>
          <w:i/>
          <w:sz w:val="26"/>
          <w:szCs w:val="26"/>
          <w:lang w:eastAsia="en-US"/>
        </w:rPr>
        <w:t>(абзац второй изложен в редакции решения Думы Дальнегорского городского округа от 7 февраля 2020 года №395)</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Председательствующий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проводит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порядок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предоставляет слово для выступления по обсуждаемым вопросам;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координирует работу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установленный порядок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7. Секретарём схода граждан ведётся протокол.</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В протоколе схода граждан указываются: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дата и место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общее число граждан, проживающих на территории соответствующего сельского населённого пункта и имеющих право принимать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количество присутствующих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председательствующего на сходе граждан, секретаря и членов счетной комиссии схода;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повестка дня;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краткое содержание выступлений;</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результаты голосования и принятые решения.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Протокол подписывается председательствующим на сходе граждан и секретарем </w:t>
      </w:r>
      <w:r w:rsidRPr="001E5942">
        <w:rPr>
          <w:sz w:val="26"/>
          <w:szCs w:val="26"/>
          <w:lang w:eastAsia="ru-RU"/>
        </w:rPr>
        <w:lastRenderedPageBreak/>
        <w:t>схода граждан. К протоколу прикладывается список зарегистрированных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8. Счётная комиссия является рабочим органом схода граждан. Количественный и персональный состав счетной комиссии определяется сходом граждан. Количество членов счетной комиссии не может быть менее трех человек. Староста сельского населённого пункта не может входить в состав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проверяет правильность регистрации, проверяет при необходимости их права на участие в работе схода граждан, определяет кворум схода граждан. Результаты регистрации оглашаются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осуществляет следующие функции: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проверяет правильность регистрации прибывших на сход граждан, объявляет результаты такой регистрации;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контролирует правильность составления списка жителей, имеющих право участия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кворум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дает разъяснения по вопросам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форму и текст бюллетеня для голосования в случаях тайного голосования, предусмотренных Уставом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подсчитывает голоса и подводит итоги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составляет протокол об итогах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передает в архив материалы с результатами голосования (бюллетени, протоколы и др.).</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9. Решение схода граждан считается принятым, если за него проголосовано более половины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Решения, принятые на сходе граждан, отражаются в протоколе схода граждан. Подписанный протокол схода граждан направляется в соответствующий орган местного самоуправления для рассмотрения. Решения схода граждан подлежат обязательному рассмотрению органами местного самоуправления.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Органы местного самоуправления и (или) Глава городского округа обеспечивают исполнение решений, принятых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1E5942" w:rsidRDefault="001E5942" w:rsidP="001E5942">
      <w:pPr>
        <w:ind w:firstLine="567"/>
        <w:jc w:val="both"/>
        <w:rPr>
          <w:sz w:val="26"/>
          <w:szCs w:val="26"/>
          <w:lang w:eastAsia="ru-RU"/>
        </w:rPr>
      </w:pPr>
      <w:r w:rsidRPr="001E5942">
        <w:rPr>
          <w:sz w:val="26"/>
          <w:szCs w:val="26"/>
          <w:lang w:eastAsia="ru-RU"/>
        </w:rPr>
        <w:t>Если для реализации решения схода граждан дополнительно требуется принятие (издание) правового акта, Глава городского округа или председатель Думы городского округа обязан в течение десяти дней со дня получения подписанного протокола схода граждан, определить срок подготовки и (или) принятия соответствующего правового акта. Указанный срок не может превышать три месяца.</w:t>
      </w:r>
    </w:p>
    <w:p w:rsidR="00CF4F38" w:rsidRDefault="00CF4F38" w:rsidP="00CF4F38">
      <w:pPr>
        <w:jc w:val="both"/>
        <w:rPr>
          <w:i/>
          <w:sz w:val="26"/>
          <w:szCs w:val="26"/>
          <w:lang w:eastAsia="ru-RU"/>
        </w:rPr>
      </w:pPr>
      <w:r>
        <w:rPr>
          <w:i/>
          <w:sz w:val="26"/>
          <w:szCs w:val="26"/>
          <w:lang w:eastAsia="ru-RU"/>
        </w:rPr>
        <w:t>(статья 16.1 дополнена решением Думы Дальнегорского городского округа от 12.07.2018 года №140)</w:t>
      </w:r>
    </w:p>
    <w:p w:rsidR="00CF4F38" w:rsidRDefault="00CF4F38" w:rsidP="00CF4F38">
      <w:pPr>
        <w:jc w:val="both"/>
        <w:rPr>
          <w:i/>
          <w:sz w:val="26"/>
          <w:szCs w:val="26"/>
          <w:lang w:eastAsia="ru-RU"/>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Статья 16.2.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1. Для организации взаимодействия органов местного самоуправления городского округа и жителей сельского населённого пункта при решении вопроса местного значения в сельском населённом пункте, расположенном в городском округе, может назначаться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2. Староста сельского населённого пункта назначается Думой городского округа по представлению схода граждан сельского населённого пункта из числа лиц, </w:t>
      </w:r>
      <w:r w:rsidRPr="00AA6F41">
        <w:rPr>
          <w:rFonts w:eastAsia="Calibri"/>
          <w:sz w:val="26"/>
          <w:szCs w:val="26"/>
          <w:lang w:eastAsia="en-US"/>
        </w:rPr>
        <w:lastRenderedPageBreak/>
        <w:t>проживающих на территории данного населённого пункта и обладающих активным избирательным правом.</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3. Старостой сельского населённого пункта не может быть назначено лицо:</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а)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б) признанное судом недееспособным или ограниченно дееспособным;</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в) имеющее непогашенную или неснятую судимость;</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г) состоящее в трудовых отношениях и иных непосредственно связанных с ними отношениях с органами местного самоуправления.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4. Срок полномочий старосты сельского населённого пункта составляет пять лет.</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Полномочия старосты сельского населённого пункта прекращаются досрочно по решению Думы городского округа по представлению схода граждан сельского населённого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5. Староста сельского населённого пункта для решения возложенных на него задач:</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а) взаимодействует с органами местного самоуправления городского округа, муниципальными предприятиями, учреждениями и иными организациями в целях решения вопросов местного значения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б)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в)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г)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д) осуществляет иные полномочия и права, предусмотренные настоящим Уставом и (или) нормативным правовым актом Думы городского округа в соответствии с законом Приморского края.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6. При осуществлении своих полномочий староста сельского населённого пункта имеет право:</w:t>
      </w:r>
    </w:p>
    <w:p w:rsidR="00AA6F41" w:rsidRPr="00AA6F41" w:rsidRDefault="00AA6F41" w:rsidP="00AA6F41">
      <w:pPr>
        <w:pStyle w:val="af0"/>
        <w:ind w:firstLine="567"/>
        <w:jc w:val="both"/>
        <w:rPr>
          <w:bCs/>
          <w:sz w:val="26"/>
          <w:szCs w:val="26"/>
        </w:rPr>
      </w:pPr>
      <w:r w:rsidRPr="00AA6F41">
        <w:rPr>
          <w:rFonts w:eastAsia="Calibri"/>
          <w:sz w:val="26"/>
          <w:szCs w:val="26"/>
          <w:lang w:eastAsia="en-US"/>
        </w:rPr>
        <w:t xml:space="preserve">а) </w:t>
      </w:r>
      <w:r w:rsidRPr="00AA6F41">
        <w:rPr>
          <w:bCs/>
          <w:sz w:val="26"/>
          <w:szCs w:val="26"/>
        </w:rPr>
        <w:t>посещать органы местного самоуправления Дальнегорского городского округа,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AA6F41" w:rsidRPr="00AA6F41" w:rsidRDefault="00AA6F41" w:rsidP="00AA6F41">
      <w:pPr>
        <w:pStyle w:val="af0"/>
        <w:ind w:firstLine="567"/>
        <w:jc w:val="both"/>
        <w:rPr>
          <w:bCs/>
          <w:sz w:val="26"/>
          <w:szCs w:val="26"/>
        </w:rPr>
      </w:pPr>
      <w:r w:rsidRPr="00AA6F41">
        <w:rPr>
          <w:bCs/>
          <w:sz w:val="26"/>
          <w:szCs w:val="26"/>
        </w:rPr>
        <w:t>б) по вопросам, связанным с осуществлением своих полномочий, пользоваться правом на первоочередной приём должностными лицами органов местного самоуправления городского округа;</w:t>
      </w:r>
    </w:p>
    <w:p w:rsidR="00AA6F41" w:rsidRPr="00AA6F41" w:rsidRDefault="00AA6F41" w:rsidP="00AA6F41">
      <w:pPr>
        <w:pStyle w:val="af0"/>
        <w:ind w:firstLine="567"/>
        <w:jc w:val="both"/>
        <w:rPr>
          <w:bCs/>
          <w:sz w:val="26"/>
          <w:szCs w:val="26"/>
        </w:rPr>
      </w:pPr>
      <w:r w:rsidRPr="00AA6F41">
        <w:rPr>
          <w:bCs/>
          <w:sz w:val="26"/>
          <w:szCs w:val="26"/>
        </w:rPr>
        <w:t xml:space="preserve">в) выступать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размещать в таких средствах массовой информации материалы, </w:t>
      </w:r>
      <w:r w:rsidRPr="00AA6F41">
        <w:rPr>
          <w:bCs/>
          <w:sz w:val="26"/>
          <w:szCs w:val="26"/>
        </w:rPr>
        <w:lastRenderedPageBreak/>
        <w:t>представляемые в порядке, установленном муниципальным правовым актом.</w:t>
      </w:r>
    </w:p>
    <w:p w:rsidR="00CF4F38" w:rsidRDefault="00AA6F41" w:rsidP="00AA6F41">
      <w:pPr>
        <w:ind w:firstLine="567"/>
        <w:jc w:val="both"/>
        <w:rPr>
          <w:bCs/>
          <w:sz w:val="26"/>
          <w:szCs w:val="26"/>
        </w:rPr>
      </w:pPr>
      <w:r w:rsidRPr="00AA6F41">
        <w:rPr>
          <w:bCs/>
          <w:sz w:val="26"/>
          <w:szCs w:val="26"/>
        </w:rPr>
        <w:t>Староста сельского населённого пункта пользуется иными гарантиями, предусмотренными настоящим Уставом в соответствии с законом Приморского края.</w:t>
      </w:r>
    </w:p>
    <w:p w:rsidR="00AA6F41" w:rsidRPr="00AA6F41" w:rsidRDefault="00AA6F41" w:rsidP="00AA6F41">
      <w:pPr>
        <w:jc w:val="both"/>
        <w:rPr>
          <w:i/>
          <w:sz w:val="26"/>
          <w:szCs w:val="26"/>
        </w:rPr>
      </w:pPr>
      <w:r>
        <w:rPr>
          <w:bCs/>
          <w:i/>
          <w:sz w:val="26"/>
          <w:szCs w:val="26"/>
        </w:rPr>
        <w:t>(статья 16.2 дополнена решением Думы Дальнегорского городского округа от 12.07.2018 года №140)</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 xml:space="preserve">(часть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1. Опрос граждан проводится на всей территории Дальнегорского городского 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 xml:space="preserve">Обращения граждан подлежат рассмотрению в порядке и сроки, установленные Федеральным законом от 2 мая 2006года № 59-ФЗ «О порядке </w:t>
      </w:r>
      <w:r>
        <w:rPr>
          <w:rStyle w:val="a7"/>
          <w:color w:val="auto"/>
          <w:sz w:val="26"/>
          <w:szCs w:val="26"/>
        </w:rPr>
        <w:lastRenderedPageBreak/>
        <w:t>рассмотрений обращений граждан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r>
        <w:rPr>
          <w:i/>
          <w:sz w:val="26"/>
          <w:szCs w:val="26"/>
        </w:rPr>
        <w:t>(Исключена решением Думы Дальнегорского городского округа от 02 августа 2007 № 646)</w:t>
      </w:r>
      <w:r>
        <w:rPr>
          <w:sz w:val="26"/>
          <w:szCs w:val="26"/>
        </w:rPr>
        <w:t>.</w:t>
      </w:r>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(пункт 1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глава муниципального образования  - Глава Дальнегорского городского округа (далее - Глава городского округа);</w:t>
      </w:r>
    </w:p>
    <w:p w:rsidR="001741CD" w:rsidRDefault="001741CD" w:rsidP="001741CD">
      <w:pPr>
        <w:jc w:val="both"/>
        <w:rPr>
          <w:sz w:val="26"/>
          <w:szCs w:val="26"/>
        </w:rPr>
      </w:pPr>
      <w:r>
        <w:rPr>
          <w:i/>
          <w:sz w:val="26"/>
          <w:szCs w:val="26"/>
        </w:rPr>
        <w:t>(пункт 2 в редакции решения Думы Дальнегорского городского округа от 02 августа 2007 № 646)</w:t>
      </w:r>
    </w:p>
    <w:p w:rsidR="001741CD" w:rsidRDefault="001741CD" w:rsidP="001741CD">
      <w:pPr>
        <w:pStyle w:val="af4"/>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4"/>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r>
        <w:rPr>
          <w:i/>
          <w:sz w:val="26"/>
          <w:szCs w:val="26"/>
        </w:rPr>
        <w:t>Исключен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sz w:val="26"/>
          <w:szCs w:val="26"/>
        </w:rPr>
      </w:pPr>
      <w:r>
        <w:rPr>
          <w:sz w:val="26"/>
          <w:szCs w:val="26"/>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rsidR="00583FAE">
        <w:rPr>
          <w:sz w:val="26"/>
          <w:szCs w:val="26"/>
        </w:rPr>
        <w:t>Приморского края</w:t>
      </w:r>
      <w:r>
        <w:rPr>
          <w:sz w:val="26"/>
          <w:szCs w:val="26"/>
        </w:rPr>
        <w:t xml:space="preserve"> с учетом исторических и иных местных традиций.</w:t>
      </w:r>
    </w:p>
    <w:p w:rsidR="00583FAE" w:rsidRPr="00E1731C" w:rsidRDefault="00E1731C" w:rsidP="00583FAE">
      <w:pPr>
        <w:jc w:val="both"/>
        <w:rPr>
          <w:i/>
          <w:sz w:val="26"/>
          <w:szCs w:val="26"/>
        </w:rPr>
      </w:pPr>
      <w:r>
        <w:rPr>
          <w:i/>
          <w:sz w:val="26"/>
          <w:szCs w:val="26"/>
        </w:rPr>
        <w:t>(абзац шестой в редакции решения Думы Дальнегорского городского округа от 29 сентября 2017 № 4)</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lastRenderedPageBreak/>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3. Решение Думы городского округа об изменении  структуры органов местного самоуправления Дальнегорского городского округа вступает в силу не ранее чем по истечении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r>
        <w:rPr>
          <w:i/>
          <w:iCs/>
          <w:sz w:val="26"/>
          <w:szCs w:val="26"/>
        </w:rPr>
        <w:t>часть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t>(часть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1741CD" w:rsidRDefault="001741CD" w:rsidP="001741CD">
      <w:pPr>
        <w:ind w:firstLine="567"/>
        <w:rPr>
          <w:sz w:val="26"/>
          <w:szCs w:val="26"/>
        </w:rPr>
      </w:pPr>
      <w:r>
        <w:rPr>
          <w:sz w:val="26"/>
          <w:szCs w:val="26"/>
        </w:rPr>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Постоянно действующим представительным органом местного самоуправления Дальнегорского городского округа является Дума городского округа, 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t>(часть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 xml:space="preserve">(часть 5 изложена в редакции решения Думы Дальнегорского городского округа от </w:t>
      </w:r>
      <w:r>
        <w:rPr>
          <w:i/>
          <w:sz w:val="26"/>
          <w:szCs w:val="26"/>
        </w:rPr>
        <w:lastRenderedPageBreak/>
        <w:t>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 xml:space="preserve">принятие планов и программ развития Дальнегорского городского округа, утверждение отчетов об их исполнении;  </w:t>
      </w:r>
    </w:p>
    <w:p w:rsidR="001741CD" w:rsidRDefault="001741CD" w:rsidP="001741CD">
      <w:pPr>
        <w:jc w:val="both"/>
        <w:rPr>
          <w:bCs/>
          <w:sz w:val="26"/>
          <w:szCs w:val="26"/>
        </w:rPr>
      </w:pPr>
      <w:r>
        <w:rPr>
          <w:bCs/>
          <w:sz w:val="26"/>
          <w:szCs w:val="26"/>
        </w:rPr>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t xml:space="preserve">9) контроль за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r w:rsidR="002A4B51">
        <w:rPr>
          <w:sz w:val="26"/>
          <w:szCs w:val="26"/>
        </w:rPr>
        <w:t>;</w:t>
      </w:r>
    </w:p>
    <w:p w:rsidR="001741CD" w:rsidRDefault="001741CD" w:rsidP="001741CD">
      <w:pPr>
        <w:jc w:val="both"/>
        <w:rPr>
          <w:i/>
          <w:iCs/>
          <w:sz w:val="26"/>
          <w:szCs w:val="26"/>
        </w:rPr>
      </w:pPr>
      <w:r>
        <w:rPr>
          <w:i/>
          <w:iCs/>
          <w:sz w:val="26"/>
          <w:szCs w:val="26"/>
        </w:rPr>
        <w:t>(пункт 10 введён решением Думы Дальнегорского городского округа от 24.09.2009 года №1100)</w:t>
      </w:r>
    </w:p>
    <w:p w:rsidR="002A4B51" w:rsidRDefault="002A4B51" w:rsidP="001741CD">
      <w:pPr>
        <w:jc w:val="both"/>
        <w:rPr>
          <w:rFonts w:eastAsia="Calibri"/>
          <w:sz w:val="26"/>
          <w:szCs w:val="26"/>
          <w:lang w:eastAsia="en-US"/>
        </w:rPr>
      </w:pPr>
      <w:r w:rsidRPr="002A4B51">
        <w:rPr>
          <w:rFonts w:eastAsia="Calibri"/>
          <w:sz w:val="26"/>
          <w:szCs w:val="26"/>
          <w:lang w:eastAsia="en-US"/>
        </w:rPr>
        <w:t>11) принятие решения о создании некоммерческой организации в форме автономных неко</w:t>
      </w:r>
      <w:r w:rsidR="002833BD">
        <w:rPr>
          <w:rFonts w:eastAsia="Calibri"/>
          <w:sz w:val="26"/>
          <w:szCs w:val="26"/>
          <w:lang w:eastAsia="en-US"/>
        </w:rPr>
        <w:t>ммерческих организаций и фондов;</w:t>
      </w:r>
    </w:p>
    <w:p w:rsidR="002A4B51" w:rsidRDefault="002A4B51" w:rsidP="001741CD">
      <w:pPr>
        <w:jc w:val="both"/>
        <w:rPr>
          <w:rFonts w:eastAsia="Calibri"/>
          <w:i/>
          <w:sz w:val="26"/>
          <w:szCs w:val="26"/>
          <w:lang w:eastAsia="en-US"/>
        </w:rPr>
      </w:pPr>
      <w:r>
        <w:rPr>
          <w:rFonts w:eastAsia="Calibri"/>
          <w:i/>
          <w:sz w:val="26"/>
          <w:szCs w:val="26"/>
          <w:lang w:eastAsia="en-US"/>
        </w:rPr>
        <w:t>(пункт 11 дополнен решением Думы Дальнегорского городского округа от 18.12.2017 года №47)</w:t>
      </w:r>
    </w:p>
    <w:p w:rsidR="00FF06BC" w:rsidRDefault="00FF06BC" w:rsidP="001741CD">
      <w:pPr>
        <w:jc w:val="both"/>
        <w:rPr>
          <w:rFonts w:eastAsia="Calibri"/>
          <w:sz w:val="26"/>
          <w:szCs w:val="26"/>
          <w:lang w:eastAsia="en-US"/>
        </w:rPr>
      </w:pPr>
      <w:r w:rsidRPr="00FF06BC">
        <w:rPr>
          <w:rFonts w:eastAsia="Calibri"/>
          <w:sz w:val="26"/>
          <w:szCs w:val="26"/>
          <w:lang w:eastAsia="en-US"/>
        </w:rPr>
        <w:t>11.1)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r>
        <w:rPr>
          <w:rFonts w:eastAsia="Calibri"/>
          <w:sz w:val="26"/>
          <w:szCs w:val="26"/>
          <w:lang w:eastAsia="en-US"/>
        </w:rPr>
        <w:t>;</w:t>
      </w:r>
    </w:p>
    <w:p w:rsidR="00FF06BC" w:rsidRDefault="00FF06BC" w:rsidP="00FF06BC">
      <w:pPr>
        <w:jc w:val="both"/>
        <w:rPr>
          <w:rFonts w:eastAsia="Calibri"/>
          <w:i/>
          <w:sz w:val="26"/>
          <w:szCs w:val="26"/>
          <w:lang w:eastAsia="en-US"/>
        </w:rPr>
      </w:pPr>
      <w:r>
        <w:rPr>
          <w:rFonts w:eastAsia="Calibri"/>
          <w:i/>
          <w:sz w:val="26"/>
          <w:szCs w:val="26"/>
          <w:lang w:eastAsia="en-US"/>
        </w:rPr>
        <w:t>(пункт 11.1 дополнен решением Думы Дальнегорского городского округа от 7 декабря 2018 года №197)</w:t>
      </w:r>
    </w:p>
    <w:p w:rsidR="002833BD" w:rsidRDefault="002833BD" w:rsidP="001741CD">
      <w:pPr>
        <w:jc w:val="both"/>
        <w:rPr>
          <w:rFonts w:eastAsia="Calibri"/>
          <w:sz w:val="26"/>
          <w:szCs w:val="26"/>
          <w:lang w:eastAsia="en-US"/>
        </w:rPr>
      </w:pPr>
      <w:r w:rsidRPr="002833BD">
        <w:rPr>
          <w:rFonts w:eastAsia="Calibri"/>
          <w:sz w:val="26"/>
          <w:szCs w:val="26"/>
          <w:lang w:eastAsia="en-US"/>
        </w:rPr>
        <w:t>12) утверждение правил благоустройства территории городского округа.</w:t>
      </w:r>
    </w:p>
    <w:p w:rsidR="002833BD" w:rsidRDefault="002833BD" w:rsidP="002833BD">
      <w:pPr>
        <w:jc w:val="both"/>
        <w:rPr>
          <w:rFonts w:eastAsia="Calibri"/>
          <w:i/>
          <w:sz w:val="26"/>
          <w:szCs w:val="26"/>
          <w:lang w:eastAsia="en-US"/>
        </w:rPr>
      </w:pPr>
      <w:r>
        <w:rPr>
          <w:rFonts w:eastAsia="Calibri"/>
          <w:i/>
          <w:sz w:val="26"/>
          <w:szCs w:val="26"/>
          <w:lang w:eastAsia="en-US"/>
        </w:rPr>
        <w:t>(пункт 12 дополнен решением Думы Дальнегорского городского округа от 31.05.2018 года №107)</w:t>
      </w:r>
    </w:p>
    <w:p w:rsidR="000B2F2B" w:rsidRDefault="000B2F2B" w:rsidP="002833BD">
      <w:pPr>
        <w:jc w:val="both"/>
        <w:rPr>
          <w:bCs/>
          <w:sz w:val="26"/>
          <w:szCs w:val="26"/>
        </w:rPr>
      </w:pPr>
      <w:r w:rsidRPr="000B2F2B">
        <w:rPr>
          <w:bCs/>
          <w:sz w:val="26"/>
          <w:szCs w:val="26"/>
        </w:rPr>
        <w:t>13) назначение старосты сельского населённого пункта, расположенного на территории городского округа.</w:t>
      </w:r>
    </w:p>
    <w:p w:rsidR="000B2F2B" w:rsidRPr="000B2F2B" w:rsidRDefault="000B2F2B" w:rsidP="002833BD">
      <w:pPr>
        <w:jc w:val="both"/>
        <w:rPr>
          <w:rFonts w:eastAsia="Calibri"/>
          <w:i/>
          <w:sz w:val="26"/>
          <w:szCs w:val="26"/>
          <w:lang w:eastAsia="en-US"/>
        </w:rPr>
      </w:pPr>
      <w:r>
        <w:rPr>
          <w:bCs/>
          <w:i/>
          <w:sz w:val="26"/>
          <w:szCs w:val="26"/>
        </w:rPr>
        <w:t>(пункт13 дополнен решением Думы Дальнегорского городского округа от 12.07.2018 года №140)</w:t>
      </w:r>
    </w:p>
    <w:p w:rsidR="001741CD" w:rsidRDefault="001741CD" w:rsidP="001741CD">
      <w:pPr>
        <w:ind w:firstLine="567"/>
        <w:jc w:val="both"/>
        <w:rPr>
          <w:sz w:val="26"/>
          <w:szCs w:val="26"/>
        </w:rPr>
      </w:pPr>
      <w:r>
        <w:rPr>
          <w:bCs/>
          <w:sz w:val="26"/>
          <w:szCs w:val="26"/>
        </w:rPr>
        <w:lastRenderedPageBreak/>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6) предоставление налоговых и иных льгот и преимуществ юридическим и физическим лицам в пределах сумм налогов и иных платежей, зачисляемых в бюджет</w:t>
      </w:r>
      <w:r w:rsidR="00B570A3">
        <w:rPr>
          <w:sz w:val="26"/>
          <w:szCs w:val="26"/>
        </w:rPr>
        <w:t xml:space="preserve"> городского округа</w:t>
      </w:r>
      <w:r>
        <w:rPr>
          <w:sz w:val="26"/>
          <w:szCs w:val="26"/>
        </w:rPr>
        <w:t>, в соответствии с</w:t>
      </w:r>
      <w:r w:rsidR="00B570A3">
        <w:rPr>
          <w:sz w:val="26"/>
          <w:szCs w:val="26"/>
        </w:rPr>
        <w:t xml:space="preserve"> действующим законодательством;</w:t>
      </w:r>
    </w:p>
    <w:p w:rsidR="00B570A3" w:rsidRPr="00B570A3" w:rsidRDefault="00B570A3" w:rsidP="001741CD">
      <w:pPr>
        <w:jc w:val="both"/>
        <w:rPr>
          <w:i/>
          <w:sz w:val="26"/>
          <w:szCs w:val="26"/>
        </w:rPr>
      </w:pPr>
      <w:r>
        <w:rPr>
          <w:i/>
          <w:sz w:val="26"/>
          <w:szCs w:val="26"/>
        </w:rPr>
        <w:t>(пункт 6 изложен в редакции решения Думы Дальнегорского городского округа от 18.12.2017 года №47)</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BC48F8" w:rsidP="001741CD">
      <w:pPr>
        <w:jc w:val="both"/>
        <w:rPr>
          <w:rFonts w:eastAsiaTheme="minorHAnsi"/>
          <w:sz w:val="26"/>
          <w:szCs w:val="26"/>
          <w:lang w:eastAsia="en-US"/>
        </w:rPr>
      </w:pPr>
      <w:r>
        <w:rPr>
          <w:rFonts w:eastAsiaTheme="minorHAnsi"/>
          <w:sz w:val="26"/>
          <w:szCs w:val="26"/>
          <w:lang w:eastAsia="en-US"/>
        </w:rPr>
        <w:t>14) утверждение генерального плана городского округа, правил землепользования и застройки;</w:t>
      </w:r>
    </w:p>
    <w:p w:rsidR="00BC48F8" w:rsidRPr="00BC48F8" w:rsidRDefault="00BC48F8" w:rsidP="001741CD">
      <w:pPr>
        <w:jc w:val="both"/>
        <w:rPr>
          <w:i/>
          <w:sz w:val="26"/>
          <w:szCs w:val="26"/>
        </w:rPr>
      </w:pPr>
      <w:r>
        <w:rPr>
          <w:rFonts w:eastAsiaTheme="minorHAnsi"/>
          <w:i/>
          <w:sz w:val="26"/>
          <w:szCs w:val="26"/>
          <w:lang w:eastAsia="en-US"/>
        </w:rPr>
        <w:t>(пункт 14 изложен в редакции решения Думы Дальнегорского городского округа от 7 февраля 2020 года №395)</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 xml:space="preserve">16) </w:t>
      </w:r>
      <w:r w:rsidR="00FB1983">
        <w:rPr>
          <w:i/>
          <w:iCs/>
          <w:sz w:val="26"/>
          <w:szCs w:val="26"/>
        </w:rPr>
        <w:t>утратил силу решением Думы Дальнегорского городского округа от 19 октября 2018 года №175;</w:t>
      </w:r>
    </w:p>
    <w:p w:rsidR="001741CD" w:rsidRDefault="001741CD" w:rsidP="001741CD">
      <w:pPr>
        <w:jc w:val="both"/>
        <w:rPr>
          <w:sz w:val="26"/>
          <w:szCs w:val="26"/>
        </w:rPr>
      </w:pPr>
      <w:r>
        <w:rPr>
          <w:sz w:val="26"/>
          <w:szCs w:val="26"/>
        </w:rPr>
        <w:t xml:space="preserve">17) </w:t>
      </w:r>
      <w:r>
        <w:rPr>
          <w:i/>
          <w:iCs/>
          <w:sz w:val="26"/>
          <w:szCs w:val="26"/>
        </w:rPr>
        <w:t xml:space="preserve">утратил силу решением Думы Дальнегорского городского округа </w:t>
      </w:r>
      <w:r w:rsidR="00FB1983">
        <w:rPr>
          <w:i/>
          <w:iCs/>
          <w:sz w:val="26"/>
          <w:szCs w:val="26"/>
        </w:rPr>
        <w:t xml:space="preserve">от </w:t>
      </w:r>
      <w:r>
        <w:rPr>
          <w:i/>
          <w:iCs/>
          <w:sz w:val="26"/>
          <w:szCs w:val="26"/>
        </w:rPr>
        <w:t>26 августа 2010 года №1239;</w:t>
      </w:r>
    </w:p>
    <w:p w:rsidR="001741CD" w:rsidRPr="00417F6E" w:rsidRDefault="001741CD" w:rsidP="001741CD">
      <w:pPr>
        <w:jc w:val="both"/>
        <w:rPr>
          <w:i/>
          <w:sz w:val="26"/>
          <w:szCs w:val="26"/>
        </w:rPr>
      </w:pPr>
      <w:r>
        <w:rPr>
          <w:sz w:val="26"/>
          <w:szCs w:val="26"/>
        </w:rPr>
        <w:t>18)</w:t>
      </w:r>
      <w:r w:rsidR="00417F6E">
        <w:rPr>
          <w:sz w:val="26"/>
          <w:szCs w:val="26"/>
        </w:rPr>
        <w:t xml:space="preserve"> </w:t>
      </w:r>
      <w:r w:rsidR="00417F6E">
        <w:rPr>
          <w:i/>
          <w:sz w:val="26"/>
          <w:szCs w:val="26"/>
        </w:rPr>
        <w:t xml:space="preserve">утратил силу решением Думы Дальнегорского городского округа от 7 февраля </w:t>
      </w:r>
      <w:r w:rsidR="00417F6E">
        <w:rPr>
          <w:i/>
          <w:sz w:val="26"/>
          <w:szCs w:val="26"/>
        </w:rPr>
        <w:lastRenderedPageBreak/>
        <w:t>2020 года №395</w:t>
      </w:r>
    </w:p>
    <w:p w:rsidR="001741CD" w:rsidRDefault="001741CD" w:rsidP="001741CD">
      <w:pPr>
        <w:jc w:val="both"/>
        <w:rPr>
          <w:i/>
          <w:sz w:val="26"/>
          <w:szCs w:val="26"/>
        </w:rPr>
      </w:pPr>
      <w:r>
        <w:rPr>
          <w:sz w:val="26"/>
          <w:szCs w:val="26"/>
        </w:rPr>
        <w:t xml:space="preserve">19) </w:t>
      </w:r>
      <w:r w:rsidR="00417F6E">
        <w:rPr>
          <w:i/>
          <w:sz w:val="26"/>
          <w:szCs w:val="26"/>
        </w:rPr>
        <w:t>утратил силу решением Думы Дальнегорского городского округа от 7 февраля 2020 года №395</w:t>
      </w:r>
    </w:p>
    <w:p w:rsidR="001741CD" w:rsidRDefault="001741CD" w:rsidP="001741CD">
      <w:pPr>
        <w:jc w:val="both"/>
        <w:rPr>
          <w:i/>
          <w:sz w:val="26"/>
          <w:szCs w:val="26"/>
        </w:rPr>
      </w:pPr>
      <w:r>
        <w:rPr>
          <w:sz w:val="26"/>
          <w:szCs w:val="26"/>
        </w:rPr>
        <w:t>20)  принятие решений о предъявлении в суд требований о признании недействительными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r>
        <w:rPr>
          <w:i/>
          <w:sz w:val="26"/>
          <w:szCs w:val="26"/>
        </w:rPr>
        <w:t>(пункт 20 введен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r>
        <w:rPr>
          <w:sz w:val="26"/>
          <w:szCs w:val="26"/>
        </w:rPr>
        <w:t>24)</w:t>
      </w:r>
      <w:r w:rsidR="0028437C">
        <w:rPr>
          <w:sz w:val="26"/>
          <w:szCs w:val="26"/>
        </w:rPr>
        <w:t xml:space="preserve"> организация профессионального образования и дополнительного 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 xml:space="preserve">9. Дума городского округа по вопросам, отнесенным к ее компетенции федеральными законами, законами </w:t>
      </w:r>
      <w:r w:rsidR="00794463">
        <w:rPr>
          <w:sz w:val="26"/>
          <w:szCs w:val="26"/>
        </w:rPr>
        <w:t>Приморского края</w:t>
      </w:r>
      <w:r>
        <w:rPr>
          <w:sz w:val="26"/>
          <w:szCs w:val="26"/>
        </w:rPr>
        <w:t>,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(часть 9 в редакции решений Думы Дальнегорского городского округа от 02 августа 2007 № 646, от 24.09.2009 №1100, от 25.03.2010 №1174</w:t>
      </w:r>
      <w:r w:rsidR="00794463">
        <w:rPr>
          <w:i/>
          <w:sz w:val="26"/>
          <w:szCs w:val="26"/>
        </w:rPr>
        <w:t>, от 29.09.2017 №4</w:t>
      </w:r>
      <w:r>
        <w:rPr>
          <w:i/>
          <w:sz w:val="26"/>
          <w:szCs w:val="26"/>
        </w:rPr>
        <w:t>)</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 xml:space="preserve">Деятельность Думы Дальнегорского городского округа осуществляется в форме заседаний, которые проводятся не реже одного раза в три месяца и считаются </w:t>
      </w:r>
      <w:r>
        <w:rPr>
          <w:sz w:val="26"/>
          <w:szCs w:val="26"/>
        </w:rPr>
        <w:lastRenderedPageBreak/>
        <w:t>правомочными, если на них присутствует 50 и более проценто</w:t>
      </w:r>
      <w:r w:rsidR="00467F0E">
        <w:rPr>
          <w:sz w:val="26"/>
          <w:szCs w:val="26"/>
        </w:rPr>
        <w:t>в от числа избранных депутатов.</w:t>
      </w:r>
    </w:p>
    <w:p w:rsidR="001741CD" w:rsidRDefault="001741CD" w:rsidP="005D2362">
      <w:pPr>
        <w:ind w:firstLine="567"/>
        <w:jc w:val="both"/>
        <w:rPr>
          <w:sz w:val="26"/>
          <w:szCs w:val="26"/>
        </w:rPr>
      </w:pPr>
      <w:r>
        <w:rPr>
          <w:sz w:val="26"/>
          <w:szCs w:val="26"/>
        </w:rPr>
        <w:t>2. Внеочередное заседание созывается по инициативе председателя Думы городского округа,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 xml:space="preserve">4. На заседании Думы имеют право присутствовать: </w:t>
      </w:r>
      <w:r w:rsidR="005E7DFE" w:rsidRPr="005E7DFE">
        <w:rPr>
          <w:sz w:val="26"/>
          <w:szCs w:val="26"/>
        </w:rPr>
        <w:t>должностные лица администрации городского округа и Думы городского округа;</w:t>
      </w:r>
      <w:r>
        <w:rPr>
          <w:sz w:val="26"/>
          <w:szCs w:val="26"/>
        </w:rPr>
        <w:t xml:space="preserve">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DC70A5" w:rsidRPr="00DC70A5" w:rsidRDefault="00DC70A5" w:rsidP="00DC70A5">
      <w:pPr>
        <w:jc w:val="both"/>
        <w:rPr>
          <w:i/>
          <w:sz w:val="26"/>
          <w:szCs w:val="26"/>
        </w:rPr>
      </w:pPr>
      <w:r>
        <w:rPr>
          <w:i/>
          <w:sz w:val="26"/>
          <w:szCs w:val="26"/>
        </w:rPr>
        <w:t>(часть 4 изложена в редакции решения Думы Дальнегорского городского округа от 18.12.2017 года №47)</w:t>
      </w:r>
    </w:p>
    <w:p w:rsidR="001741CD" w:rsidRDefault="001741CD" w:rsidP="005D2362">
      <w:pPr>
        <w:ind w:firstLine="567"/>
        <w:jc w:val="both"/>
        <w:rPr>
          <w:sz w:val="26"/>
          <w:szCs w:val="26"/>
        </w:rPr>
      </w:pPr>
      <w:r>
        <w:rPr>
          <w:sz w:val="26"/>
          <w:szCs w:val="26"/>
        </w:rPr>
        <w:t>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определяются Регл</w:t>
      </w:r>
      <w:r w:rsidR="00D21DA1">
        <w:rPr>
          <w:sz w:val="26"/>
          <w:szCs w:val="26"/>
        </w:rPr>
        <w:t>аментом Думы городского округа.</w:t>
      </w:r>
    </w:p>
    <w:p w:rsidR="001741CD" w:rsidRDefault="001741CD" w:rsidP="005D2362">
      <w:pPr>
        <w:ind w:firstLine="567"/>
        <w:jc w:val="both"/>
        <w:rPr>
          <w:sz w:val="26"/>
          <w:szCs w:val="26"/>
        </w:rPr>
      </w:pPr>
      <w:r>
        <w:rPr>
          <w:sz w:val="26"/>
          <w:szCs w:val="26"/>
        </w:rPr>
        <w:t>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2D5041" w:rsidRDefault="002D5041" w:rsidP="005D2362">
      <w:pPr>
        <w:autoSpaceDE w:val="0"/>
        <w:ind w:firstLine="567"/>
        <w:jc w:val="both"/>
        <w:rPr>
          <w:sz w:val="26"/>
          <w:szCs w:val="26"/>
        </w:rPr>
      </w:pPr>
      <w:r>
        <w:rPr>
          <w:sz w:val="26"/>
          <w:szCs w:val="26"/>
        </w:rPr>
        <w:t xml:space="preserve">8. Для обеспечения деятельности Думы городского округа и постоянных рабочих органов Думы городского округа, создаётся </w:t>
      </w:r>
      <w:r w:rsidR="00D21DA1">
        <w:rPr>
          <w:sz w:val="26"/>
          <w:szCs w:val="26"/>
        </w:rPr>
        <w:t>соответствующее структурное подразделение</w:t>
      </w:r>
      <w:r>
        <w:rPr>
          <w:sz w:val="26"/>
          <w:szCs w:val="26"/>
        </w:rPr>
        <w:t xml:space="preserve">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(часть 8 </w:t>
      </w:r>
      <w:r w:rsidR="00E01777">
        <w:rPr>
          <w:rFonts w:ascii="Times New Roman" w:hAnsi="Times New Roman" w:cs="Times New Roman"/>
          <w:i/>
          <w:sz w:val="26"/>
          <w:szCs w:val="26"/>
          <w:lang w:eastAsia="ru-RU"/>
        </w:rPr>
        <w:t>изложена в редакции</w:t>
      </w:r>
      <w:r>
        <w:rPr>
          <w:rFonts w:ascii="Times New Roman" w:hAnsi="Times New Roman" w:cs="Times New Roman"/>
          <w:i/>
          <w:sz w:val="26"/>
          <w:szCs w:val="26"/>
          <w:lang w:eastAsia="ru-RU"/>
        </w:rPr>
        <w:t xml:space="preserve"> решени</w:t>
      </w:r>
      <w:r w:rsidR="00E01777">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E01777">
        <w:rPr>
          <w:rFonts w:ascii="Times New Roman" w:hAnsi="Times New Roman" w:cs="Times New Roman"/>
          <w:i/>
          <w:sz w:val="26"/>
          <w:szCs w:val="26"/>
          <w:lang w:eastAsia="ru-RU"/>
        </w:rPr>
        <w:t>, 18.12.2017 года №47</w:t>
      </w:r>
      <w:r>
        <w:rPr>
          <w:rFonts w:ascii="Times New Roman" w:hAnsi="Times New Roman" w:cs="Times New Roman"/>
          <w:i/>
          <w:sz w:val="26"/>
          <w:szCs w:val="26"/>
          <w:lang w:eastAsia="ru-RU"/>
        </w:rPr>
        <w:t>)</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дополнена решением Думы Дальнегорского городского округа от 29.05.2015 года №364)</w:t>
      </w:r>
    </w:p>
    <w:p w:rsidR="00E81791" w:rsidRDefault="00E81791" w:rsidP="00E81791">
      <w:pPr>
        <w:pStyle w:val="af0"/>
        <w:ind w:firstLine="567"/>
        <w:jc w:val="both"/>
        <w:rPr>
          <w:i/>
          <w:iCs/>
          <w:sz w:val="26"/>
          <w:szCs w:val="26"/>
        </w:rPr>
      </w:pPr>
      <w:r>
        <w:rPr>
          <w:i/>
          <w:iCs/>
          <w:sz w:val="26"/>
          <w:szCs w:val="26"/>
        </w:rPr>
        <w:t>(статья 22 изложена в редакции решений Думы Дальнегорского городского округа  от 28 марта 2013 года № 40, от 29 мая 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w:t>
      </w:r>
      <w:r>
        <w:rPr>
          <w:bCs/>
          <w:sz w:val="26"/>
          <w:szCs w:val="26"/>
        </w:rPr>
        <w:lastRenderedPageBreak/>
        <w:t>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1.1. В случаях, указанных в пунктах 1 и 1.1 части второй настоящей статьи, полномочия Думы городского округа могут быть прекращены на основании 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 xml:space="preserve">(часть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 xml:space="preserve">3) в случае вступления в силу решения </w:t>
      </w:r>
      <w:r w:rsidR="00752C2F">
        <w:rPr>
          <w:sz w:val="26"/>
          <w:szCs w:val="26"/>
        </w:rPr>
        <w:t xml:space="preserve">Приморского краевого </w:t>
      </w:r>
      <w:r>
        <w:rPr>
          <w:sz w:val="26"/>
          <w:szCs w:val="26"/>
        </w:rPr>
        <w:t>суда о неправомочности данного состава депутатов Думы городского округа, в том числе в связи со сложением депутатами своих полномочий;</w:t>
      </w:r>
    </w:p>
    <w:p w:rsidR="00752C2F" w:rsidRPr="00752C2F" w:rsidRDefault="004734C8" w:rsidP="001741CD">
      <w:pPr>
        <w:jc w:val="both"/>
        <w:rPr>
          <w:i/>
          <w:sz w:val="26"/>
          <w:szCs w:val="26"/>
        </w:rPr>
      </w:pPr>
      <w:r>
        <w:rPr>
          <w:i/>
          <w:sz w:val="26"/>
          <w:szCs w:val="26"/>
        </w:rPr>
        <w:t>(пункт 3 изложен в редакции решения Думы Дальнегорского городского округа от 18.12.2017 года №47)</w:t>
      </w:r>
    </w:p>
    <w:p w:rsidR="001741CD" w:rsidRDefault="001741CD" w:rsidP="001741CD">
      <w:pPr>
        <w:jc w:val="both"/>
        <w:rPr>
          <w:sz w:val="26"/>
          <w:szCs w:val="26"/>
        </w:rPr>
      </w:pPr>
      <w:r>
        <w:rPr>
          <w:sz w:val="26"/>
          <w:szCs w:val="26"/>
        </w:rPr>
        <w:t>4) в случае преобразования Дальнегорского городского округа</w:t>
      </w:r>
      <w:r w:rsidR="00594CB9">
        <w:rPr>
          <w:rFonts w:eastAsiaTheme="minorHAnsi"/>
          <w:sz w:val="26"/>
          <w:szCs w:val="26"/>
          <w:lang w:eastAsia="en-US"/>
        </w:rPr>
        <w:t>, осуществляемого в соответствии с частями 5.1, 7 и 7.1 статьи 13 Федерального закона «Об общих принципах организации местного самоуправления в Российской Федерации», а также в случае упразднения Дальнегорского городского округа</w:t>
      </w:r>
      <w:r>
        <w:rPr>
          <w:sz w:val="26"/>
          <w:szCs w:val="26"/>
        </w:rPr>
        <w:t>;</w:t>
      </w:r>
    </w:p>
    <w:p w:rsidR="00594CB9" w:rsidRPr="00594CB9" w:rsidRDefault="00594CB9" w:rsidP="001741CD">
      <w:pPr>
        <w:jc w:val="both"/>
        <w:rPr>
          <w:i/>
          <w:sz w:val="26"/>
          <w:szCs w:val="26"/>
        </w:rPr>
      </w:pPr>
      <w:r>
        <w:rPr>
          <w:i/>
          <w:sz w:val="26"/>
          <w:szCs w:val="26"/>
        </w:rPr>
        <w:t>(пункт 4 изложен в редакции решения Думы Дальнегорского городского округа от 7 февраля 2020 года №395)</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 xml:space="preserve">5. В случае досрочного прекращения полномочий Думы городского округа, </w:t>
      </w:r>
      <w:r>
        <w:rPr>
          <w:sz w:val="26"/>
          <w:szCs w:val="26"/>
        </w:rPr>
        <w:lastRenderedPageBreak/>
        <w:t>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(часть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начала работы Думы городского округа нового созыва. </w:t>
      </w:r>
      <w:r w:rsidR="004F3826">
        <w:rPr>
          <w:sz w:val="26"/>
          <w:szCs w:val="26"/>
        </w:rPr>
        <w:t>Изменение срока полномочий депутатов Думы городского округа, 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r>
        <w:rPr>
          <w:sz w:val="26"/>
          <w:szCs w:val="26"/>
        </w:rPr>
        <w:t>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(часть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AA64A8" w:rsidRDefault="00AA64A8" w:rsidP="00AA64A8">
      <w:pPr>
        <w:suppressAutoHyphens w:val="0"/>
        <w:autoSpaceDE w:val="0"/>
        <w:autoSpaceDN w:val="0"/>
        <w:adjustRightInd w:val="0"/>
        <w:ind w:firstLine="709"/>
        <w:jc w:val="both"/>
        <w:rPr>
          <w:rFonts w:eastAsia="Calibri"/>
          <w:sz w:val="26"/>
          <w:szCs w:val="26"/>
          <w:lang w:eastAsia="en-US"/>
        </w:rPr>
      </w:pPr>
      <w:r>
        <w:rPr>
          <w:rFonts w:eastAsia="Calibri"/>
          <w:sz w:val="26"/>
          <w:szCs w:val="26"/>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A64A8" w:rsidRDefault="00AA64A8" w:rsidP="00AA64A8">
      <w:pPr>
        <w:ind w:firstLine="567"/>
        <w:jc w:val="both"/>
        <w:rPr>
          <w:sz w:val="26"/>
          <w:szCs w:val="26"/>
        </w:rPr>
      </w:pPr>
      <w:r>
        <w:rPr>
          <w:rFonts w:eastAsia="Calibri"/>
          <w:sz w:val="26"/>
          <w:szCs w:val="26"/>
          <w:lang w:eastAsia="en-US"/>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w:t>
      </w:r>
      <w:r>
        <w:rPr>
          <w:rFonts w:eastAsia="Calibri"/>
          <w:sz w:val="26"/>
          <w:szCs w:val="26"/>
          <w:lang w:eastAsia="en-US"/>
        </w:rPr>
        <w:lastRenderedPageBreak/>
        <w:t>демонстрациях, шествиях и пикетированиях.</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w:t>
      </w:r>
      <w:r w:rsidR="000E4970">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0E4970">
        <w:rPr>
          <w:rFonts w:ascii="Times New Roman" w:hAnsi="Times New Roman" w:cs="Times New Roman"/>
          <w:i/>
          <w:sz w:val="26"/>
          <w:szCs w:val="26"/>
          <w:lang w:eastAsia="ru-RU"/>
        </w:rPr>
        <w:t>, от 29.09.2017 года №4</w:t>
      </w:r>
      <w:r>
        <w:rPr>
          <w:rFonts w:ascii="Times New Roman" w:hAnsi="Times New Roman" w:cs="Times New Roman"/>
          <w:i/>
          <w:sz w:val="26"/>
          <w:szCs w:val="26"/>
          <w:lang w:eastAsia="ru-RU"/>
        </w:rPr>
        <w:t>)</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7. Депутат или группа депутатов Думы городского округа имеют право по решению Думы городского округа направить в письменной форме обращение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 (депутатский запрос).</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Ответ на депутатский запрос, данный в устной форме, подлежит заслушиванию на заседании Думы городского округа.</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Письменный ответ на депутатский запрос оглашается председательствующим на заседании Думы городского округа.</w:t>
      </w:r>
    </w:p>
    <w:p w:rsidR="006F68EF" w:rsidRDefault="006F68EF" w:rsidP="006F68EF">
      <w:pPr>
        <w:ind w:firstLine="567"/>
        <w:jc w:val="both"/>
        <w:rPr>
          <w:rFonts w:eastAsiaTheme="minorHAnsi"/>
          <w:sz w:val="26"/>
          <w:szCs w:val="26"/>
          <w:lang w:eastAsia="en-US"/>
        </w:rPr>
      </w:pPr>
      <w:r>
        <w:rPr>
          <w:rFonts w:eastAsiaTheme="minorHAnsi"/>
          <w:sz w:val="26"/>
          <w:szCs w:val="26"/>
          <w:lang w:eastAsia="en-US"/>
        </w:rPr>
        <w:t>Депутат или группа депутатов (инициаторы обращения) вправе самостоятельно, без оглашения на заседании Думы городского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6F68EF" w:rsidRPr="006F68EF" w:rsidRDefault="006F68EF" w:rsidP="006F68EF">
      <w:pPr>
        <w:jc w:val="both"/>
        <w:rPr>
          <w:rFonts w:eastAsiaTheme="minorHAnsi"/>
          <w:i/>
          <w:sz w:val="26"/>
          <w:szCs w:val="26"/>
          <w:lang w:eastAsia="en-US"/>
        </w:rPr>
      </w:pPr>
      <w:r>
        <w:rPr>
          <w:rFonts w:eastAsiaTheme="minorHAnsi"/>
          <w:i/>
          <w:sz w:val="26"/>
          <w:szCs w:val="26"/>
          <w:lang w:eastAsia="en-US"/>
        </w:rPr>
        <w:t>(часть 7 изложена в редакции решения Думы Дальнегорского городского округа от 7 февраля 2020 года №395)</w:t>
      </w:r>
    </w:p>
    <w:p w:rsidR="001741CD" w:rsidRDefault="001741CD" w:rsidP="006F68EF">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 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t xml:space="preserve">         9.2 </w:t>
      </w:r>
      <w:r w:rsidR="00EE7AE4">
        <w:rPr>
          <w:sz w:val="26"/>
          <w:szCs w:val="26"/>
        </w:rPr>
        <w:t xml:space="preserve">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w:t>
      </w:r>
      <w:r w:rsidR="00EE7AE4">
        <w:rPr>
          <w:sz w:val="26"/>
          <w:szCs w:val="26"/>
        </w:rPr>
        <w:lastRenderedPageBreak/>
        <w:t>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26780" w:rsidRPr="00026780">
        <w:rPr>
          <w:rFonts w:ascii="Times New Roman" w:hAnsi="Times New Roman" w:cs="Times New Roman"/>
          <w:sz w:val="26"/>
          <w:szCs w:val="26"/>
        </w:rPr>
        <w:t>Губернатору Приморского края в порядке, установленном Законом Приморского края</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w:t>
      </w:r>
      <w:r w:rsidR="00445C9B">
        <w:rPr>
          <w:i/>
          <w:sz w:val="26"/>
          <w:szCs w:val="26"/>
          <w:lang w:eastAsia="ru-RU"/>
        </w:rPr>
        <w:t>я</w:t>
      </w:r>
      <w:r>
        <w:rPr>
          <w:i/>
          <w:sz w:val="26"/>
          <w:szCs w:val="26"/>
          <w:lang w:eastAsia="ru-RU"/>
        </w:rPr>
        <w:t xml:space="preserve"> Думы Дальнегорского городского округа от 2</w:t>
      </w:r>
      <w:r w:rsidR="00445C9B">
        <w:rPr>
          <w:i/>
          <w:sz w:val="26"/>
          <w:szCs w:val="26"/>
          <w:lang w:eastAsia="ru-RU"/>
        </w:rPr>
        <w:t>9</w:t>
      </w:r>
      <w:r>
        <w:rPr>
          <w:i/>
          <w:sz w:val="26"/>
          <w:szCs w:val="26"/>
          <w:lang w:eastAsia="ru-RU"/>
        </w:rPr>
        <w:t>.0</w:t>
      </w:r>
      <w:r w:rsidR="00445C9B">
        <w:rPr>
          <w:i/>
          <w:sz w:val="26"/>
          <w:szCs w:val="26"/>
          <w:lang w:eastAsia="ru-RU"/>
        </w:rPr>
        <w:t>9</w:t>
      </w:r>
      <w:r>
        <w:rPr>
          <w:i/>
          <w:sz w:val="26"/>
          <w:szCs w:val="26"/>
          <w:lang w:eastAsia="ru-RU"/>
        </w:rPr>
        <w:t>.2017 года №4</w:t>
      </w:r>
      <w:r>
        <w:rPr>
          <w:i/>
          <w:sz w:val="26"/>
          <w:szCs w:val="26"/>
        </w:rPr>
        <w:t>)</w:t>
      </w:r>
    </w:p>
    <w:p w:rsidR="00BF7C02" w:rsidRDefault="00BF7C02" w:rsidP="00BF7C02">
      <w:pPr>
        <w:ind w:firstLine="567"/>
        <w:jc w:val="both"/>
        <w:rPr>
          <w:sz w:val="26"/>
          <w:szCs w:val="26"/>
          <w:lang w:eastAsia="ru-RU"/>
        </w:rPr>
      </w:pPr>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EF03A5" w:rsidRDefault="00EF03A5" w:rsidP="00EF03A5">
      <w:pPr>
        <w:ind w:firstLine="567"/>
        <w:jc w:val="both"/>
        <w:rPr>
          <w:rFonts w:eastAsia="Calibri"/>
          <w:sz w:val="26"/>
          <w:szCs w:val="26"/>
          <w:lang w:eastAsia="en-US"/>
        </w:rPr>
      </w:pPr>
      <w:r>
        <w:rPr>
          <w:iCs/>
          <w:sz w:val="26"/>
          <w:szCs w:val="26"/>
        </w:rPr>
        <w:t xml:space="preserve"> </w:t>
      </w:r>
      <w:r>
        <w:rPr>
          <w:sz w:val="26"/>
          <w:szCs w:val="26"/>
        </w:rPr>
        <w:t xml:space="preserve">9.4. </w:t>
      </w:r>
      <w:r>
        <w:rPr>
          <w:rFonts w:eastAsia="Calibri"/>
          <w:sz w:val="26"/>
          <w:szCs w:val="26"/>
          <w:lang w:eastAsia="en-US"/>
        </w:rPr>
        <w:t>Сведения о доходах, расходах, об имуществе и обязательствах имущественного характера, представленные депутатами Думы городского округа, размещаются в информационно-телекоммуникационной сети «Интернет» на официальном сайте Дальнегорского городского округа и (или) предоставляются для опубликования средствам массовой информации в порядке, определяемом муниципальным нормативным правовым актом.</w:t>
      </w:r>
    </w:p>
    <w:p w:rsidR="00EF03A5" w:rsidRPr="00EF03A5" w:rsidRDefault="00EF03A5" w:rsidP="00EF03A5">
      <w:pPr>
        <w:ind w:firstLine="567"/>
        <w:jc w:val="both"/>
        <w:rPr>
          <w:i/>
          <w:iCs/>
          <w:sz w:val="26"/>
          <w:szCs w:val="26"/>
        </w:rPr>
      </w:pPr>
      <w:r>
        <w:rPr>
          <w:rFonts w:eastAsia="Calibri"/>
          <w:i/>
          <w:sz w:val="26"/>
          <w:szCs w:val="26"/>
          <w:lang w:eastAsia="en-US"/>
        </w:rPr>
        <w:t xml:space="preserve">(часть 9.4 внесена решением </w:t>
      </w:r>
      <w:r>
        <w:rPr>
          <w:i/>
          <w:sz w:val="26"/>
          <w:szCs w:val="26"/>
          <w:lang w:eastAsia="ru-RU"/>
        </w:rPr>
        <w:t>Думы Дальнегорского городского округа от 29.09.2017 года №4</w:t>
      </w:r>
      <w:r>
        <w:rPr>
          <w:i/>
          <w:sz w:val="26"/>
          <w:szCs w:val="26"/>
        </w:rPr>
        <w:t>)</w:t>
      </w:r>
    </w:p>
    <w:p w:rsidR="001741CD" w:rsidRDefault="001741CD" w:rsidP="00EF03A5">
      <w:pPr>
        <w:ind w:firstLine="567"/>
        <w:jc w:val="both"/>
        <w:rPr>
          <w:sz w:val="26"/>
          <w:szCs w:val="26"/>
        </w:rPr>
      </w:pP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lastRenderedPageBreak/>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10.1. 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75A1">
        <w:rPr>
          <w:rFonts w:eastAsiaTheme="minorHAnsi"/>
          <w:sz w:val="26"/>
          <w:szCs w:val="26"/>
          <w:lang w:eastAsia="en-US"/>
        </w:rPr>
        <w:t>, если иное не предусмотрено федеральными законами</w:t>
      </w:r>
      <w:r>
        <w:rPr>
          <w:sz w:val="26"/>
          <w:szCs w:val="26"/>
        </w:rPr>
        <w:t>.</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sidR="00F975A1">
        <w:rPr>
          <w:i/>
          <w:sz w:val="26"/>
          <w:szCs w:val="26"/>
          <w:lang w:eastAsia="ru-RU"/>
        </w:rPr>
        <w:t xml:space="preserve">, </w:t>
      </w:r>
      <w:r w:rsidR="00F975A1">
        <w:rPr>
          <w:i/>
          <w:sz w:val="26"/>
          <w:szCs w:val="26"/>
        </w:rPr>
        <w:t>от 17 декабря 2019 года №363</w:t>
      </w:r>
      <w:r>
        <w:rPr>
          <w:i/>
          <w:sz w:val="26"/>
          <w:szCs w:val="26"/>
        </w:rPr>
        <w:t>)</w:t>
      </w:r>
    </w:p>
    <w:p w:rsidR="007C23F3" w:rsidRDefault="007C23F3" w:rsidP="007C23F3">
      <w:pPr>
        <w:ind w:firstLine="567"/>
        <w:jc w:val="both"/>
        <w:rPr>
          <w:rFonts w:eastAsiaTheme="minorHAnsi"/>
          <w:sz w:val="26"/>
          <w:szCs w:val="26"/>
          <w:lang w:eastAsia="en-US"/>
        </w:rPr>
      </w:pPr>
      <w:r>
        <w:rPr>
          <w:rFonts w:eastAsiaTheme="minorHAnsi"/>
          <w:sz w:val="26"/>
          <w:szCs w:val="26"/>
          <w:lang w:eastAsia="en-US"/>
        </w:rPr>
        <w:t>10.2.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 существенным, могут быть применены иные меры ответственности, предусмотренные федеральным законом.</w:t>
      </w:r>
    </w:p>
    <w:p w:rsidR="007C23F3" w:rsidRDefault="007C23F3" w:rsidP="007C23F3">
      <w:pPr>
        <w:pStyle w:val="af0"/>
        <w:ind w:firstLine="600"/>
        <w:jc w:val="both"/>
        <w:rPr>
          <w:rFonts w:eastAsiaTheme="minorHAnsi"/>
          <w:sz w:val="26"/>
          <w:szCs w:val="26"/>
          <w:lang w:eastAsia="en-US"/>
        </w:rPr>
      </w:pPr>
      <w:r>
        <w:rPr>
          <w:rFonts w:eastAsiaTheme="minorHAnsi"/>
          <w:sz w:val="26"/>
          <w:szCs w:val="26"/>
          <w:lang w:eastAsia="en-US"/>
        </w:rPr>
        <w:t>Порядок принятия решения о применении к депутату Думы городского округа указанных мер ответственности определяется муниципальным нормативным правовым актом в соответствии с законом Приморского края.</w:t>
      </w:r>
    </w:p>
    <w:p w:rsidR="007C23F3" w:rsidRPr="007C23F3" w:rsidRDefault="007C23F3" w:rsidP="007C23F3">
      <w:pPr>
        <w:pStyle w:val="af0"/>
        <w:jc w:val="both"/>
        <w:rPr>
          <w:i/>
          <w:sz w:val="26"/>
          <w:szCs w:val="26"/>
        </w:rPr>
      </w:pPr>
      <w:r>
        <w:rPr>
          <w:rFonts w:eastAsiaTheme="minorHAnsi"/>
          <w:i/>
          <w:sz w:val="26"/>
          <w:szCs w:val="26"/>
          <w:lang w:eastAsia="en-US"/>
        </w:rPr>
        <w:t>(часть 10.2 внесена решением Думы Дальнегорского городского округа от 17 декабря 2019 года  №363)</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331020" w:rsidRDefault="00331020" w:rsidP="00331020">
      <w:pPr>
        <w:ind w:firstLine="567"/>
        <w:jc w:val="both"/>
        <w:rPr>
          <w:sz w:val="26"/>
          <w:szCs w:val="26"/>
        </w:rPr>
      </w:pPr>
      <w:r>
        <w:rPr>
          <w:sz w:val="26"/>
          <w:szCs w:val="26"/>
        </w:rPr>
        <w:t>В случае обращения Губернатора Приморского края с заявлением о досрочном прекращении полномочий депутата Думы Дальнегорского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331020" w:rsidRDefault="00331020" w:rsidP="00331020">
      <w:pPr>
        <w:jc w:val="both"/>
        <w:rPr>
          <w:i/>
          <w:iCs/>
          <w:sz w:val="26"/>
          <w:szCs w:val="26"/>
        </w:rPr>
      </w:pPr>
      <w:r>
        <w:rPr>
          <w:i/>
          <w:iCs/>
          <w:sz w:val="26"/>
          <w:szCs w:val="26"/>
        </w:rPr>
        <w:t>(часть 11 изложена в редакции решений Думы Дальнегорского городского округа от 25.03.2010 года №1174, от 29.05.2015 года №364, от 29.09.2017 года №4)</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 xml:space="preserve">13. Осуществляющий свои полномочия на постоянной основе депутат Думы </w:t>
      </w:r>
      <w:r>
        <w:rPr>
          <w:sz w:val="26"/>
          <w:szCs w:val="26"/>
        </w:rPr>
        <w:lastRenderedPageBreak/>
        <w:t>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EF55A9" w:rsidRDefault="00EF55A9" w:rsidP="00175FB2">
      <w:pPr>
        <w:jc w:val="both"/>
        <w:rPr>
          <w:rFonts w:eastAsia="Calibri"/>
          <w:sz w:val="26"/>
          <w:szCs w:val="26"/>
          <w:lang w:eastAsia="en-US"/>
        </w:rPr>
      </w:pPr>
      <w:r w:rsidRPr="00EF55A9">
        <w:rPr>
          <w:rFonts w:eastAsia="Calibri"/>
          <w:sz w:val="26"/>
          <w:szCs w:val="26"/>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691260">
        <w:rPr>
          <w:rFonts w:eastAsiaTheme="minorHAnsi"/>
          <w:sz w:val="26"/>
          <w:szCs w:val="26"/>
          <w:lang w:eastAsia="en-US"/>
        </w:rPr>
        <w:t xml:space="preserve">профсоюзом, зарегистрированным в установленном порядке, </w:t>
      </w:r>
      <w:r w:rsidRPr="00EF55A9">
        <w:rPr>
          <w:rFonts w:eastAsia="Calibri"/>
          <w:sz w:val="26"/>
          <w:szCs w:val="26"/>
          <w:lang w:eastAsia="en-US"/>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75FB2" w:rsidRDefault="00175FB2" w:rsidP="00175FB2">
      <w:pPr>
        <w:jc w:val="both"/>
        <w:rPr>
          <w:sz w:val="26"/>
          <w:szCs w:val="26"/>
        </w:rPr>
      </w:pPr>
      <w:r>
        <w:rPr>
          <w:i/>
          <w:iCs/>
          <w:sz w:val="26"/>
          <w:szCs w:val="26"/>
        </w:rPr>
        <w:t>(пункт 2 изложен в редакции решени</w:t>
      </w:r>
      <w:r w:rsidR="00BE24BB">
        <w:rPr>
          <w:i/>
          <w:iCs/>
          <w:sz w:val="26"/>
          <w:szCs w:val="26"/>
        </w:rPr>
        <w:t>й</w:t>
      </w:r>
      <w:r>
        <w:rPr>
          <w:i/>
          <w:iCs/>
          <w:sz w:val="26"/>
          <w:szCs w:val="26"/>
        </w:rPr>
        <w:t xml:space="preserve"> Думы Дальнегорского городского округа от </w:t>
      </w:r>
      <w:r w:rsidR="00EF55A9">
        <w:rPr>
          <w:i/>
          <w:iCs/>
          <w:sz w:val="26"/>
          <w:szCs w:val="26"/>
        </w:rPr>
        <w:t>7</w:t>
      </w:r>
      <w:r w:rsidR="00EE71A2">
        <w:rPr>
          <w:i/>
          <w:iCs/>
          <w:sz w:val="26"/>
          <w:szCs w:val="26"/>
        </w:rPr>
        <w:t xml:space="preserve"> </w:t>
      </w:r>
      <w:r w:rsidR="00EF55A9">
        <w:rPr>
          <w:i/>
          <w:iCs/>
          <w:sz w:val="26"/>
          <w:szCs w:val="26"/>
        </w:rPr>
        <w:t>декабря</w:t>
      </w:r>
      <w:r w:rsidR="006F035B">
        <w:rPr>
          <w:i/>
          <w:iCs/>
          <w:sz w:val="26"/>
          <w:szCs w:val="26"/>
        </w:rPr>
        <w:t xml:space="preserve"> </w:t>
      </w:r>
      <w:r>
        <w:rPr>
          <w:i/>
          <w:iCs/>
          <w:sz w:val="26"/>
          <w:szCs w:val="26"/>
        </w:rPr>
        <w:t>201</w:t>
      </w:r>
      <w:r w:rsidR="00EF55A9">
        <w:rPr>
          <w:i/>
          <w:iCs/>
          <w:sz w:val="26"/>
          <w:szCs w:val="26"/>
        </w:rPr>
        <w:t>8</w:t>
      </w:r>
      <w:r>
        <w:rPr>
          <w:i/>
          <w:iCs/>
          <w:sz w:val="26"/>
          <w:szCs w:val="26"/>
        </w:rPr>
        <w:t xml:space="preserve"> года №</w:t>
      </w:r>
      <w:r w:rsidR="00EF55A9">
        <w:rPr>
          <w:i/>
          <w:iCs/>
          <w:sz w:val="26"/>
          <w:szCs w:val="26"/>
        </w:rPr>
        <w:t>197</w:t>
      </w:r>
      <w:r w:rsidR="00BE24BB">
        <w:rPr>
          <w:i/>
          <w:iCs/>
          <w:sz w:val="26"/>
          <w:szCs w:val="26"/>
        </w:rPr>
        <w:t>, от 12.04.2019 года №256</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xml:space="preserve">) использовать в неслужебных целях информацию, средства материально-технического, финансового и информационного обеспечения, предназначенные </w:t>
      </w:r>
      <w:r w:rsidRPr="00CD6A1B">
        <w:rPr>
          <w:sz w:val="26"/>
          <w:szCs w:val="26"/>
          <w:lang w:eastAsia="ru-RU"/>
        </w:rPr>
        <w:lastRenderedPageBreak/>
        <w:t>только для служебной деятельности;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Pr>
          <w:sz w:val="26"/>
          <w:szCs w:val="26"/>
          <w:lang w:eastAsia="ru-RU"/>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принимать вопреки установленному </w:t>
      </w:r>
      <w:hyperlink r:id="rId43"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264DD0" w:rsidRDefault="00DE07FA" w:rsidP="00DE07FA">
      <w:pPr>
        <w:jc w:val="both"/>
        <w:rPr>
          <w:sz w:val="26"/>
          <w:szCs w:val="26"/>
          <w:lang w:eastAsia="ru-RU"/>
        </w:rPr>
      </w:pPr>
      <w:r w:rsidRPr="00CD6A1B">
        <w:rPr>
          <w:sz w:val="26"/>
          <w:szCs w:val="26"/>
          <w:lang w:eastAsia="ru-RU"/>
        </w:rPr>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44"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w:t>
      </w:r>
      <w:r w:rsidR="00BE24BB">
        <w:rPr>
          <w:sz w:val="26"/>
          <w:szCs w:val="26"/>
          <w:lang w:eastAsia="ru-RU"/>
        </w:rPr>
        <w:t>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BE24BB" w:rsidRDefault="00BE24BB" w:rsidP="00DE07FA">
      <w:pPr>
        <w:jc w:val="both"/>
        <w:rPr>
          <w:rFonts w:eastAsiaTheme="minorHAnsi"/>
          <w:sz w:val="26"/>
          <w:szCs w:val="26"/>
          <w:lang w:eastAsia="en-US"/>
        </w:rPr>
      </w:pPr>
      <w:r>
        <w:rPr>
          <w:rFonts w:eastAsiaTheme="minorHAnsi"/>
          <w:sz w:val="26"/>
          <w:szCs w:val="26"/>
          <w:lang w:eastAsia="en-US"/>
        </w:rPr>
        <w:t>13) являясь представителем нанимателя и в целях исключения конфликта интересов в Думе городского округа, представлять интересы муниципальных служащих в выборном профсоюзном органе Думы городского округа в период осуществления им полномочий по указанной должности.</w:t>
      </w:r>
    </w:p>
    <w:p w:rsidR="00BE24BB" w:rsidRDefault="00BE24BB" w:rsidP="00BE24BB">
      <w:pPr>
        <w:jc w:val="both"/>
        <w:rPr>
          <w:i/>
          <w:sz w:val="26"/>
          <w:szCs w:val="26"/>
        </w:rPr>
      </w:pPr>
      <w:r>
        <w:rPr>
          <w:i/>
          <w:sz w:val="26"/>
          <w:szCs w:val="26"/>
          <w:lang w:eastAsia="ru-RU"/>
        </w:rPr>
        <w:t>(пункт 13 внесен решением Думы Дальнегорского городского округа от 12.04.2019 года №256</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(часть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(часть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(часть 14 дополнена решением Думы Дальнегорского городского округа от 14.08.2008 года №872)</w:t>
      </w:r>
    </w:p>
    <w:p w:rsidR="001741CD" w:rsidRDefault="001741CD" w:rsidP="0024575E">
      <w:pPr>
        <w:ind w:firstLine="709"/>
        <w:rPr>
          <w:sz w:val="26"/>
          <w:szCs w:val="26"/>
        </w:rPr>
      </w:pPr>
      <w:r>
        <w:rPr>
          <w:sz w:val="26"/>
          <w:szCs w:val="26"/>
        </w:rPr>
        <w:lastRenderedPageBreak/>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t>6) организует прием граждан;</w:t>
      </w:r>
    </w:p>
    <w:p w:rsidR="001741CD" w:rsidRDefault="001741CD" w:rsidP="001741CD">
      <w:pPr>
        <w:jc w:val="both"/>
        <w:rPr>
          <w:sz w:val="26"/>
          <w:szCs w:val="26"/>
        </w:rPr>
      </w:pPr>
      <w:r>
        <w:rPr>
          <w:sz w:val="26"/>
          <w:szCs w:val="26"/>
        </w:rPr>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Дум</w:t>
      </w:r>
      <w:r w:rsidR="004768BA">
        <w:rPr>
          <w:sz w:val="26"/>
          <w:szCs w:val="26"/>
          <w:lang w:eastAsia="ru-RU"/>
        </w:rPr>
        <w:t>е</w:t>
      </w:r>
      <w:r>
        <w:rPr>
          <w:sz w:val="26"/>
          <w:szCs w:val="26"/>
          <w:lang w:eastAsia="ru-RU"/>
        </w:rPr>
        <w:t xml:space="preserve"> городского округа, освобождение от замещаемой должности муниципальной службы и увольнение с муниципальной службы сотрудников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9 изложен в редакции решени</w:t>
      </w:r>
      <w:r w:rsidR="004768BA">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4768BA">
        <w:rPr>
          <w:rFonts w:ascii="Times New Roman" w:hAnsi="Times New Roman" w:cs="Times New Roman"/>
          <w:i/>
          <w:sz w:val="26"/>
          <w:szCs w:val="26"/>
          <w:lang w:eastAsia="ru-RU"/>
        </w:rPr>
        <w:t>, от 18.12.2017 года №47</w:t>
      </w:r>
      <w:r>
        <w:rPr>
          <w:rFonts w:ascii="Times New Roman" w:hAnsi="Times New Roman" w:cs="Times New Roman"/>
          <w:i/>
          <w:sz w:val="26"/>
          <w:szCs w:val="26"/>
          <w:lang w:eastAsia="ru-RU"/>
        </w:rPr>
        <w:t>)</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(часть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lastRenderedPageBreak/>
        <w:t>(часть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1741CD" w:rsidRDefault="001741CD" w:rsidP="003C5A12">
      <w:pPr>
        <w:ind w:firstLine="709"/>
        <w:rPr>
          <w:sz w:val="26"/>
          <w:szCs w:val="26"/>
        </w:rPr>
      </w:pPr>
      <w:r>
        <w:rPr>
          <w:sz w:val="26"/>
          <w:szCs w:val="26"/>
        </w:rPr>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(часть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2.1. Конкурс по отбору кандидатур на должность Главы Дальнегорского городского округа проводится в порядке, установленном Думой городского округа в соответствии с требованиями федерального законодательства.</w:t>
      </w:r>
    </w:p>
    <w:p w:rsidR="009B6E68" w:rsidRDefault="009B6E68" w:rsidP="009B6E68">
      <w:pPr>
        <w:jc w:val="both"/>
        <w:rPr>
          <w:sz w:val="26"/>
          <w:szCs w:val="26"/>
        </w:rPr>
      </w:pPr>
      <w:r>
        <w:rPr>
          <w:i/>
          <w:iCs/>
          <w:sz w:val="26"/>
          <w:szCs w:val="26"/>
        </w:rPr>
        <w:t>(часть 2.1 дополнена решением Думы Дальнегорского городского округа от 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
    <w:p w:rsidR="001741CD" w:rsidRPr="00F01B60" w:rsidRDefault="00F01B60" w:rsidP="001741CD">
      <w:pPr>
        <w:pStyle w:val="ConsPlusNormal"/>
        <w:ind w:firstLine="708"/>
        <w:jc w:val="both"/>
        <w:rPr>
          <w:rFonts w:ascii="Times New Roman" w:hAnsi="Times New Roman" w:cs="Times New Roman"/>
          <w:sz w:val="26"/>
          <w:szCs w:val="26"/>
        </w:rPr>
      </w:pPr>
      <w:r w:rsidRPr="00F01B60">
        <w:rPr>
          <w:rFonts w:ascii="Times New Roman" w:hAnsi="Times New Roman" w:cs="Times New Roman"/>
          <w:sz w:val="26"/>
          <w:szCs w:val="26"/>
        </w:rPr>
        <w:t xml:space="preserve">5. </w:t>
      </w:r>
      <w:r w:rsidRPr="00F01B60">
        <w:rPr>
          <w:rFonts w:ascii="Times New Roman" w:eastAsia="Calibri" w:hAnsi="Times New Roman" w:cs="Times New Roman"/>
          <w:sz w:val="26"/>
          <w:szCs w:val="26"/>
          <w:lang w:eastAsia="en-US"/>
        </w:rPr>
        <w:t xml:space="preserve">Глава городского округа должен соблюдать ограничения, запреты, исполнять обязанности, которые установлены Федеральным </w:t>
      </w:r>
      <w:hyperlink r:id="rId45"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25 декабря 2008 года №273-ФЗ «О противодействии коррупции», Федеральным </w:t>
      </w:r>
      <w:hyperlink r:id="rId46"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7" w:history="1">
        <w:r w:rsidRPr="00F01B60">
          <w:rPr>
            <w:rFonts w:ascii="Times New Roman" w:eastAsia="Calibri" w:hAnsi="Times New Roman" w:cs="Times New Roman"/>
            <w:sz w:val="26"/>
            <w:szCs w:val="26"/>
            <w:lang w:eastAsia="en-US"/>
          </w:rPr>
          <w:t>законом</w:t>
        </w:r>
      </w:hyperlink>
      <w:r w:rsidRPr="00F01B60">
        <w:rPr>
          <w:rFonts w:ascii="Times New Roman" w:eastAsia="Calibri" w:hAnsi="Times New Roman" w:cs="Times New Roman"/>
          <w:sz w:val="26"/>
          <w:szCs w:val="26"/>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30C" w:rsidRDefault="008B530C" w:rsidP="008B530C">
      <w:pPr>
        <w:jc w:val="both"/>
        <w:rPr>
          <w:iCs/>
          <w:sz w:val="26"/>
          <w:szCs w:val="26"/>
        </w:rPr>
      </w:pPr>
      <w:r>
        <w:rPr>
          <w:i/>
          <w:sz w:val="26"/>
          <w:szCs w:val="26"/>
        </w:rPr>
        <w:t>(часть 5</w:t>
      </w:r>
      <w:r>
        <w:rPr>
          <w:i/>
          <w:sz w:val="26"/>
          <w:szCs w:val="26"/>
          <w:lang w:eastAsia="ru-RU"/>
        </w:rPr>
        <w:t xml:space="preserve"> изложена в редакции решения Думы Дальнегорского городского округа от 2</w:t>
      </w:r>
      <w:r w:rsidR="00F01B60">
        <w:rPr>
          <w:i/>
          <w:sz w:val="26"/>
          <w:szCs w:val="26"/>
          <w:lang w:eastAsia="ru-RU"/>
        </w:rPr>
        <w:t>9</w:t>
      </w:r>
      <w:r>
        <w:rPr>
          <w:i/>
          <w:sz w:val="26"/>
          <w:szCs w:val="26"/>
          <w:lang w:eastAsia="ru-RU"/>
        </w:rPr>
        <w:t>.0</w:t>
      </w:r>
      <w:r w:rsidR="00F01B60">
        <w:rPr>
          <w:i/>
          <w:sz w:val="26"/>
          <w:szCs w:val="26"/>
          <w:lang w:eastAsia="ru-RU"/>
        </w:rPr>
        <w:t>9</w:t>
      </w:r>
      <w:r>
        <w:rPr>
          <w:i/>
          <w:sz w:val="26"/>
          <w:szCs w:val="26"/>
          <w:lang w:eastAsia="ru-RU"/>
        </w:rPr>
        <w:t>.201</w:t>
      </w:r>
      <w:r w:rsidR="00F01B60">
        <w:rPr>
          <w:i/>
          <w:sz w:val="26"/>
          <w:szCs w:val="26"/>
          <w:lang w:eastAsia="ru-RU"/>
        </w:rPr>
        <w:t>7</w:t>
      </w:r>
      <w:r>
        <w:rPr>
          <w:i/>
          <w:sz w:val="26"/>
          <w:szCs w:val="26"/>
          <w:lang w:eastAsia="ru-RU"/>
        </w:rPr>
        <w:t xml:space="preserve"> года №4</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12) преобразования городского округа, осуществляемого в соответствии </w:t>
      </w:r>
      <w:r w:rsidR="00F82E5F" w:rsidRPr="00F82E5F">
        <w:rPr>
          <w:rFonts w:ascii="Times New Roman" w:eastAsiaTheme="minorHAnsi" w:hAnsi="Times New Roman" w:cs="Times New Roman"/>
          <w:sz w:val="26"/>
          <w:szCs w:val="26"/>
          <w:lang w:eastAsia="en-US"/>
        </w:rPr>
        <w:t>с частями 5.1, 7 и 7.1 статьи 13</w:t>
      </w:r>
      <w:r w:rsidRPr="00F82E5F">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F82E5F" w:rsidRPr="00F82E5F" w:rsidRDefault="00F82E5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12 изложен в редакции решения Думы Дальнегорского городского округа от 7 февраля 2020 года №395)</w:t>
      </w:r>
    </w:p>
    <w:p w:rsidR="001D5F4A" w:rsidRPr="00852F09" w:rsidRDefault="001D5F4A" w:rsidP="001741CD">
      <w:pPr>
        <w:pStyle w:val="ConsPlusNormal"/>
        <w:jc w:val="both"/>
        <w:rPr>
          <w:rFonts w:ascii="Times New Roman" w:hAnsi="Times New Roman" w:cs="Times New Roman"/>
          <w:i/>
          <w:sz w:val="26"/>
          <w:szCs w:val="26"/>
        </w:rPr>
      </w:pPr>
      <w:r w:rsidRPr="001D5F4A">
        <w:rPr>
          <w:rFonts w:ascii="Times New Roman" w:hAnsi="Times New Roman" w:cs="Times New Roman"/>
          <w:sz w:val="26"/>
          <w:szCs w:val="26"/>
          <w:lang w:eastAsia="ru-RU"/>
        </w:rPr>
        <w:t xml:space="preserve">13) </w:t>
      </w:r>
      <w:r w:rsidR="00852F09" w:rsidRPr="00852F09">
        <w:rPr>
          <w:rFonts w:ascii="Times New Roman" w:hAnsi="Times New Roman" w:cs="Times New Roman"/>
          <w:i/>
          <w:sz w:val="26"/>
          <w:szCs w:val="26"/>
        </w:rPr>
        <w:t>утратил силу решением Думы Дальнегорского городского округа от 29.09.2017 года №4;</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6.1 изложена в редакции решения Думы Дальнегорского городского округа от 29.05.2015 года №364)</w:t>
      </w:r>
    </w:p>
    <w:p w:rsidR="00582F4E" w:rsidRPr="00582F4E" w:rsidRDefault="00582F4E" w:rsidP="00582F4E">
      <w:pPr>
        <w:ind w:firstLine="851"/>
        <w:jc w:val="both"/>
        <w:rPr>
          <w:rFonts w:eastAsiaTheme="minorHAnsi"/>
          <w:sz w:val="26"/>
          <w:szCs w:val="26"/>
          <w:lang w:eastAsia="en-US"/>
        </w:rPr>
      </w:pPr>
      <w:r w:rsidRPr="00582F4E">
        <w:rPr>
          <w:rFonts w:eastAsiaTheme="minorHAnsi"/>
          <w:sz w:val="26"/>
          <w:szCs w:val="26"/>
          <w:lang w:eastAsia="en-US"/>
        </w:rPr>
        <w:t xml:space="preserve">7. Глава городского округа вправе делегировать свои полномочия (кроме полномочий, указанных в пункте 2 части 1 статьи 28 настоящего Устава) </w:t>
      </w:r>
      <w:r w:rsidRPr="00582F4E">
        <w:rPr>
          <w:rFonts w:eastAsiaTheme="minorHAnsi"/>
          <w:sz w:val="26"/>
          <w:szCs w:val="26"/>
          <w:lang w:eastAsia="en-US"/>
        </w:rPr>
        <w:lastRenderedPageBreak/>
        <w:t>заместителям главы администрации городского округа.</w:t>
      </w:r>
    </w:p>
    <w:p w:rsidR="00582F4E" w:rsidRPr="00582F4E" w:rsidRDefault="00582F4E" w:rsidP="00582F4E">
      <w:pPr>
        <w:ind w:firstLine="851"/>
        <w:jc w:val="both"/>
        <w:rPr>
          <w:rFonts w:eastAsiaTheme="minorHAnsi"/>
          <w:sz w:val="26"/>
          <w:szCs w:val="26"/>
          <w:lang w:eastAsia="en-US"/>
        </w:rPr>
      </w:pPr>
      <w:r w:rsidRPr="00582F4E">
        <w:rPr>
          <w:rFonts w:eastAsiaTheme="minorHAnsi"/>
          <w:sz w:val="26"/>
          <w:szCs w:val="26"/>
          <w:lang w:eastAsia="en-US"/>
        </w:rPr>
        <w:t>В случае временного отсутствия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указанных в пункте 2 части 1 статьи 28 настоящего Устава, по его письменному распоряжению исполняет один из заместителей главы администрации городского округа.</w:t>
      </w:r>
    </w:p>
    <w:p w:rsidR="00582F4E" w:rsidRPr="00582F4E" w:rsidRDefault="00582F4E" w:rsidP="00582F4E">
      <w:pPr>
        <w:pStyle w:val="ConsPlusNormal"/>
        <w:ind w:firstLine="851"/>
        <w:jc w:val="both"/>
        <w:rPr>
          <w:rFonts w:ascii="Times New Roman" w:hAnsi="Times New Roman" w:cs="Times New Roman"/>
          <w:i/>
          <w:sz w:val="26"/>
          <w:szCs w:val="26"/>
        </w:rPr>
      </w:pPr>
      <w:r w:rsidRPr="00582F4E">
        <w:rPr>
          <w:rFonts w:ascii="Times New Roman" w:eastAsiaTheme="minorHAnsi" w:hAnsi="Times New Roman" w:cs="Times New Roman"/>
          <w:sz w:val="26"/>
          <w:szCs w:val="26"/>
          <w:lang w:eastAsia="en-US"/>
        </w:rPr>
        <w:t>В случае досрочного прекращения полномочий Главы городского округа по основаниям, предусмотренным частью 6 настоящей статьи, до избрания Думой городского округа нового Главы городского округа его полномочия временно исполняет заместитель главы администрации городского округа в соответствии с распоряжением Главы городского округа либо распределением обязанностей, установленным постановлением Главы городского округа.</w:t>
      </w:r>
      <w:r w:rsidRPr="00582F4E">
        <w:rPr>
          <w:rFonts w:ascii="Times New Roman" w:hAnsi="Times New Roman" w:cs="Times New Roman"/>
          <w:i/>
          <w:sz w:val="26"/>
          <w:szCs w:val="26"/>
        </w:rPr>
        <w:t xml:space="preserve"> </w:t>
      </w:r>
    </w:p>
    <w:p w:rsidR="00D952DF" w:rsidRPr="00A80443" w:rsidRDefault="00D952DF" w:rsidP="00582F4E">
      <w:pPr>
        <w:pStyle w:val="ConsPlusNormal"/>
        <w:jc w:val="both"/>
        <w:rPr>
          <w:rFonts w:ascii="Times New Roman" w:hAnsi="Times New Roman" w:cs="Times New Roman"/>
          <w:i/>
          <w:sz w:val="26"/>
          <w:szCs w:val="26"/>
        </w:rPr>
      </w:pPr>
      <w:r w:rsidRPr="00A80443">
        <w:rPr>
          <w:rFonts w:ascii="Times New Roman" w:hAnsi="Times New Roman" w:cs="Times New Roman"/>
          <w:i/>
          <w:sz w:val="26"/>
          <w:szCs w:val="26"/>
        </w:rPr>
        <w:t xml:space="preserve">(часть 7 изложена в редакции решения Думы Дальнегорского городского округа </w:t>
      </w:r>
      <w:r w:rsidR="00A80443" w:rsidRPr="00A80443">
        <w:rPr>
          <w:rFonts w:ascii="Times New Roman" w:hAnsi="Times New Roman" w:cs="Times New Roman"/>
          <w:i/>
          <w:sz w:val="26"/>
          <w:szCs w:val="26"/>
        </w:rPr>
        <w:t>от 17 декабря 2019 года №363</w:t>
      </w:r>
      <w:r w:rsidRPr="00A80443">
        <w:rPr>
          <w:rFonts w:ascii="Times New Roman" w:hAnsi="Times New Roman" w:cs="Times New Roman"/>
          <w:i/>
          <w:sz w:val="26"/>
          <w:szCs w:val="26"/>
        </w:rPr>
        <w:t>)</w:t>
      </w:r>
    </w:p>
    <w:p w:rsidR="00F82248" w:rsidRPr="00F82248" w:rsidRDefault="00F82248" w:rsidP="00F82248">
      <w:pPr>
        <w:suppressAutoHyphens w:val="0"/>
        <w:autoSpaceDE w:val="0"/>
        <w:autoSpaceDN w:val="0"/>
        <w:adjustRightInd w:val="0"/>
        <w:ind w:firstLine="567"/>
        <w:jc w:val="both"/>
        <w:rPr>
          <w:rFonts w:eastAsia="Calibri"/>
          <w:sz w:val="26"/>
          <w:szCs w:val="26"/>
          <w:lang w:eastAsia="en-US"/>
        </w:rPr>
      </w:pPr>
      <w:r w:rsidRPr="00F82248">
        <w:rPr>
          <w:rFonts w:eastAsia="Calibri"/>
          <w:sz w:val="26"/>
          <w:szCs w:val="26"/>
          <w:lang w:eastAsia="en-US"/>
        </w:rPr>
        <w:t>7.1.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82248" w:rsidRDefault="00F82248" w:rsidP="00CC7DB8">
      <w:pPr>
        <w:pStyle w:val="ConsPlusNormal"/>
        <w:ind w:firstLine="567"/>
        <w:jc w:val="both"/>
        <w:rPr>
          <w:rFonts w:ascii="Times New Roman" w:eastAsia="Calibri" w:hAnsi="Times New Roman" w:cs="Times New Roman"/>
          <w:sz w:val="26"/>
          <w:szCs w:val="26"/>
          <w:lang w:eastAsia="en-US"/>
        </w:rPr>
      </w:pPr>
      <w:r w:rsidRPr="00F82248">
        <w:rPr>
          <w:rFonts w:ascii="Times New Roman" w:eastAsia="Calibri" w:hAnsi="Times New Roman" w:cs="Times New Roman"/>
          <w:sz w:val="26"/>
          <w:szCs w:val="26"/>
          <w:lang w:eastAsia="en-US"/>
        </w:rPr>
        <w:t>При этом если до истечения срока полномочий Думы городского округа осталось менее шести месяцев, избрание Главы городского округа осуществляется в течение трех месяцев со дня избрания Думы городского округа нового созыва в правомочном составе.</w:t>
      </w:r>
    </w:p>
    <w:p w:rsidR="00F82248" w:rsidRDefault="00F82248" w:rsidP="00F82248">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(часть 7.1 дополнена решением Думы Дальнегорского городского округа от 18.12.2017 года №47)</w:t>
      </w:r>
    </w:p>
    <w:p w:rsidR="001B272A" w:rsidRDefault="001B272A" w:rsidP="001B272A">
      <w:pPr>
        <w:pStyle w:val="ConsPlusNormal"/>
        <w:ind w:firstLine="567"/>
        <w:jc w:val="both"/>
        <w:rPr>
          <w:rFonts w:ascii="Times New Roman" w:eastAsia="Calibri" w:hAnsi="Times New Roman" w:cs="Times New Roman"/>
          <w:sz w:val="26"/>
          <w:szCs w:val="26"/>
          <w:lang w:eastAsia="en-US"/>
        </w:rPr>
      </w:pPr>
      <w:r w:rsidRPr="001B272A">
        <w:rPr>
          <w:rFonts w:ascii="Times New Roman" w:eastAsia="Calibri" w:hAnsi="Times New Roman" w:cs="Times New Roman"/>
          <w:sz w:val="26"/>
          <w:szCs w:val="26"/>
          <w:lang w:eastAsia="en-US"/>
        </w:rPr>
        <w:t>7.2.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1B272A" w:rsidRDefault="001B272A" w:rsidP="001B272A">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(часть 7.2 дополнена решением Думы Дальнегорского городского округа от 31.05.2018 года №107)</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подотчетен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lastRenderedPageBreak/>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Pr="008E29EB" w:rsidRDefault="008E29EB" w:rsidP="001741CD">
      <w:pPr>
        <w:pStyle w:val="ConsPlusNormal"/>
        <w:jc w:val="both"/>
        <w:rPr>
          <w:rFonts w:ascii="Times New Roman" w:hAnsi="Times New Roman" w:cs="Times New Roman"/>
          <w:sz w:val="26"/>
          <w:szCs w:val="26"/>
        </w:rPr>
      </w:pPr>
      <w:r w:rsidRPr="008E29EB">
        <w:rPr>
          <w:rFonts w:ascii="Times New Roman" w:eastAsia="Calibri" w:hAnsi="Times New Roman" w:cs="Times New Roman"/>
          <w:sz w:val="26"/>
          <w:szCs w:val="26"/>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063923" w:rsidRPr="00063923">
        <w:rPr>
          <w:rFonts w:ascii="Times New Roman" w:eastAsiaTheme="minorHAnsi" w:hAnsi="Times New Roman" w:cs="Times New Roman"/>
          <w:sz w:val="26"/>
          <w:szCs w:val="26"/>
          <w:lang w:eastAsia="en-US"/>
        </w:rPr>
        <w:t>профсоюзом, зарегистрированным в установленном порядке,</w:t>
      </w:r>
      <w:r w:rsidR="00063923">
        <w:rPr>
          <w:rFonts w:eastAsiaTheme="minorHAnsi"/>
          <w:sz w:val="26"/>
          <w:szCs w:val="26"/>
          <w:lang w:eastAsia="en-US"/>
        </w:rPr>
        <w:t xml:space="preserve"> </w:t>
      </w:r>
      <w:r w:rsidRPr="008E29EB">
        <w:rPr>
          <w:rFonts w:ascii="Times New Roman" w:eastAsia="Calibri" w:hAnsi="Times New Roman" w:cs="Times New Roman"/>
          <w:sz w:val="26"/>
          <w:szCs w:val="26"/>
          <w:lang w:eastAsia="en-US"/>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571A" w:rsidRDefault="0079571A" w:rsidP="0079571A">
      <w:pPr>
        <w:pStyle w:val="af0"/>
        <w:jc w:val="both"/>
      </w:pPr>
      <w:r>
        <w:rPr>
          <w:i/>
          <w:iCs/>
          <w:sz w:val="26"/>
          <w:szCs w:val="26"/>
        </w:rPr>
        <w:t xml:space="preserve">(пункт 2 </w:t>
      </w:r>
      <w:r w:rsidR="00914C1E">
        <w:rPr>
          <w:i/>
          <w:iCs/>
          <w:sz w:val="26"/>
          <w:szCs w:val="26"/>
        </w:rPr>
        <w:t xml:space="preserve"> </w:t>
      </w:r>
      <w:r>
        <w:rPr>
          <w:i/>
          <w:iCs/>
          <w:sz w:val="26"/>
          <w:szCs w:val="26"/>
        </w:rPr>
        <w:t>изложен в редакции решени</w:t>
      </w:r>
      <w:r w:rsidR="00063923">
        <w:rPr>
          <w:i/>
          <w:iCs/>
          <w:sz w:val="26"/>
          <w:szCs w:val="26"/>
        </w:rPr>
        <w:t>й</w:t>
      </w:r>
      <w:r>
        <w:rPr>
          <w:i/>
          <w:iCs/>
          <w:sz w:val="26"/>
          <w:szCs w:val="26"/>
        </w:rPr>
        <w:t xml:space="preserve"> Думы Дальнегорского городского округа от </w:t>
      </w:r>
      <w:r w:rsidR="008E29EB">
        <w:rPr>
          <w:i/>
          <w:iCs/>
          <w:sz w:val="26"/>
          <w:szCs w:val="26"/>
        </w:rPr>
        <w:t xml:space="preserve">7 декабря </w:t>
      </w:r>
      <w:r w:rsidR="00EC37D7">
        <w:rPr>
          <w:i/>
          <w:iCs/>
          <w:sz w:val="26"/>
          <w:szCs w:val="26"/>
        </w:rPr>
        <w:t>201</w:t>
      </w:r>
      <w:r w:rsidR="008E29EB">
        <w:rPr>
          <w:i/>
          <w:iCs/>
          <w:sz w:val="26"/>
          <w:szCs w:val="26"/>
        </w:rPr>
        <w:t>8</w:t>
      </w:r>
      <w:r w:rsidR="00EC37D7">
        <w:rPr>
          <w:i/>
          <w:iCs/>
          <w:sz w:val="26"/>
          <w:szCs w:val="26"/>
        </w:rPr>
        <w:t xml:space="preserve"> года №</w:t>
      </w:r>
      <w:r w:rsidR="008E29EB">
        <w:rPr>
          <w:i/>
          <w:iCs/>
          <w:sz w:val="26"/>
          <w:szCs w:val="26"/>
        </w:rPr>
        <w:t>197</w:t>
      </w:r>
      <w:r w:rsidR="00063923">
        <w:rPr>
          <w:i/>
          <w:iCs/>
          <w:sz w:val="26"/>
          <w:szCs w:val="26"/>
        </w:rPr>
        <w:t>, от 12.04.2019 года №256</w:t>
      </w:r>
      <w:r>
        <w:rPr>
          <w:i/>
          <w:iCs/>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w:t>
      </w:r>
      <w:r>
        <w:rPr>
          <w:sz w:val="26"/>
          <w:szCs w:val="26"/>
        </w:rPr>
        <w:lastRenderedPageBreak/>
        <w:t>делу об административном правонарушении.</w:t>
      </w:r>
    </w:p>
    <w:p w:rsidR="00DF1CB4" w:rsidRDefault="00DF1CB4" w:rsidP="00DF1CB4">
      <w:pPr>
        <w:pStyle w:val="af0"/>
        <w:jc w:val="both"/>
        <w:rPr>
          <w:i/>
          <w:iCs/>
          <w:sz w:val="26"/>
          <w:szCs w:val="26"/>
        </w:rPr>
      </w:pPr>
      <w:r>
        <w:rPr>
          <w:i/>
          <w:iCs/>
          <w:sz w:val="26"/>
          <w:szCs w:val="26"/>
        </w:rPr>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Pr>
          <w:sz w:val="26"/>
          <w:szCs w:val="26"/>
          <w:lang w:eastAsia="ru-RU"/>
        </w:rPr>
        <w:t>;</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12</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48"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49"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836E7D" w:rsidP="00836E7D">
      <w:pPr>
        <w:pStyle w:val="af0"/>
        <w:ind w:firstLine="567"/>
        <w:jc w:val="both"/>
      </w:pPr>
      <w:r>
        <w:rPr>
          <w:rFonts w:eastAsiaTheme="minorHAnsi"/>
          <w:sz w:val="26"/>
          <w:szCs w:val="26"/>
          <w:lang w:eastAsia="en-US"/>
        </w:rPr>
        <w:t>11. Являясь представителем нанимателя и в целях исключения конфликта интересов в администрации городского округа, Глава городского округа не может представлять интересы муниципальных служащих в выборном профсоюзном органе администрации городского округа в период осуществления им полномочий по указанной должности.</w:t>
      </w:r>
    </w:p>
    <w:p w:rsidR="00836E7D" w:rsidRDefault="00836E7D" w:rsidP="00836E7D">
      <w:pPr>
        <w:jc w:val="both"/>
      </w:pPr>
      <w:r>
        <w:rPr>
          <w:i/>
          <w:sz w:val="26"/>
          <w:szCs w:val="26"/>
        </w:rPr>
        <w:t>(часть</w:t>
      </w:r>
      <w:r>
        <w:rPr>
          <w:i/>
          <w:sz w:val="26"/>
          <w:szCs w:val="26"/>
          <w:lang w:eastAsia="ru-RU"/>
        </w:rPr>
        <w:t xml:space="preserve"> 11 внесена решением Думы Дальнегорского городского округа от 12.04.2019 года №256</w:t>
      </w:r>
      <w:r>
        <w:rPr>
          <w:i/>
          <w:sz w:val="26"/>
          <w:szCs w:val="26"/>
        </w:rPr>
        <w:t>)</w:t>
      </w:r>
    </w:p>
    <w:p w:rsidR="00836E7D" w:rsidRDefault="00836E7D" w:rsidP="00A33CDE">
      <w:pPr>
        <w:pStyle w:val="af0"/>
        <w:jc w:val="both"/>
      </w:pPr>
    </w:p>
    <w:p w:rsidR="001741CD" w:rsidRDefault="001741CD" w:rsidP="001741CD">
      <w:pPr>
        <w:pStyle w:val="af0"/>
        <w:jc w:val="both"/>
      </w:pPr>
      <w:r>
        <w:rPr>
          <w:i/>
          <w:iCs/>
          <w:sz w:val="26"/>
          <w:szCs w:val="26"/>
        </w:rPr>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в муниципально-частном партнёрстве</w:t>
      </w:r>
      <w:r w:rsidR="00BC7E6F">
        <w:rPr>
          <w:sz w:val="26"/>
          <w:szCs w:val="26"/>
        </w:rPr>
        <w:t xml:space="preserve">, </w:t>
      </w:r>
      <w:r>
        <w:rPr>
          <w:rFonts w:ascii="Times New Roman" w:hAnsi="Times New Roman" w:cs="Times New Roman"/>
          <w:sz w:val="26"/>
          <w:szCs w:val="26"/>
        </w:rPr>
        <w:t xml:space="preserve">гражданами и </w:t>
      </w:r>
      <w:r>
        <w:rPr>
          <w:rFonts w:ascii="Times New Roman" w:hAnsi="Times New Roman" w:cs="Times New Roman"/>
          <w:sz w:val="26"/>
          <w:szCs w:val="26"/>
        </w:rPr>
        <w:lastRenderedPageBreak/>
        <w:t>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обеспечивает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201D47" w:rsidRDefault="00201D47" w:rsidP="00201D47">
      <w:pPr>
        <w:ind w:right="-1" w:firstLine="540"/>
        <w:jc w:val="both"/>
        <w:rPr>
          <w:color w:val="000000"/>
          <w:sz w:val="26"/>
          <w:szCs w:val="26"/>
        </w:rPr>
      </w:pPr>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lastRenderedPageBreak/>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в том числе о решении 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(часть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 xml:space="preserve">2) по предъявлении удостоверения для осуществления своих полномочий вправе </w:t>
      </w:r>
      <w:r>
        <w:rPr>
          <w:bCs/>
          <w:sz w:val="26"/>
          <w:szCs w:val="26"/>
        </w:rPr>
        <w:lastRenderedPageBreak/>
        <w:t>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bCs/>
          <w:sz w:val="26"/>
          <w:szCs w:val="26"/>
        </w:rPr>
      </w:pPr>
      <w:r>
        <w:rPr>
          <w:bCs/>
          <w:sz w:val="26"/>
          <w:szCs w:val="26"/>
        </w:rPr>
        <w:t>4) на время участия в заседании Думы городского округа, депутатских слушаниях, заседаниях постоянных и временных депутатских комиссий,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w:t>
      </w:r>
    </w:p>
    <w:p w:rsidR="001741CD" w:rsidRDefault="001741CD" w:rsidP="001741CD">
      <w:pPr>
        <w:pStyle w:val="af0"/>
        <w:jc w:val="both"/>
        <w:rPr>
          <w:bCs/>
          <w:sz w:val="26"/>
          <w:szCs w:val="26"/>
        </w:rPr>
      </w:pPr>
      <w:r>
        <w:rPr>
          <w:bCs/>
          <w:sz w:val="26"/>
          <w:szCs w:val="26"/>
        </w:rPr>
        <w:t>5) депутатам, выборным должностным лицам возмещаются расходы, связанные со 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11) депутату, выборным должностным лицам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(часть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 xml:space="preserve">2.1. 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w:t>
      </w:r>
      <w:r>
        <w:rPr>
          <w:bCs/>
          <w:sz w:val="26"/>
          <w:szCs w:val="26"/>
        </w:rPr>
        <w:lastRenderedPageBreak/>
        <w:t>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
    <w:p w:rsidR="006E3BFD" w:rsidRDefault="006E3BFD" w:rsidP="006E3BFD">
      <w:pPr>
        <w:jc w:val="both"/>
        <w:rPr>
          <w:iCs/>
          <w:sz w:val="26"/>
          <w:szCs w:val="26"/>
        </w:rPr>
      </w:pPr>
      <w:r>
        <w:rPr>
          <w:i/>
          <w:sz w:val="26"/>
          <w:szCs w:val="26"/>
        </w:rPr>
        <w:t>(часть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t>(статья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1. Администрация городского округа является исполнительно – распорядительным органом местного самоуправления городского округа, наделенным 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Администрация городского округа осуществляет свою деятельность в 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8. Финансирование администрации городского округа, её отраслевых (функциональных) и территориальных органов, осуществляется в соответствии с бюджетом городского округа.</w:t>
      </w:r>
    </w:p>
    <w:p w:rsidR="001741CD" w:rsidRDefault="001741CD" w:rsidP="001741CD">
      <w:pPr>
        <w:pStyle w:val="af0"/>
        <w:jc w:val="both"/>
        <w:rPr>
          <w:iCs/>
          <w:sz w:val="26"/>
          <w:szCs w:val="26"/>
        </w:rPr>
      </w:pPr>
      <w:r>
        <w:rPr>
          <w:i/>
          <w:iCs/>
          <w:sz w:val="26"/>
          <w:szCs w:val="26"/>
        </w:rPr>
        <w:t>(статья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lastRenderedPageBreak/>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принятие решений о создании, реорганизации и ликвидации муниципальных предприятий в порядке, определенном Думой городского округа; создание, 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lastRenderedPageBreak/>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осуществление закупок товаров, работ, услуг для обеспечения муниципальных 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w:t>
      </w:r>
      <w:r w:rsidR="00F901B1">
        <w:rPr>
          <w:sz w:val="26"/>
          <w:szCs w:val="26"/>
        </w:rPr>
        <w:t>, 9, 10,</w:t>
      </w:r>
      <w:r>
        <w:rPr>
          <w:sz w:val="26"/>
          <w:szCs w:val="26"/>
        </w:rPr>
        <w:t xml:space="preserve"> 11, 20, 2</w:t>
      </w:r>
      <w:r w:rsidR="005A3C02">
        <w:rPr>
          <w:sz w:val="26"/>
          <w:szCs w:val="26"/>
        </w:rPr>
        <w:t>5</w:t>
      </w:r>
      <w:r w:rsidR="005A3C02">
        <w:rPr>
          <w:rFonts w:eastAsiaTheme="minorHAnsi"/>
          <w:sz w:val="26"/>
          <w:szCs w:val="26"/>
          <w:lang w:eastAsia="en-US"/>
        </w:rPr>
        <w:t>, 39 и 46 части 1 статьи 5</w:t>
      </w:r>
      <w:r>
        <w:rPr>
          <w:sz w:val="26"/>
          <w:szCs w:val="26"/>
        </w:rPr>
        <w:t xml:space="preserve"> настоящего Устава;</w:t>
      </w:r>
    </w:p>
    <w:p w:rsidR="001741CD" w:rsidRDefault="001741CD" w:rsidP="001741CD">
      <w:pPr>
        <w:pStyle w:val="af0"/>
        <w:ind w:firstLine="567"/>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w:t>
      </w:r>
      <w:r w:rsidR="00F901B1">
        <w:rPr>
          <w:i/>
          <w:sz w:val="26"/>
          <w:szCs w:val="26"/>
        </w:rPr>
        <w:t>й</w:t>
      </w:r>
      <w:r>
        <w:rPr>
          <w:i/>
          <w:sz w:val="26"/>
          <w:szCs w:val="26"/>
        </w:rPr>
        <w:t xml:space="preserve"> Думы Дальнегорского городского округа от 02 августа 2007 № 646</w:t>
      </w:r>
      <w:r w:rsidR="00F901B1">
        <w:rPr>
          <w:i/>
          <w:sz w:val="26"/>
          <w:szCs w:val="26"/>
        </w:rPr>
        <w:t>, от 29 сентября 2017 года №4</w:t>
      </w:r>
      <w:r w:rsidR="005A3C02">
        <w:rPr>
          <w:i/>
          <w:sz w:val="26"/>
          <w:szCs w:val="26"/>
        </w:rPr>
        <w:t>, от 7 февраля 2020 года №395</w:t>
      </w:r>
      <w:r>
        <w:rPr>
          <w:i/>
          <w:sz w:val="26"/>
          <w:szCs w:val="26"/>
        </w:rPr>
        <w:t>)</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13) осуществление муниципального контроля за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(новый пункт 13 введен  решением Думы Дальнегорского городского округа от 05 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(пункт 14 изложен в редакции решения Думы Дальнегорского городского округа от 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lastRenderedPageBreak/>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20) осуществление полномочий, предусмотренных частью 2 статьи 18 Федерального закона от 13.07.2015 года №224-ФЗ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w:t>
      </w:r>
      <w:r w:rsidR="00935910">
        <w:rPr>
          <w:sz w:val="26"/>
          <w:szCs w:val="26"/>
        </w:rPr>
        <w:t xml:space="preserve"> «О противодействии терроризму»;</w:t>
      </w:r>
    </w:p>
    <w:p w:rsidR="00766CB5" w:rsidRDefault="00766CB5" w:rsidP="000C7404">
      <w:pPr>
        <w:jc w:val="both"/>
        <w:rPr>
          <w:i/>
          <w:sz w:val="26"/>
          <w:szCs w:val="26"/>
        </w:rPr>
      </w:pPr>
      <w:r>
        <w:rPr>
          <w:i/>
          <w:sz w:val="26"/>
          <w:szCs w:val="26"/>
        </w:rPr>
        <w:t>(пункт 22 дополнен решением Думы Дальнегорского городского округа от 30 марта 2017 года №569)</w:t>
      </w:r>
    </w:p>
    <w:p w:rsidR="00935910" w:rsidRPr="008573FF" w:rsidRDefault="00935910" w:rsidP="000C7404">
      <w:pPr>
        <w:jc w:val="both"/>
        <w:rPr>
          <w:rFonts w:eastAsia="Calibri"/>
          <w:sz w:val="26"/>
          <w:szCs w:val="26"/>
          <w:lang w:eastAsia="en-US"/>
        </w:rPr>
      </w:pPr>
      <w:r w:rsidRPr="008573FF">
        <w:rPr>
          <w:rFonts w:eastAsia="Calibri"/>
          <w:sz w:val="26"/>
          <w:szCs w:val="26"/>
          <w:lang w:eastAsia="en-US"/>
        </w:rPr>
        <w:t>23) осуществление полномочий в сфере организации и реализации мероприятий по благоустройству и санитарному содержанию территории Дальнегорского городского округа, а также осуществление полномочий, предусмотренных статьёй 8 Федерального закона «Об отхо</w:t>
      </w:r>
      <w:r w:rsidR="00566A0A">
        <w:rPr>
          <w:rFonts w:eastAsia="Calibri"/>
          <w:sz w:val="26"/>
          <w:szCs w:val="26"/>
          <w:lang w:eastAsia="en-US"/>
        </w:rPr>
        <w:t>дах производства и потребления»;</w:t>
      </w:r>
    </w:p>
    <w:p w:rsidR="00935910" w:rsidRDefault="00935910" w:rsidP="00935910">
      <w:pPr>
        <w:jc w:val="both"/>
        <w:rPr>
          <w:i/>
          <w:sz w:val="26"/>
          <w:szCs w:val="26"/>
        </w:rPr>
      </w:pPr>
      <w:r>
        <w:rPr>
          <w:i/>
          <w:sz w:val="26"/>
          <w:szCs w:val="26"/>
        </w:rPr>
        <w:t>(пункт 23 дополнен решением Думы Дальнегорского городского округа от 7 декабря 2018 года №197)</w:t>
      </w:r>
    </w:p>
    <w:p w:rsidR="00566A0A" w:rsidRDefault="00566A0A" w:rsidP="00935910">
      <w:pPr>
        <w:jc w:val="both"/>
        <w:rPr>
          <w:rFonts w:eastAsiaTheme="minorHAnsi"/>
          <w:sz w:val="26"/>
          <w:szCs w:val="26"/>
          <w:lang w:eastAsia="en-US"/>
        </w:rPr>
      </w:pPr>
      <w:r>
        <w:rPr>
          <w:rFonts w:eastAsiaTheme="minorHAnsi"/>
          <w:sz w:val="26"/>
          <w:szCs w:val="26"/>
          <w:lang w:eastAsia="en-US"/>
        </w:rPr>
        <w:t>24) осуществление деятельности по обращению с животными без владельцев, обитающими на территории городского округа, в порядке, установленном органом государственной власти Приморского края.</w:t>
      </w:r>
    </w:p>
    <w:p w:rsidR="00566A0A" w:rsidRDefault="00566A0A" w:rsidP="00566A0A">
      <w:pPr>
        <w:jc w:val="both"/>
        <w:rPr>
          <w:i/>
          <w:sz w:val="26"/>
          <w:szCs w:val="26"/>
        </w:rPr>
      </w:pPr>
      <w:r>
        <w:rPr>
          <w:i/>
          <w:sz w:val="26"/>
          <w:szCs w:val="26"/>
        </w:rPr>
        <w:t>(пункт 24внесен решением Думы Дальнегорского городского округа от 12 апреля 2019 года №256)</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(часть 2 введена решением Думы Дальнегорского городского округа от 25.03.2010 года №1174)</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lastRenderedPageBreak/>
        <w:t>СТАТЬЯ 31. Контрольно-счетная палата Дальнегорского городского округа.</w:t>
      </w:r>
    </w:p>
    <w:p w:rsidR="006A2AA7" w:rsidRPr="004A2496" w:rsidRDefault="006A2AA7" w:rsidP="006A2AA7">
      <w:pPr>
        <w:pStyle w:val="aff"/>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3. Органы местного самоуправления и муниципальные органы, организации, в 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необходимые для проведения контрольных и экспертно-аналитических мероприятий.</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(статья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lastRenderedPageBreak/>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 xml:space="preserve">(часть 3 в редакции решения Думы Дальнегорского городского округа от 02 августа 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t xml:space="preserve">(часть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1. Правовое регулирование муниципальной службы в Дальнегорском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r>
        <w:rPr>
          <w:rFonts w:eastAsia="SimSun"/>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
    <w:p w:rsidR="001741CD" w:rsidRDefault="001741CD" w:rsidP="001741CD">
      <w:pPr>
        <w:ind w:firstLine="600"/>
        <w:jc w:val="both"/>
        <w:rPr>
          <w:rFonts w:eastAsia="SimSun"/>
          <w:sz w:val="26"/>
          <w:szCs w:val="26"/>
        </w:rPr>
      </w:pPr>
      <w:r>
        <w:rPr>
          <w:rFonts w:eastAsia="SimSun"/>
          <w:sz w:val="26"/>
          <w:szCs w:val="26"/>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Pr>
          <w:rFonts w:eastAsia="SimSun"/>
          <w:sz w:val="26"/>
          <w:szCs w:val="26"/>
        </w:rPr>
        <w:lastRenderedPageBreak/>
        <w:t>муниципального служащего.</w:t>
      </w:r>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3. В Дальнегорском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4. В соответствии с муниципальными правовыми актами в Дальнегорском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w:t>
      </w:r>
    </w:p>
    <w:p w:rsidR="003631C6" w:rsidRDefault="003631C6" w:rsidP="003631C6">
      <w:pPr>
        <w:jc w:val="both"/>
        <w:rPr>
          <w:i/>
          <w:sz w:val="26"/>
          <w:szCs w:val="26"/>
        </w:rPr>
      </w:pPr>
      <w:r>
        <w:rPr>
          <w:i/>
          <w:sz w:val="26"/>
          <w:szCs w:val="26"/>
        </w:rPr>
        <w:t>(абзац второй дополнен решением Думы Дальнегорского городского округа от 25 сентября 2015 года №396)</w:t>
      </w:r>
    </w:p>
    <w:p w:rsidR="0097729B" w:rsidRDefault="0097729B" w:rsidP="0097729B">
      <w:pPr>
        <w:ind w:firstLine="567"/>
        <w:jc w:val="both"/>
        <w:rPr>
          <w:rFonts w:eastAsia="Calibri"/>
          <w:sz w:val="26"/>
          <w:szCs w:val="26"/>
          <w:lang w:eastAsia="en-US"/>
        </w:rPr>
      </w:pPr>
      <w:r w:rsidRPr="00524A89">
        <w:rPr>
          <w:sz w:val="26"/>
          <w:szCs w:val="26"/>
        </w:rPr>
        <w:t xml:space="preserve">4.1. </w:t>
      </w:r>
      <w:r w:rsidRPr="00524A89">
        <w:rPr>
          <w:rFonts w:eastAsia="Calibri"/>
          <w:sz w:val="26"/>
          <w:szCs w:val="26"/>
          <w:lang w:eastAsia="en-US"/>
        </w:rPr>
        <w:t xml:space="preserve">Должностные лица </w:t>
      </w:r>
      <w:r>
        <w:rPr>
          <w:rFonts w:eastAsia="Calibri"/>
          <w:sz w:val="26"/>
          <w:szCs w:val="26"/>
          <w:lang w:eastAsia="en-US"/>
        </w:rPr>
        <w:t>Контрольно-счетной палаты городского округа</w:t>
      </w:r>
      <w:r w:rsidRPr="00524A89">
        <w:rPr>
          <w:rFonts w:eastAsia="Calibri"/>
          <w:sz w:val="26"/>
          <w:szCs w:val="26"/>
          <w:lang w:eastAsia="en-US"/>
        </w:rPr>
        <w:t xml:space="preserve"> обязаны соблюдать ограничения, запреты, исполнять обязанности, которые установлены Федеральным </w:t>
      </w:r>
      <w:hyperlink r:id="rId50" w:history="1">
        <w:r w:rsidRPr="00524A89">
          <w:rPr>
            <w:rFonts w:eastAsia="Calibri"/>
            <w:sz w:val="26"/>
            <w:szCs w:val="26"/>
            <w:lang w:eastAsia="en-US"/>
          </w:rPr>
          <w:t>законом</w:t>
        </w:r>
      </w:hyperlink>
      <w:r w:rsidRPr="00524A89">
        <w:rPr>
          <w:rFonts w:eastAsia="Calibri"/>
          <w:sz w:val="26"/>
          <w:szCs w:val="26"/>
          <w:lang w:eastAsia="en-US"/>
        </w:rPr>
        <w:t xml:space="preserve"> от 25 декабря 2008 года </w:t>
      </w:r>
      <w:r>
        <w:rPr>
          <w:rFonts w:eastAsia="Calibri"/>
          <w:sz w:val="26"/>
          <w:szCs w:val="26"/>
          <w:lang w:eastAsia="en-US"/>
        </w:rPr>
        <w:t>№</w:t>
      </w:r>
      <w:r w:rsidRPr="00524A89">
        <w:rPr>
          <w:rFonts w:eastAsia="Calibri"/>
          <w:sz w:val="26"/>
          <w:szCs w:val="26"/>
          <w:lang w:eastAsia="en-US"/>
        </w:rPr>
        <w:t xml:space="preserve">273-ФЗ </w:t>
      </w:r>
      <w:r>
        <w:rPr>
          <w:rFonts w:eastAsia="Calibri"/>
          <w:sz w:val="26"/>
          <w:szCs w:val="26"/>
          <w:lang w:eastAsia="en-US"/>
        </w:rPr>
        <w:t>«</w:t>
      </w:r>
      <w:r w:rsidRPr="00524A89">
        <w:rPr>
          <w:rFonts w:eastAsia="Calibri"/>
          <w:sz w:val="26"/>
          <w:szCs w:val="26"/>
          <w:lang w:eastAsia="en-US"/>
        </w:rPr>
        <w:t>О противодействии коррупции</w:t>
      </w:r>
      <w:r>
        <w:rPr>
          <w:rFonts w:eastAsia="Calibri"/>
          <w:sz w:val="26"/>
          <w:szCs w:val="26"/>
          <w:lang w:eastAsia="en-US"/>
        </w:rPr>
        <w:t>»</w:t>
      </w:r>
      <w:r w:rsidRPr="00524A89">
        <w:rPr>
          <w:rFonts w:eastAsia="Calibri"/>
          <w:sz w:val="26"/>
          <w:szCs w:val="26"/>
          <w:lang w:eastAsia="en-US"/>
        </w:rPr>
        <w:t xml:space="preserve">, Федеральным </w:t>
      </w:r>
      <w:hyperlink r:id="rId51" w:history="1">
        <w:r w:rsidRPr="00524A89">
          <w:rPr>
            <w:rFonts w:eastAsia="Calibri"/>
            <w:sz w:val="26"/>
            <w:szCs w:val="26"/>
            <w:lang w:eastAsia="en-US"/>
          </w:rPr>
          <w:t>законом</w:t>
        </w:r>
      </w:hyperlink>
      <w:r w:rsidRPr="00524A89">
        <w:rPr>
          <w:rFonts w:eastAsia="Calibri"/>
          <w:sz w:val="26"/>
          <w:szCs w:val="26"/>
          <w:lang w:eastAsia="en-US"/>
        </w:rPr>
        <w:t xml:space="preserve"> от 3 декабря 2012 года </w:t>
      </w:r>
      <w:r>
        <w:rPr>
          <w:rFonts w:eastAsia="Calibri"/>
          <w:sz w:val="26"/>
          <w:szCs w:val="26"/>
          <w:lang w:eastAsia="en-US"/>
        </w:rPr>
        <w:t xml:space="preserve"> №</w:t>
      </w:r>
      <w:r w:rsidRPr="00524A89">
        <w:rPr>
          <w:rFonts w:eastAsia="Calibri"/>
          <w:sz w:val="26"/>
          <w:szCs w:val="26"/>
          <w:lang w:eastAsia="en-US"/>
        </w:rPr>
        <w:t xml:space="preserve">230-ФЗ </w:t>
      </w:r>
      <w:r>
        <w:rPr>
          <w:rFonts w:eastAsia="Calibri"/>
          <w:sz w:val="26"/>
          <w:szCs w:val="26"/>
          <w:lang w:eastAsia="en-US"/>
        </w:rPr>
        <w:t>«</w:t>
      </w:r>
      <w:r w:rsidRPr="00524A89">
        <w:rPr>
          <w:rFonts w:eastAsia="Calibri"/>
          <w:sz w:val="26"/>
          <w:szCs w:val="26"/>
          <w:lang w:eastAsia="en-US"/>
        </w:rPr>
        <w:t>О контроле за соответствием расходов лиц, замещающих государственные должности, и иных лиц их доходам</w:t>
      </w:r>
      <w:r>
        <w:rPr>
          <w:rFonts w:eastAsia="Calibri"/>
          <w:sz w:val="26"/>
          <w:szCs w:val="26"/>
          <w:lang w:eastAsia="en-US"/>
        </w:rPr>
        <w:t>»</w:t>
      </w:r>
      <w:r w:rsidRPr="00524A89">
        <w:rPr>
          <w:rFonts w:eastAsia="Calibri"/>
          <w:sz w:val="26"/>
          <w:szCs w:val="26"/>
          <w:lang w:eastAsia="en-US"/>
        </w:rPr>
        <w:t xml:space="preserve">, Федеральным </w:t>
      </w:r>
      <w:hyperlink r:id="rId52" w:history="1">
        <w:r w:rsidRPr="00524A89">
          <w:rPr>
            <w:rFonts w:eastAsia="Calibri"/>
            <w:sz w:val="26"/>
            <w:szCs w:val="26"/>
            <w:lang w:eastAsia="en-US"/>
          </w:rPr>
          <w:t>законом</w:t>
        </w:r>
      </w:hyperlink>
      <w:r w:rsidRPr="00524A89">
        <w:rPr>
          <w:rFonts w:eastAsia="Calibri"/>
          <w:sz w:val="26"/>
          <w:szCs w:val="26"/>
          <w:lang w:eastAsia="en-US"/>
        </w:rPr>
        <w:t xml:space="preserve"> от 7 мая 2013 года </w:t>
      </w:r>
      <w:r>
        <w:rPr>
          <w:rFonts w:eastAsia="Calibri"/>
          <w:sz w:val="26"/>
          <w:szCs w:val="26"/>
          <w:lang w:eastAsia="en-US"/>
        </w:rPr>
        <w:t>№</w:t>
      </w:r>
      <w:r w:rsidRPr="00524A89">
        <w:rPr>
          <w:rFonts w:eastAsia="Calibri"/>
          <w:sz w:val="26"/>
          <w:szCs w:val="26"/>
          <w:lang w:eastAsia="en-US"/>
        </w:rPr>
        <w:t xml:space="preserve">79-ФЗ </w:t>
      </w:r>
      <w:r>
        <w:rPr>
          <w:rFonts w:eastAsia="Calibri"/>
          <w:sz w:val="26"/>
          <w:szCs w:val="26"/>
          <w:lang w:eastAsia="en-US"/>
        </w:rPr>
        <w:t>«</w:t>
      </w:r>
      <w:r w:rsidRPr="00524A89">
        <w:rPr>
          <w:rFonts w:eastAsia="Calibri"/>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sz w:val="26"/>
          <w:szCs w:val="26"/>
          <w:lang w:eastAsia="en-US"/>
        </w:rPr>
        <w:t>».</w:t>
      </w:r>
    </w:p>
    <w:p w:rsidR="0097729B" w:rsidRPr="0097729B" w:rsidRDefault="0097729B" w:rsidP="0097729B">
      <w:pPr>
        <w:jc w:val="both"/>
        <w:rPr>
          <w:rFonts w:eastAsia="SimSun"/>
          <w:i/>
          <w:sz w:val="26"/>
          <w:szCs w:val="26"/>
        </w:rPr>
      </w:pPr>
      <w:r>
        <w:rPr>
          <w:rFonts w:eastAsia="Calibri"/>
          <w:i/>
          <w:sz w:val="26"/>
          <w:szCs w:val="26"/>
          <w:lang w:eastAsia="en-US"/>
        </w:rPr>
        <w:t xml:space="preserve">(часть 4.1 внесена </w:t>
      </w:r>
      <w:r>
        <w:rPr>
          <w:i/>
          <w:sz w:val="26"/>
          <w:szCs w:val="26"/>
        </w:rPr>
        <w:t>решением Думы Дальнегорского городского округа от 29 сентября 2017 года №4)</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(часть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i/>
          <w:sz w:val="26"/>
          <w:szCs w:val="26"/>
        </w:rPr>
      </w:pPr>
      <w:r>
        <w:rPr>
          <w:i/>
          <w:sz w:val="26"/>
          <w:szCs w:val="26"/>
        </w:rPr>
        <w:t>(статья 33 изложена в редакции решения Думы Дальнегорского городского округа от 05 июня 2009 №1043)</w:t>
      </w:r>
    </w:p>
    <w:p w:rsidR="005C4B24" w:rsidRDefault="005C4B24" w:rsidP="001741CD">
      <w:pPr>
        <w:pStyle w:val="af0"/>
        <w:jc w:val="both"/>
        <w:rPr>
          <w:sz w:val="26"/>
          <w:szCs w:val="26"/>
        </w:rPr>
      </w:pPr>
    </w:p>
    <w:p w:rsidR="001741CD" w:rsidRDefault="001741CD" w:rsidP="001741CD">
      <w:pPr>
        <w:pStyle w:val="af0"/>
        <w:ind w:firstLine="567"/>
        <w:jc w:val="both"/>
        <w:rPr>
          <w:iCs/>
          <w:sz w:val="26"/>
          <w:szCs w:val="26"/>
        </w:rPr>
      </w:pPr>
      <w:r>
        <w:rPr>
          <w:iCs/>
          <w:sz w:val="26"/>
          <w:szCs w:val="26"/>
        </w:rPr>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 xml:space="preserve">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w:t>
      </w:r>
      <w:r>
        <w:rPr>
          <w:sz w:val="26"/>
          <w:szCs w:val="26"/>
        </w:rPr>
        <w:lastRenderedPageBreak/>
        <w:t>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t>(часть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3. При замещении должности муниципальной службы в Дальнегорском городском округе заключению трудового договора может предшествовать конкурс, 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Правовое положение муниципального служащего в Дальнегорском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t>3. Муниципальные служащие городского округа имеют права и несут обязанности,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 xml:space="preserve">5. Оплата труда муниципального служащего производится в виде денежного </w:t>
      </w:r>
      <w:r>
        <w:rPr>
          <w:sz w:val="26"/>
          <w:szCs w:val="26"/>
        </w:rPr>
        <w:lastRenderedPageBreak/>
        <w:t>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Calibri"/>
          <w:sz w:val="26"/>
          <w:szCs w:val="26"/>
          <w:lang w:eastAsia="en-US"/>
        </w:rPr>
      </w:pPr>
      <w:r>
        <w:rPr>
          <w:rFonts w:eastAsia="SimSun"/>
          <w:sz w:val="26"/>
          <w:szCs w:val="26"/>
        </w:rPr>
        <w:t xml:space="preserve">6. </w:t>
      </w:r>
      <w:r w:rsidR="004F5228">
        <w:rPr>
          <w:rFonts w:eastAsia="Calibr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5228" w:rsidRDefault="004F5228" w:rsidP="004F5228">
      <w:pPr>
        <w:suppressAutoHyphens w:val="0"/>
        <w:autoSpaceDE w:val="0"/>
        <w:autoSpaceDN w:val="0"/>
        <w:adjustRightInd w:val="0"/>
        <w:ind w:firstLine="709"/>
        <w:jc w:val="both"/>
        <w:rPr>
          <w:rFonts w:eastAsia="Calibri"/>
          <w:sz w:val="26"/>
          <w:szCs w:val="26"/>
          <w:lang w:eastAsia="en-US"/>
        </w:rPr>
      </w:pPr>
      <w:r>
        <w:rPr>
          <w:rFonts w:eastAsia="Calibr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t>а)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7988" w:rsidRDefault="007A7988" w:rsidP="007A7988">
      <w:pPr>
        <w:autoSpaceDE w:val="0"/>
        <w:ind w:firstLine="567"/>
        <w:jc w:val="both"/>
        <w:rPr>
          <w:sz w:val="26"/>
          <w:szCs w:val="26"/>
        </w:rPr>
      </w:pPr>
      <w:r>
        <w:rPr>
          <w:sz w:val="26"/>
          <w:szCs w:val="26"/>
        </w:rPr>
        <w:t>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за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065A27" w:rsidRPr="00065A27" w:rsidRDefault="00CE26D9" w:rsidP="00CE26D9">
      <w:pPr>
        <w:autoSpaceDE w:val="0"/>
        <w:ind w:firstLine="567"/>
        <w:jc w:val="both"/>
        <w:rPr>
          <w:rFonts w:eastAsia="SimSun"/>
          <w:i/>
          <w:sz w:val="26"/>
          <w:szCs w:val="26"/>
        </w:rPr>
      </w:pPr>
      <w:r w:rsidRPr="00CE26D9">
        <w:rPr>
          <w:rFonts w:eastAsia="Calibri"/>
          <w:sz w:val="26"/>
          <w:szCs w:val="26"/>
          <w:lang w:eastAsia="en-US"/>
        </w:rPr>
        <w:t xml:space="preserve">7. Проверка достоверности и полноты сведений, указанных в частях 6 и 6.1 </w:t>
      </w:r>
      <w:r w:rsidRPr="00CE26D9">
        <w:rPr>
          <w:rFonts w:eastAsia="Calibri"/>
          <w:sz w:val="26"/>
          <w:szCs w:val="26"/>
          <w:lang w:eastAsia="en-US"/>
        </w:rPr>
        <w:lastRenderedPageBreak/>
        <w:t>настоящей статьи,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w:t>
      </w:r>
      <w:r w:rsidRPr="00CE26D9">
        <w:rPr>
          <w:rFonts w:eastAsia="SimSun"/>
          <w:i/>
          <w:sz w:val="26"/>
          <w:szCs w:val="26"/>
        </w:rPr>
        <w:t xml:space="preserve"> </w:t>
      </w:r>
      <w:r w:rsidR="007E4D2A" w:rsidRPr="00CE26D9">
        <w:rPr>
          <w:rFonts w:eastAsia="SimSun"/>
          <w:i/>
          <w:sz w:val="26"/>
          <w:szCs w:val="26"/>
        </w:rPr>
        <w:t>(часть 7</w:t>
      </w:r>
      <w:r w:rsidR="007E4D2A">
        <w:rPr>
          <w:rFonts w:eastAsia="SimSun"/>
          <w:i/>
          <w:sz w:val="26"/>
          <w:szCs w:val="26"/>
        </w:rPr>
        <w:t xml:space="preserve"> изложена в редакции решения Думы Дальнегорского городского округа от </w:t>
      </w:r>
      <w:r>
        <w:rPr>
          <w:rFonts w:eastAsia="SimSun"/>
          <w:i/>
          <w:sz w:val="26"/>
          <w:szCs w:val="26"/>
        </w:rPr>
        <w:t>7</w:t>
      </w:r>
      <w:r w:rsidR="007E4D2A">
        <w:rPr>
          <w:rFonts w:eastAsia="SimSun"/>
          <w:i/>
          <w:sz w:val="26"/>
          <w:szCs w:val="26"/>
        </w:rPr>
        <w:t xml:space="preserve"> </w:t>
      </w:r>
      <w:r>
        <w:rPr>
          <w:rFonts w:eastAsia="SimSun"/>
          <w:i/>
          <w:sz w:val="26"/>
          <w:szCs w:val="26"/>
        </w:rPr>
        <w:t>декабря</w:t>
      </w:r>
      <w:r w:rsidR="007E4D2A">
        <w:rPr>
          <w:rFonts w:eastAsia="SimSun"/>
          <w:i/>
          <w:sz w:val="26"/>
          <w:szCs w:val="26"/>
        </w:rPr>
        <w:t xml:space="preserve"> 201</w:t>
      </w:r>
      <w:r>
        <w:rPr>
          <w:rFonts w:eastAsia="SimSun"/>
          <w:i/>
          <w:sz w:val="26"/>
          <w:szCs w:val="26"/>
        </w:rPr>
        <w:t>8</w:t>
      </w:r>
      <w:r w:rsidR="007E4D2A">
        <w:rPr>
          <w:rFonts w:eastAsia="SimSun"/>
          <w:i/>
          <w:sz w:val="26"/>
          <w:szCs w:val="26"/>
        </w:rPr>
        <w:t xml:space="preserve"> года №</w:t>
      </w:r>
      <w:r>
        <w:rPr>
          <w:rFonts w:eastAsia="SimSun"/>
          <w:i/>
          <w:sz w:val="26"/>
          <w:szCs w:val="26"/>
        </w:rPr>
        <w:t>197</w:t>
      </w:r>
      <w:r w:rsidR="007E4D2A">
        <w:rPr>
          <w:rFonts w:eastAsia="SimSun"/>
          <w:i/>
          <w:sz w:val="26"/>
          <w:szCs w:val="26"/>
        </w:rPr>
        <w:t>)</w:t>
      </w:r>
    </w:p>
    <w:p w:rsidR="001741CD" w:rsidRDefault="004345BE" w:rsidP="00AA0454">
      <w:pPr>
        <w:autoSpaceDE w:val="0"/>
        <w:ind w:firstLine="567"/>
        <w:jc w:val="both"/>
        <w:rPr>
          <w:sz w:val="26"/>
          <w:szCs w:val="26"/>
          <w:lang w:eastAsia="ru-RU"/>
        </w:rPr>
      </w:pPr>
      <w:r>
        <w:rPr>
          <w:sz w:val="26"/>
          <w:szCs w:val="26"/>
        </w:rPr>
        <w:t>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(часть 9 дополнена решением Думы Дальнегорского городского округа от 30 марта 2017 года №569)</w:t>
      </w:r>
    </w:p>
    <w:p w:rsidR="008948F2" w:rsidRDefault="008948F2" w:rsidP="008948F2">
      <w:pPr>
        <w:autoSpaceDE w:val="0"/>
        <w:ind w:firstLine="567"/>
        <w:jc w:val="both"/>
        <w:rPr>
          <w:rFonts w:eastAsiaTheme="minorHAnsi"/>
          <w:sz w:val="26"/>
          <w:szCs w:val="26"/>
          <w:lang w:eastAsia="en-US"/>
        </w:rPr>
      </w:pPr>
      <w:r>
        <w:rPr>
          <w:rFonts w:eastAsiaTheme="minorHAnsi"/>
          <w:sz w:val="26"/>
          <w:szCs w:val="26"/>
          <w:lang w:eastAsia="en-US"/>
        </w:rPr>
        <w:t>10.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городского округа в период замещения им указанной должности.</w:t>
      </w:r>
    </w:p>
    <w:p w:rsidR="008948F2" w:rsidRPr="004345BE" w:rsidRDefault="008948F2" w:rsidP="008948F2">
      <w:pPr>
        <w:jc w:val="both"/>
        <w:rPr>
          <w:i/>
          <w:iCs/>
          <w:sz w:val="26"/>
          <w:szCs w:val="26"/>
        </w:rPr>
      </w:pPr>
      <w:r>
        <w:rPr>
          <w:i/>
          <w:sz w:val="26"/>
          <w:szCs w:val="26"/>
        </w:rPr>
        <w:t>(часть 10 внесена решением Думы Дальнегорского городского округа от 12 апреля 2019 года №256)</w:t>
      </w:r>
    </w:p>
    <w:p w:rsidR="008948F2" w:rsidRDefault="008948F2" w:rsidP="008948F2">
      <w:pPr>
        <w:autoSpaceDE w:val="0"/>
        <w:jc w:val="both"/>
        <w:rPr>
          <w:sz w:val="26"/>
          <w:szCs w:val="26"/>
        </w:rPr>
      </w:pPr>
    </w:p>
    <w:p w:rsidR="008948F2" w:rsidRDefault="008948F2" w:rsidP="008948F2">
      <w:pPr>
        <w:autoSpaceDE w:val="0"/>
        <w:jc w:val="both"/>
        <w:rPr>
          <w:i/>
          <w:sz w:val="26"/>
          <w:szCs w:val="26"/>
        </w:rPr>
      </w:pPr>
      <w:r>
        <w:rPr>
          <w:i/>
          <w:sz w:val="26"/>
          <w:szCs w:val="26"/>
        </w:rPr>
        <w:t>(статья 35 изложена в редакции решений Думы Дальнегорского городского округа от 05 июня 2009 №1043, от 30 марта 2017 года №569)</w:t>
      </w:r>
    </w:p>
    <w:p w:rsidR="005C4B24" w:rsidRDefault="005C4B24"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0" w:name="sub_231"/>
      <w:r>
        <w:rPr>
          <w:rFonts w:eastAsia="SimSun"/>
          <w:sz w:val="26"/>
          <w:szCs w:val="26"/>
        </w:rPr>
        <w:t>1. Муниципальному служащему гарантируются:</w:t>
      </w:r>
    </w:p>
    <w:bookmarkEnd w:id="0"/>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t xml:space="preserve">5) пенсионное обеспечение за выслугу лет и в связи с инвалидностью, а также </w:t>
      </w:r>
      <w:r>
        <w:rPr>
          <w:rFonts w:eastAsia="SimSun"/>
          <w:sz w:val="26"/>
          <w:szCs w:val="26"/>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1" w:name="sub_242"/>
      <w:r>
        <w:rPr>
          <w:rFonts w:eastAsia="SimSun"/>
          <w:sz w:val="26"/>
          <w:szCs w:val="26"/>
        </w:rPr>
        <w:t xml:space="preserve"> 2. Условия пенсионного обеспечения муниципальных служащих определяются муниципальным правовым актом.</w:t>
      </w:r>
    </w:p>
    <w:bookmarkEnd w:id="1"/>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(Статья 37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1741CD" w:rsidRDefault="001741CD" w:rsidP="001741CD">
      <w:pPr>
        <w:spacing w:line="360" w:lineRule="auto"/>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r>
        <w:rPr>
          <w:bCs/>
          <w:sz w:val="26"/>
          <w:szCs w:val="26"/>
        </w:rPr>
        <w:t xml:space="preserve">Муниципальным правовым актом является решение, принятое непосредственно населением городского округа по вопросам местного значения, либо </w:t>
      </w:r>
      <w:r>
        <w:rPr>
          <w:bCs/>
          <w:sz w:val="26"/>
          <w:szCs w:val="26"/>
        </w:rPr>
        <w:lastRenderedPageBreak/>
        <w:t>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 три месяца.</w:t>
      </w:r>
    </w:p>
    <w:p w:rsidR="001741CD" w:rsidRDefault="001741CD" w:rsidP="001741CD">
      <w:pPr>
        <w:jc w:val="both"/>
        <w:rPr>
          <w:sz w:val="26"/>
          <w:szCs w:val="26"/>
        </w:rPr>
      </w:pPr>
      <w:r>
        <w:rPr>
          <w:i/>
          <w:iCs/>
          <w:sz w:val="26"/>
          <w:szCs w:val="26"/>
        </w:rPr>
        <w:t xml:space="preserve">(часть 3 в редакции решения Думы Дальнегорского городского округа от 14.08.2008 </w:t>
      </w:r>
      <w:r>
        <w:rPr>
          <w:i/>
          <w:iCs/>
          <w:sz w:val="26"/>
          <w:szCs w:val="26"/>
        </w:rPr>
        <w:lastRenderedPageBreak/>
        <w:t>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(часть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(часть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 xml:space="preserve">(часть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1741CD" w:rsidRDefault="001741CD" w:rsidP="001741CD">
      <w:pPr>
        <w:pStyle w:val="2"/>
        <w:ind w:left="0" w:firstLine="567"/>
        <w:rPr>
          <w:sz w:val="26"/>
          <w:szCs w:val="26"/>
        </w:rPr>
      </w:pPr>
      <w:r>
        <w:rPr>
          <w:iCs/>
          <w:sz w:val="26"/>
          <w:szCs w:val="26"/>
        </w:rPr>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lastRenderedPageBreak/>
        <w:t>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в Дальнегорском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w:t>
      </w:r>
      <w:r w:rsidR="00D3507D">
        <w:rPr>
          <w:sz w:val="26"/>
          <w:szCs w:val="26"/>
        </w:rPr>
        <w:t>, старосте сельского населённого пункта</w:t>
      </w:r>
      <w:r>
        <w:rPr>
          <w:sz w:val="26"/>
          <w:szCs w:val="26"/>
        </w:rPr>
        <w:t xml:space="preserve"> и прокурору.</w:t>
      </w:r>
    </w:p>
    <w:p w:rsidR="001741CD" w:rsidRDefault="001741CD" w:rsidP="001741CD">
      <w:pPr>
        <w:pStyle w:val="af0"/>
        <w:jc w:val="both"/>
        <w:rPr>
          <w:i/>
          <w:sz w:val="26"/>
          <w:szCs w:val="26"/>
        </w:rPr>
      </w:pPr>
      <w:r>
        <w:rPr>
          <w:i/>
          <w:iCs/>
          <w:sz w:val="26"/>
          <w:szCs w:val="26"/>
        </w:rPr>
        <w:t>(часть 1 изложена в редакции решений Думы Дальнегорского городского округа от 25.03.2010 года №1174, от 26 августа 2010 года №1239</w:t>
      </w:r>
      <w:r w:rsidR="00D3507D">
        <w:rPr>
          <w:i/>
          <w:iCs/>
          <w:sz w:val="26"/>
          <w:szCs w:val="26"/>
        </w:rPr>
        <w:t>, от 12.07.2018 года №140</w:t>
      </w:r>
      <w:r>
        <w:rPr>
          <w:i/>
          <w:iCs/>
          <w:sz w:val="26"/>
          <w:szCs w:val="26"/>
        </w:rPr>
        <w:t>)</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w:t>
      </w:r>
      <w:r w:rsidR="008008F3">
        <w:rPr>
          <w:sz w:val="26"/>
          <w:szCs w:val="26"/>
        </w:rPr>
        <w:t xml:space="preserve">нормативных </w:t>
      </w:r>
      <w:r>
        <w:rPr>
          <w:sz w:val="26"/>
          <w:szCs w:val="26"/>
        </w:rPr>
        <w:t xml:space="preserve">правовых актов, предложений, замечаний и поправок к проектам муниципальных </w:t>
      </w:r>
      <w:r w:rsidR="008008F3">
        <w:rPr>
          <w:sz w:val="26"/>
          <w:szCs w:val="26"/>
        </w:rPr>
        <w:t xml:space="preserve">нормативных </w:t>
      </w:r>
      <w:r>
        <w:rPr>
          <w:sz w:val="26"/>
          <w:szCs w:val="26"/>
        </w:rPr>
        <w:t>правовых актов в соответствии с правовыми актами органов местного самоуправления.</w:t>
      </w:r>
    </w:p>
    <w:p w:rsidR="008008F3" w:rsidRPr="008008F3" w:rsidRDefault="008008F3" w:rsidP="008008F3">
      <w:pPr>
        <w:pStyle w:val="af0"/>
        <w:jc w:val="both"/>
        <w:rPr>
          <w:i/>
          <w:sz w:val="26"/>
          <w:szCs w:val="26"/>
        </w:rPr>
      </w:pPr>
      <w:r>
        <w:rPr>
          <w:i/>
          <w:sz w:val="26"/>
          <w:szCs w:val="26"/>
        </w:rPr>
        <w:t>(часть 2 изложена в редакции решения Думы Дальнегорского городского округа от 18.12.2017 года №47)</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42. Внесение проектов муниципальных </w:t>
      </w:r>
      <w:r w:rsidR="00750989">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750989">
        <w:rPr>
          <w:sz w:val="26"/>
          <w:szCs w:val="26"/>
        </w:rPr>
        <w:t xml:space="preserve">нормативных </w:t>
      </w:r>
      <w:r>
        <w:rPr>
          <w:sz w:val="26"/>
          <w:szCs w:val="26"/>
        </w:rPr>
        <w:t>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 xml:space="preserve">2. При внесении проекта муниципального </w:t>
      </w:r>
      <w:r w:rsidR="00750989">
        <w:rPr>
          <w:sz w:val="26"/>
          <w:szCs w:val="26"/>
        </w:rPr>
        <w:t xml:space="preserve">нормативного </w:t>
      </w:r>
      <w:r>
        <w:rPr>
          <w:sz w:val="26"/>
          <w:szCs w:val="26"/>
        </w:rPr>
        <w:t>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r>
        <w:rPr>
          <w:sz w:val="26"/>
          <w:szCs w:val="26"/>
        </w:rPr>
        <w:t xml:space="preserve">1) текст проекта муниципального </w:t>
      </w:r>
      <w:r w:rsidR="00750989">
        <w:rPr>
          <w:sz w:val="26"/>
          <w:szCs w:val="26"/>
        </w:rPr>
        <w:t xml:space="preserve">нормативного </w:t>
      </w:r>
      <w:r>
        <w:rPr>
          <w:sz w:val="26"/>
          <w:szCs w:val="26"/>
        </w:rPr>
        <w:t>правового акта с указанием на титульном листе сведений о субъекте права нормотворческой инициативы, вносящего проект;</w:t>
      </w:r>
    </w:p>
    <w:p w:rsidR="001741CD" w:rsidRDefault="001741CD" w:rsidP="001741CD">
      <w:pPr>
        <w:pStyle w:val="af0"/>
        <w:jc w:val="both"/>
        <w:rPr>
          <w:sz w:val="26"/>
          <w:szCs w:val="26"/>
        </w:rPr>
      </w:pPr>
      <w:r>
        <w:rPr>
          <w:sz w:val="26"/>
          <w:szCs w:val="26"/>
        </w:rPr>
        <w:t xml:space="preserve">2) пояснительная записка к проекту муниципального </w:t>
      </w:r>
      <w:r w:rsidR="00750989">
        <w:rPr>
          <w:sz w:val="26"/>
          <w:szCs w:val="26"/>
        </w:rPr>
        <w:t xml:space="preserve">нормативного </w:t>
      </w:r>
      <w:r>
        <w:rPr>
          <w:sz w:val="26"/>
          <w:szCs w:val="26"/>
        </w:rPr>
        <w:t xml:space="preserve">правового акта, содержащая характеристику предмета правового регулирования и изложение концепции предлагаемого муниципального </w:t>
      </w:r>
      <w:r w:rsidR="00750989">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 xml:space="preserve">3) перечень муниципальных </w:t>
      </w:r>
      <w:r w:rsidR="00750989">
        <w:rPr>
          <w:sz w:val="26"/>
          <w:szCs w:val="26"/>
        </w:rPr>
        <w:t xml:space="preserve">нормативных </w:t>
      </w:r>
      <w:r>
        <w:rPr>
          <w:sz w:val="26"/>
          <w:szCs w:val="26"/>
        </w:rPr>
        <w:t xml:space="preserve">правовых актов, подлежащих признанию </w:t>
      </w:r>
      <w:r>
        <w:rPr>
          <w:sz w:val="26"/>
          <w:szCs w:val="26"/>
        </w:rPr>
        <w:lastRenderedPageBreak/>
        <w:t>утратившими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t xml:space="preserve">4) финансово-экономическое обоснование (в случае внесения проекта муниципального </w:t>
      </w:r>
      <w:r w:rsidR="00750989">
        <w:rPr>
          <w:sz w:val="26"/>
          <w:szCs w:val="26"/>
        </w:rPr>
        <w:t xml:space="preserve">нормативного </w:t>
      </w:r>
      <w:r>
        <w:rPr>
          <w:sz w:val="26"/>
          <w:szCs w:val="26"/>
        </w:rPr>
        <w:t>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i/>
          <w:iCs/>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EF71A1" w:rsidRDefault="00EF71A1" w:rsidP="00214A83">
      <w:pPr>
        <w:pStyle w:val="af0"/>
        <w:jc w:val="both"/>
        <w:rPr>
          <w:sz w:val="26"/>
          <w:szCs w:val="26"/>
        </w:rPr>
      </w:pPr>
      <w:r w:rsidRPr="00EF71A1">
        <w:rPr>
          <w:rFonts w:eastAsia="Calibri"/>
          <w:sz w:val="26"/>
          <w:szCs w:val="26"/>
          <w:lang w:eastAsia="en-US"/>
        </w:rPr>
        <w:t xml:space="preserve">6) </w:t>
      </w:r>
      <w:r w:rsidRPr="00EF71A1">
        <w:rPr>
          <w:sz w:val="26"/>
          <w:szCs w:val="26"/>
        </w:rPr>
        <w:t>заключение Контрольно-счетной палаты Дальнегорского городского округа (при внесении проектов муниципальных нормативных правовых актов, регулирующих имущественные, бюджетные и налоговые правоотношения, а также при наличии финансово-экономического обоснования к проекту).</w:t>
      </w:r>
    </w:p>
    <w:p w:rsidR="00EF71A1" w:rsidRPr="00EF71A1" w:rsidRDefault="00EF71A1" w:rsidP="00214A83">
      <w:pPr>
        <w:pStyle w:val="af0"/>
        <w:jc w:val="both"/>
        <w:rPr>
          <w:i/>
          <w:sz w:val="26"/>
          <w:szCs w:val="26"/>
        </w:rPr>
      </w:pPr>
      <w:r>
        <w:rPr>
          <w:i/>
          <w:sz w:val="26"/>
          <w:szCs w:val="26"/>
        </w:rPr>
        <w:t>(пункт 6 дополнен решением Думы Дальнегорского городского округа от 18.12.2017 года №47)</w:t>
      </w:r>
    </w:p>
    <w:p w:rsidR="001741CD" w:rsidRDefault="001741CD" w:rsidP="001741CD">
      <w:pPr>
        <w:pStyle w:val="af0"/>
        <w:ind w:firstLine="540"/>
        <w:jc w:val="both"/>
        <w:rPr>
          <w:i/>
          <w:sz w:val="26"/>
          <w:szCs w:val="26"/>
        </w:rPr>
      </w:pPr>
      <w:r>
        <w:rPr>
          <w:sz w:val="26"/>
          <w:szCs w:val="26"/>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i/>
          <w:iCs/>
          <w:sz w:val="26"/>
          <w:szCs w:val="26"/>
        </w:rPr>
      </w:pPr>
      <w:r>
        <w:rPr>
          <w:i/>
          <w:sz w:val="26"/>
          <w:szCs w:val="26"/>
        </w:rPr>
        <w:t>(часть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5D2E2D" w:rsidRDefault="005D2E2D" w:rsidP="001741CD">
      <w:pPr>
        <w:pStyle w:val="af0"/>
        <w:jc w:val="both"/>
        <w:rPr>
          <w:i/>
          <w:iCs/>
          <w:sz w:val="26"/>
          <w:szCs w:val="26"/>
        </w:rPr>
      </w:pPr>
    </w:p>
    <w:p w:rsidR="005D2E2D" w:rsidRDefault="005D2E2D" w:rsidP="001741CD">
      <w:pPr>
        <w:pStyle w:val="af0"/>
        <w:jc w:val="both"/>
        <w:rPr>
          <w:sz w:val="26"/>
          <w:szCs w:val="26"/>
        </w:rPr>
      </w:pPr>
      <w:r>
        <w:rPr>
          <w:i/>
          <w:iCs/>
          <w:sz w:val="26"/>
          <w:szCs w:val="26"/>
        </w:rPr>
        <w:t>(статья 42 изложена в редакции решений Думы Дальнегорского городского округа от 28.03. 2013 года № 40, от 29.05.2015 года №364, от 27.01. 2017 года №543, от 18.12.2017 года №47)</w:t>
      </w:r>
    </w:p>
    <w:p w:rsidR="00255086" w:rsidRPr="00255086" w:rsidRDefault="0025508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 xml:space="preserve">СТАТЬЯ 43. Требования к проектам муниципальных </w:t>
      </w:r>
      <w:r w:rsidR="00610E52">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К содержанию проектов муниципальных </w:t>
      </w:r>
      <w:r w:rsidR="00610E52">
        <w:rPr>
          <w:sz w:val="26"/>
          <w:szCs w:val="26"/>
        </w:rPr>
        <w:t xml:space="preserve">нормативных </w:t>
      </w:r>
      <w:r>
        <w:rPr>
          <w:sz w:val="26"/>
          <w:szCs w:val="26"/>
        </w:rPr>
        <w:t>правовых актов предъявляются следующие требования:</w:t>
      </w:r>
    </w:p>
    <w:p w:rsidR="001741CD" w:rsidRDefault="001741CD" w:rsidP="001741CD">
      <w:pPr>
        <w:pStyle w:val="af0"/>
        <w:jc w:val="both"/>
        <w:rPr>
          <w:sz w:val="26"/>
          <w:szCs w:val="26"/>
        </w:rPr>
      </w:pPr>
      <w:r>
        <w:rPr>
          <w:sz w:val="26"/>
          <w:szCs w:val="26"/>
        </w:rPr>
        <w:t xml:space="preserve">1) соответствие </w:t>
      </w:r>
      <w:r w:rsidR="00610E52">
        <w:rPr>
          <w:sz w:val="26"/>
          <w:szCs w:val="26"/>
        </w:rPr>
        <w:t xml:space="preserve">нормативным </w:t>
      </w:r>
      <w:r>
        <w:rPr>
          <w:sz w:val="26"/>
          <w:szCs w:val="26"/>
        </w:rPr>
        <w:t xml:space="preserve">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w:t>
      </w:r>
      <w:r w:rsidR="00610E52">
        <w:rPr>
          <w:sz w:val="26"/>
          <w:szCs w:val="26"/>
        </w:rPr>
        <w:t xml:space="preserve">нормативным </w:t>
      </w:r>
      <w:r>
        <w:rPr>
          <w:sz w:val="26"/>
          <w:szCs w:val="26"/>
        </w:rPr>
        <w:t>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 xml:space="preserve">3) наличие цели принятия муниципального </w:t>
      </w:r>
      <w:r w:rsidR="00610E52">
        <w:rPr>
          <w:sz w:val="26"/>
          <w:szCs w:val="26"/>
        </w:rPr>
        <w:t xml:space="preserve">нормативного </w:t>
      </w:r>
      <w:r>
        <w:rPr>
          <w:sz w:val="26"/>
          <w:szCs w:val="26"/>
        </w:rPr>
        <w:t xml:space="preserve">правового акта (для муниципальных </w:t>
      </w:r>
      <w:r w:rsidR="00610E52">
        <w:rPr>
          <w:sz w:val="26"/>
          <w:szCs w:val="26"/>
        </w:rPr>
        <w:t xml:space="preserve">нормативных </w:t>
      </w:r>
      <w:r>
        <w:rPr>
          <w:sz w:val="26"/>
          <w:szCs w:val="26"/>
        </w:rPr>
        <w:t>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 xml:space="preserve">5) наличие процедур реализации норм муниципального </w:t>
      </w:r>
      <w:r w:rsidR="00610E52">
        <w:rPr>
          <w:sz w:val="26"/>
          <w:szCs w:val="26"/>
        </w:rPr>
        <w:t xml:space="preserve">нормативного </w:t>
      </w:r>
      <w:r>
        <w:rPr>
          <w:sz w:val="26"/>
          <w:szCs w:val="26"/>
        </w:rPr>
        <w:t>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Органы местного самоуправления городского округа устанавливают требования к проектам муниципальных </w:t>
      </w:r>
      <w:r w:rsidR="00610E52">
        <w:rPr>
          <w:sz w:val="26"/>
          <w:szCs w:val="26"/>
        </w:rPr>
        <w:t xml:space="preserve">нормативных </w:t>
      </w:r>
      <w:r>
        <w:rPr>
          <w:sz w:val="26"/>
          <w:szCs w:val="26"/>
        </w:rPr>
        <w:t>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i/>
          <w:iCs/>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610E52" w:rsidRDefault="00610E52" w:rsidP="0079742F">
      <w:pPr>
        <w:pStyle w:val="af0"/>
        <w:jc w:val="both"/>
        <w:rPr>
          <w:i/>
          <w:iCs/>
          <w:sz w:val="26"/>
          <w:szCs w:val="26"/>
        </w:rPr>
      </w:pPr>
    </w:p>
    <w:p w:rsidR="00610E52" w:rsidRDefault="00610E52" w:rsidP="0079742F">
      <w:pPr>
        <w:pStyle w:val="af0"/>
        <w:jc w:val="both"/>
        <w:rPr>
          <w:sz w:val="26"/>
          <w:szCs w:val="26"/>
        </w:rPr>
      </w:pPr>
      <w:r>
        <w:rPr>
          <w:i/>
          <w:iCs/>
          <w:sz w:val="26"/>
          <w:szCs w:val="26"/>
        </w:rPr>
        <w:t>(статья 43 изложена в редакции решений Думы Дальнегорского городского округа от 25.03.2010 года №1174, от 27.01.2017 года №543, от 18.12.2017 года №47)</w:t>
      </w:r>
    </w:p>
    <w:p w:rsidR="001741CD" w:rsidRDefault="001741CD" w:rsidP="001741CD">
      <w:pPr>
        <w:pStyle w:val="af0"/>
        <w:ind w:firstLine="709"/>
        <w:jc w:val="both"/>
        <w:rPr>
          <w:sz w:val="26"/>
          <w:szCs w:val="26"/>
        </w:rPr>
      </w:pPr>
    </w:p>
    <w:p w:rsidR="001741CD" w:rsidRDefault="001741CD" w:rsidP="009A3AD1">
      <w:pPr>
        <w:pStyle w:val="2"/>
        <w:tabs>
          <w:tab w:val="left" w:pos="1134"/>
        </w:tabs>
        <w:ind w:left="0" w:firstLine="567"/>
        <w:jc w:val="both"/>
        <w:rPr>
          <w:sz w:val="26"/>
          <w:szCs w:val="26"/>
        </w:rPr>
      </w:pPr>
      <w:r>
        <w:rPr>
          <w:iCs/>
          <w:sz w:val="26"/>
          <w:szCs w:val="26"/>
        </w:rPr>
        <w:t xml:space="preserve">СТАТЬЯ 44. Регистрация проектов муниципальных </w:t>
      </w:r>
      <w:r w:rsidR="009A3AD1">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9A3AD1">
        <w:rPr>
          <w:sz w:val="26"/>
          <w:szCs w:val="26"/>
        </w:rPr>
        <w:t xml:space="preserve">нормативных </w:t>
      </w:r>
      <w:r>
        <w:rPr>
          <w:sz w:val="26"/>
          <w:szCs w:val="26"/>
        </w:rPr>
        <w:t xml:space="preserve">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w:t>
      </w:r>
      <w:r w:rsidR="009A3AD1">
        <w:rPr>
          <w:sz w:val="26"/>
          <w:szCs w:val="26"/>
        </w:rPr>
        <w:t xml:space="preserve">нормативного </w:t>
      </w:r>
      <w:r>
        <w:rPr>
          <w:sz w:val="26"/>
          <w:szCs w:val="26"/>
        </w:rPr>
        <w:t>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t xml:space="preserve">2. Порядок регистрации проектов муниципальных </w:t>
      </w:r>
      <w:r w:rsidR="009A3AD1">
        <w:rPr>
          <w:sz w:val="26"/>
          <w:szCs w:val="26"/>
        </w:rPr>
        <w:t xml:space="preserve">нормативных </w:t>
      </w:r>
      <w:r>
        <w:rPr>
          <w:sz w:val="26"/>
          <w:szCs w:val="26"/>
        </w:rPr>
        <w:t xml:space="preserve">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w:t>
      </w:r>
      <w:r w:rsidR="009A3AD1">
        <w:rPr>
          <w:sz w:val="26"/>
          <w:szCs w:val="26"/>
        </w:rPr>
        <w:t xml:space="preserve">нормативных </w:t>
      </w:r>
      <w:r>
        <w:rPr>
          <w:sz w:val="26"/>
          <w:szCs w:val="26"/>
        </w:rPr>
        <w:t>правовых актов.</w:t>
      </w:r>
    </w:p>
    <w:p w:rsidR="009A3AD1" w:rsidRDefault="009A3AD1" w:rsidP="001741CD">
      <w:pPr>
        <w:pStyle w:val="af0"/>
        <w:ind w:firstLine="567"/>
        <w:jc w:val="both"/>
        <w:rPr>
          <w:sz w:val="26"/>
          <w:szCs w:val="26"/>
        </w:rPr>
      </w:pPr>
    </w:p>
    <w:p w:rsidR="009A3AD1" w:rsidRDefault="009A3AD1" w:rsidP="009A3AD1">
      <w:pPr>
        <w:pStyle w:val="af0"/>
        <w:jc w:val="both"/>
        <w:rPr>
          <w:sz w:val="26"/>
          <w:szCs w:val="26"/>
        </w:rPr>
      </w:pPr>
      <w:r>
        <w:rPr>
          <w:i/>
          <w:iCs/>
          <w:sz w:val="26"/>
          <w:szCs w:val="26"/>
        </w:rPr>
        <w:t>(статья 4</w:t>
      </w:r>
      <w:r w:rsidR="0011236F">
        <w:rPr>
          <w:i/>
          <w:iCs/>
          <w:sz w:val="26"/>
          <w:szCs w:val="26"/>
        </w:rPr>
        <w:t>4</w:t>
      </w:r>
      <w:r>
        <w:rPr>
          <w:i/>
          <w:iCs/>
          <w:sz w:val="26"/>
          <w:szCs w:val="26"/>
        </w:rPr>
        <w:t xml:space="preserve"> изложена в редакции решений Думы Дальнегорского городского округа от 18.12.2017 года №47)</w:t>
      </w:r>
    </w:p>
    <w:p w:rsidR="008A1361" w:rsidRPr="008A1361" w:rsidRDefault="008A1361"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45. Отзыв проектов </w:t>
      </w:r>
      <w:r w:rsidR="009E1517">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Субъекты права нормотворческой инициативы вправе отозвать внесенные ими в органы местного самоуправления проекты муниципальных </w:t>
      </w:r>
      <w:r w:rsidR="009E1517">
        <w:rPr>
          <w:sz w:val="26"/>
          <w:szCs w:val="26"/>
        </w:rPr>
        <w:t xml:space="preserve">нормативных </w:t>
      </w:r>
      <w:r>
        <w:rPr>
          <w:sz w:val="26"/>
          <w:szCs w:val="26"/>
        </w:rPr>
        <w:t>правовых актов.</w:t>
      </w:r>
    </w:p>
    <w:p w:rsidR="001741CD" w:rsidRDefault="001741CD" w:rsidP="001741CD">
      <w:pPr>
        <w:pStyle w:val="af0"/>
        <w:ind w:firstLine="567"/>
        <w:jc w:val="both"/>
        <w:rPr>
          <w:sz w:val="26"/>
          <w:szCs w:val="26"/>
        </w:rPr>
      </w:pPr>
      <w:r>
        <w:rPr>
          <w:sz w:val="26"/>
          <w:szCs w:val="26"/>
        </w:rPr>
        <w:t xml:space="preserve">2. Порядок решения вопросов, связанных с отзывом субъектами права нормотворческой инициативы внесенных ими проектов муниципальных </w:t>
      </w:r>
      <w:r w:rsidR="009E1517">
        <w:rPr>
          <w:sz w:val="26"/>
          <w:szCs w:val="26"/>
        </w:rPr>
        <w:t xml:space="preserve">нормативных </w:t>
      </w:r>
      <w:r>
        <w:rPr>
          <w:sz w:val="26"/>
          <w:szCs w:val="26"/>
        </w:rPr>
        <w:t>правовых актов, устанавливается органом местного самоуправления.</w:t>
      </w:r>
    </w:p>
    <w:p w:rsidR="009E1517" w:rsidRDefault="009E1517" w:rsidP="001741CD">
      <w:pPr>
        <w:pStyle w:val="af0"/>
        <w:ind w:firstLine="567"/>
        <w:jc w:val="both"/>
        <w:rPr>
          <w:sz w:val="26"/>
          <w:szCs w:val="26"/>
        </w:rPr>
      </w:pPr>
    </w:p>
    <w:p w:rsidR="009E1517" w:rsidRDefault="009E1517" w:rsidP="009E1517">
      <w:pPr>
        <w:pStyle w:val="af0"/>
        <w:jc w:val="both"/>
        <w:rPr>
          <w:sz w:val="26"/>
          <w:szCs w:val="26"/>
        </w:rPr>
      </w:pPr>
      <w:r>
        <w:rPr>
          <w:i/>
          <w:iCs/>
          <w:sz w:val="26"/>
          <w:szCs w:val="26"/>
        </w:rPr>
        <w:t>(статья 4</w:t>
      </w:r>
      <w:r w:rsidR="0011236F">
        <w:rPr>
          <w:i/>
          <w:iCs/>
          <w:sz w:val="26"/>
          <w:szCs w:val="26"/>
        </w:rPr>
        <w:t>5</w:t>
      </w:r>
      <w:r>
        <w:rPr>
          <w:i/>
          <w:iCs/>
          <w:sz w:val="26"/>
          <w:szCs w:val="26"/>
        </w:rPr>
        <w:t xml:space="preserve"> изложена в редакции решений Думы Дальнегорского городского округа от 18.12.2017 года №47)</w:t>
      </w:r>
    </w:p>
    <w:p w:rsidR="009E1517" w:rsidRPr="009E1517" w:rsidRDefault="009E1517" w:rsidP="001741CD">
      <w:pPr>
        <w:pStyle w:val="af0"/>
        <w:ind w:firstLine="567"/>
        <w:jc w:val="both"/>
        <w:rPr>
          <w:i/>
          <w:sz w:val="26"/>
          <w:szCs w:val="26"/>
        </w:rPr>
      </w:pPr>
    </w:p>
    <w:p w:rsidR="001741CD" w:rsidRDefault="001741CD" w:rsidP="001741CD">
      <w:pPr>
        <w:pStyle w:val="2"/>
        <w:tabs>
          <w:tab w:val="left" w:pos="0"/>
        </w:tabs>
        <w:ind w:left="0" w:firstLine="567"/>
        <w:rPr>
          <w:sz w:val="26"/>
          <w:szCs w:val="26"/>
        </w:rPr>
      </w:pPr>
      <w:r>
        <w:rPr>
          <w:iCs/>
          <w:sz w:val="26"/>
          <w:szCs w:val="26"/>
        </w:rPr>
        <w:t xml:space="preserve">СТАТЬЯ 46. Экспертиза проектов </w:t>
      </w:r>
      <w:r w:rsidR="002E2698">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 xml:space="preserve">муниципальных </w:t>
      </w:r>
      <w:r w:rsidR="002E2698">
        <w:rPr>
          <w:sz w:val="26"/>
          <w:szCs w:val="26"/>
        </w:rPr>
        <w:t xml:space="preserve">нормативных </w:t>
      </w:r>
      <w:r w:rsidR="00D02B44">
        <w:rPr>
          <w:sz w:val="26"/>
          <w:szCs w:val="26"/>
        </w:rPr>
        <w:t>правовых актов</w:t>
      </w:r>
      <w:r>
        <w:rPr>
          <w:sz w:val="26"/>
          <w:szCs w:val="26"/>
        </w:rPr>
        <w:t xml:space="preserve"> включает в себя их правовую, специализированную и антикоррупционную экспертную оценку.</w:t>
      </w:r>
    </w:p>
    <w:p w:rsidR="001741CD" w:rsidRDefault="001741CD" w:rsidP="001741CD">
      <w:pPr>
        <w:rPr>
          <w:sz w:val="26"/>
          <w:szCs w:val="26"/>
        </w:rPr>
      </w:pPr>
      <w:r>
        <w:rPr>
          <w:i/>
          <w:sz w:val="26"/>
          <w:szCs w:val="26"/>
        </w:rPr>
        <w:t>(часть 1 изложена в редакции  решени</w:t>
      </w:r>
      <w:r w:rsidR="003778BD">
        <w:rPr>
          <w:i/>
          <w:sz w:val="26"/>
          <w:szCs w:val="26"/>
        </w:rPr>
        <w:t>й</w:t>
      </w:r>
      <w:r>
        <w:rPr>
          <w:i/>
          <w:sz w:val="26"/>
          <w:szCs w:val="26"/>
        </w:rPr>
        <w:t xml:space="preserve"> Думы Дальнегорского городского округа от </w:t>
      </w:r>
      <w:r>
        <w:rPr>
          <w:i/>
          <w:sz w:val="26"/>
          <w:szCs w:val="26"/>
        </w:rPr>
        <w:lastRenderedPageBreak/>
        <w:t>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 xml:space="preserve">2. Правовая экспертиза состоит в оценке проекта муниципального </w:t>
      </w:r>
      <w:r w:rsidR="002E2698">
        <w:rPr>
          <w:sz w:val="26"/>
          <w:szCs w:val="26"/>
        </w:rPr>
        <w:t xml:space="preserve">нормативного </w:t>
      </w:r>
      <w:r>
        <w:rPr>
          <w:sz w:val="26"/>
          <w:szCs w:val="26"/>
        </w:rPr>
        <w:t>правового акта с точки зрения:</w:t>
      </w:r>
    </w:p>
    <w:p w:rsidR="001741CD" w:rsidRDefault="001741CD" w:rsidP="001741CD">
      <w:pPr>
        <w:pStyle w:val="af0"/>
        <w:jc w:val="both"/>
        <w:rPr>
          <w:sz w:val="26"/>
          <w:szCs w:val="26"/>
        </w:rPr>
      </w:pPr>
      <w:r>
        <w:rPr>
          <w:sz w:val="26"/>
          <w:szCs w:val="26"/>
        </w:rPr>
        <w:t xml:space="preserve">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w:t>
      </w:r>
      <w:r w:rsidR="002E2698">
        <w:rPr>
          <w:sz w:val="26"/>
          <w:szCs w:val="26"/>
        </w:rPr>
        <w:t xml:space="preserve">нормативным </w:t>
      </w:r>
      <w:r>
        <w:rPr>
          <w:sz w:val="26"/>
          <w:szCs w:val="26"/>
        </w:rPr>
        <w:t>правовым актам городского округа;</w:t>
      </w:r>
    </w:p>
    <w:p w:rsidR="001741CD" w:rsidRDefault="001741CD" w:rsidP="001741CD">
      <w:pPr>
        <w:pStyle w:val="af0"/>
        <w:jc w:val="both"/>
        <w:rPr>
          <w:sz w:val="26"/>
          <w:szCs w:val="26"/>
        </w:rPr>
      </w:pPr>
      <w:r>
        <w:rPr>
          <w:sz w:val="26"/>
          <w:szCs w:val="26"/>
        </w:rPr>
        <w:t xml:space="preserve">2) обоснованности выбора формы муниципального </w:t>
      </w:r>
      <w:r w:rsidR="002E2698">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3) соблюд</w:t>
      </w:r>
      <w:r w:rsidR="00981529">
        <w:rPr>
          <w:sz w:val="26"/>
          <w:szCs w:val="26"/>
        </w:rPr>
        <w:t>ения правил юридической техники;</w:t>
      </w:r>
    </w:p>
    <w:p w:rsidR="00981529" w:rsidRDefault="00981529" w:rsidP="001741CD">
      <w:pPr>
        <w:pStyle w:val="af0"/>
        <w:jc w:val="both"/>
        <w:rPr>
          <w:sz w:val="26"/>
          <w:szCs w:val="26"/>
        </w:rPr>
      </w:pPr>
      <w:r>
        <w:rPr>
          <w:sz w:val="26"/>
          <w:szCs w:val="26"/>
        </w:rPr>
        <w:t xml:space="preserve">4) </w:t>
      </w:r>
      <w:r w:rsidRPr="00981529">
        <w:rPr>
          <w:sz w:val="26"/>
          <w:szCs w:val="26"/>
        </w:rPr>
        <w:t>отсутствия коррупциогенных норм</w:t>
      </w:r>
      <w:r>
        <w:rPr>
          <w:sz w:val="26"/>
          <w:szCs w:val="26"/>
        </w:rPr>
        <w:t>.</w:t>
      </w:r>
    </w:p>
    <w:p w:rsidR="004B0D97" w:rsidRPr="004B0D97" w:rsidRDefault="004B0D97" w:rsidP="001741CD">
      <w:pPr>
        <w:pStyle w:val="af0"/>
        <w:jc w:val="both"/>
        <w:rPr>
          <w:i/>
          <w:sz w:val="26"/>
          <w:szCs w:val="26"/>
        </w:rPr>
      </w:pPr>
      <w:r>
        <w:rPr>
          <w:i/>
          <w:sz w:val="26"/>
          <w:szCs w:val="26"/>
        </w:rPr>
        <w:t>(пункт 4 дополнен решением Думы Дальнегорского городского округа от 18.12.2017 года №47)</w:t>
      </w:r>
    </w:p>
    <w:p w:rsidR="00FC772D" w:rsidRDefault="00FC772D" w:rsidP="00FC772D">
      <w:pPr>
        <w:pStyle w:val="af0"/>
        <w:ind w:firstLine="567"/>
        <w:jc w:val="both"/>
        <w:rPr>
          <w:sz w:val="26"/>
          <w:szCs w:val="26"/>
        </w:rPr>
      </w:pPr>
      <w:r>
        <w:rPr>
          <w:sz w:val="26"/>
          <w:szCs w:val="26"/>
        </w:rPr>
        <w:t xml:space="preserve">3. В целях проведения антикоррупционной экспертизы субъекты права нормотворческой инициативы направляют проект муниципального </w:t>
      </w:r>
      <w:r w:rsidR="002E2698">
        <w:rPr>
          <w:sz w:val="26"/>
          <w:szCs w:val="26"/>
        </w:rPr>
        <w:t xml:space="preserve">нормативного </w:t>
      </w:r>
      <w:r>
        <w:rPr>
          <w:sz w:val="26"/>
          <w:szCs w:val="26"/>
        </w:rPr>
        <w:t>правового акта в прокуратуру г. Дальнегорска и (или) лицу либо организации, аккредитованным Министерством юстиции Российской Федерации в качестве независимых экспертов.</w:t>
      </w:r>
    </w:p>
    <w:p w:rsidR="00FC772D" w:rsidRDefault="00FC772D" w:rsidP="00FC772D">
      <w:pPr>
        <w:jc w:val="both"/>
        <w:rPr>
          <w:i/>
          <w:sz w:val="26"/>
          <w:szCs w:val="26"/>
        </w:rPr>
      </w:pPr>
      <w:r>
        <w:rPr>
          <w:i/>
          <w:sz w:val="26"/>
          <w:szCs w:val="26"/>
        </w:rPr>
        <w:t>(часть 3 дополнена решением Думы Дальнегорского городского округа от 27.01.2017 года  №543)</w:t>
      </w:r>
    </w:p>
    <w:p w:rsidR="007D4B00" w:rsidRDefault="007D4B00" w:rsidP="00FC772D">
      <w:pPr>
        <w:jc w:val="both"/>
        <w:rPr>
          <w:i/>
          <w:sz w:val="26"/>
          <w:szCs w:val="26"/>
        </w:rPr>
      </w:pPr>
    </w:p>
    <w:p w:rsidR="007D4B00" w:rsidRDefault="007D4B00" w:rsidP="00FC772D">
      <w:pPr>
        <w:jc w:val="both"/>
        <w:rPr>
          <w:sz w:val="26"/>
          <w:szCs w:val="26"/>
        </w:rPr>
      </w:pPr>
      <w:r>
        <w:rPr>
          <w:i/>
          <w:sz w:val="26"/>
          <w:szCs w:val="26"/>
        </w:rPr>
        <w:t>(статья 46 изложена в редакции решений Думы Дальнегорского городского округа от 05 июня 2009 года  №1043, от 27.01.2017 года №543, от 18.12.2017 года №47)</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 xml:space="preserve">1. Муниципальные правовые акты вступают в силу с момента их принятия, если </w:t>
      </w:r>
      <w:r>
        <w:rPr>
          <w:sz w:val="26"/>
          <w:szCs w:val="26"/>
        </w:rPr>
        <w:lastRenderedPageBreak/>
        <w:t>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82228C" w:rsidRPr="0082228C" w:rsidRDefault="0082228C" w:rsidP="0082228C">
      <w:pPr>
        <w:pStyle w:val="af0"/>
        <w:ind w:firstLine="567"/>
        <w:jc w:val="both"/>
        <w:rPr>
          <w:bCs/>
          <w:sz w:val="26"/>
          <w:szCs w:val="26"/>
        </w:rPr>
      </w:pPr>
      <w:r w:rsidRPr="0082228C">
        <w:rPr>
          <w:bCs/>
          <w:sz w:val="26"/>
          <w:szCs w:val="26"/>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3 настоящей статьи</w:t>
      </w:r>
      <w:r w:rsidR="00B87641">
        <w:rPr>
          <w:bCs/>
          <w:sz w:val="26"/>
          <w:szCs w:val="26"/>
        </w:rPr>
        <w:t xml:space="preserve"> </w:t>
      </w:r>
      <w:r w:rsidR="00B87641">
        <w:rPr>
          <w:rFonts w:eastAsiaTheme="minorHAnsi"/>
          <w:sz w:val="26"/>
          <w:szCs w:val="26"/>
          <w:lang w:eastAsia="en-US"/>
        </w:rPr>
        <w:t>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53" w:history="1">
        <w:r w:rsidR="00B87641" w:rsidRPr="00D9007F">
          <w:rPr>
            <w:rStyle w:val="a4"/>
            <w:rFonts w:eastAsiaTheme="minorHAnsi"/>
            <w:sz w:val="26"/>
            <w:szCs w:val="26"/>
            <w:lang w:val="en-US" w:eastAsia="en-US"/>
          </w:rPr>
          <w:t>http</w:t>
        </w:r>
        <w:r w:rsidR="00B87641" w:rsidRPr="00D9007F">
          <w:rPr>
            <w:rStyle w:val="a4"/>
            <w:rFonts w:eastAsiaTheme="minorHAnsi"/>
            <w:sz w:val="26"/>
            <w:szCs w:val="26"/>
            <w:lang w:eastAsia="en-US"/>
          </w:rPr>
          <w:t>://</w:t>
        </w:r>
        <w:r w:rsidR="00B87641" w:rsidRPr="00D9007F">
          <w:rPr>
            <w:rStyle w:val="a4"/>
            <w:rFonts w:eastAsiaTheme="minorHAnsi"/>
            <w:sz w:val="26"/>
            <w:szCs w:val="26"/>
            <w:lang w:val="en-US" w:eastAsia="en-US"/>
          </w:rPr>
          <w:t>pravo</w:t>
        </w:r>
        <w:r w:rsidR="00B87641" w:rsidRPr="00D9007F">
          <w:rPr>
            <w:rStyle w:val="a4"/>
            <w:rFonts w:eastAsiaTheme="minorHAnsi"/>
            <w:sz w:val="26"/>
            <w:szCs w:val="26"/>
            <w:lang w:eastAsia="en-US"/>
          </w:rPr>
          <w:t>-</w:t>
        </w:r>
        <w:r w:rsidR="00B87641" w:rsidRPr="00D9007F">
          <w:rPr>
            <w:rStyle w:val="a4"/>
            <w:rFonts w:eastAsiaTheme="minorHAnsi"/>
            <w:sz w:val="26"/>
            <w:szCs w:val="26"/>
            <w:lang w:val="en-US" w:eastAsia="en-US"/>
          </w:rPr>
          <w:t>minjust</w:t>
        </w:r>
        <w:r w:rsidR="00B87641" w:rsidRPr="00D50E91">
          <w:rPr>
            <w:rStyle w:val="a4"/>
            <w:rFonts w:eastAsiaTheme="minorHAnsi"/>
            <w:sz w:val="26"/>
            <w:szCs w:val="26"/>
            <w:lang w:eastAsia="en-US"/>
          </w:rPr>
          <w:t>.</w:t>
        </w:r>
        <w:r w:rsidR="00B87641" w:rsidRPr="00D9007F">
          <w:rPr>
            <w:rStyle w:val="a4"/>
            <w:rFonts w:eastAsiaTheme="minorHAnsi"/>
            <w:sz w:val="26"/>
            <w:szCs w:val="26"/>
            <w:lang w:val="en-US" w:eastAsia="en-US"/>
          </w:rPr>
          <w:t>ru</w:t>
        </w:r>
      </w:hyperlink>
      <w:r w:rsidR="00B87641" w:rsidRPr="00D50E91">
        <w:rPr>
          <w:rFonts w:eastAsiaTheme="minorHAnsi"/>
          <w:sz w:val="26"/>
          <w:szCs w:val="26"/>
          <w:lang w:eastAsia="en-US"/>
        </w:rPr>
        <w:t xml:space="preserve">, </w:t>
      </w:r>
      <w:hyperlink r:id="rId54" w:history="1">
        <w:r w:rsidR="00B87641" w:rsidRPr="00D9007F">
          <w:rPr>
            <w:rStyle w:val="a4"/>
            <w:rFonts w:eastAsiaTheme="minorHAnsi"/>
            <w:sz w:val="26"/>
            <w:szCs w:val="26"/>
            <w:lang w:val="en-US" w:eastAsia="en-US"/>
          </w:rPr>
          <w:t>http</w:t>
        </w:r>
        <w:r w:rsidR="00B87641" w:rsidRPr="00D9007F">
          <w:rPr>
            <w:rStyle w:val="a4"/>
            <w:rFonts w:eastAsiaTheme="minorHAnsi"/>
            <w:sz w:val="26"/>
            <w:szCs w:val="26"/>
            <w:lang w:eastAsia="en-US"/>
          </w:rPr>
          <w:t>://право-минюст.рф</w:t>
        </w:r>
      </w:hyperlink>
      <w:r w:rsidR="00B87641">
        <w:rPr>
          <w:rFonts w:eastAsiaTheme="minorHAnsi"/>
          <w:sz w:val="26"/>
          <w:szCs w:val="26"/>
          <w:lang w:eastAsia="en-US"/>
        </w:rPr>
        <w:t>, регистрация в качестве сетевого издания ЭЛ № ФС 77-72471)</w:t>
      </w:r>
      <w:r w:rsidRPr="0082228C">
        <w:rPr>
          <w:bCs/>
          <w:sz w:val="26"/>
          <w:szCs w:val="26"/>
        </w:rPr>
        <w:t>.</w:t>
      </w:r>
    </w:p>
    <w:p w:rsidR="0082228C" w:rsidRPr="0082228C" w:rsidRDefault="0082228C" w:rsidP="0082228C">
      <w:pPr>
        <w:pStyle w:val="af0"/>
        <w:ind w:firstLine="567"/>
        <w:jc w:val="both"/>
        <w:rPr>
          <w:bCs/>
          <w:sz w:val="26"/>
          <w:szCs w:val="26"/>
        </w:rPr>
      </w:pPr>
      <w:r w:rsidRPr="0082228C">
        <w:rPr>
          <w:bCs/>
          <w:sz w:val="26"/>
          <w:szCs w:val="26"/>
        </w:rPr>
        <w:t>Для официального опубликования (обнародования) муниципальных правовых актов и соглашений может быть использовано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1741CD" w:rsidRDefault="0082228C" w:rsidP="0082228C">
      <w:pPr>
        <w:pStyle w:val="af0"/>
        <w:ind w:firstLine="567"/>
        <w:jc w:val="both"/>
        <w:rPr>
          <w:color w:val="000000"/>
          <w:sz w:val="26"/>
          <w:szCs w:val="26"/>
        </w:rPr>
      </w:pPr>
      <w:r w:rsidRPr="0082228C">
        <w:rPr>
          <w:color w:val="000000"/>
          <w:sz w:val="26"/>
          <w:szCs w:val="26"/>
        </w:rPr>
        <w:t>Если значительный по объему муниципальный правовой акт или соглашение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или соглашения является день выхода номера официального периодического издания, в котором завершена публикация его полного текста.</w:t>
      </w:r>
    </w:p>
    <w:p w:rsidR="0082228C" w:rsidRPr="0082228C" w:rsidRDefault="0082228C" w:rsidP="0082228C">
      <w:pPr>
        <w:pStyle w:val="af0"/>
        <w:jc w:val="both"/>
        <w:rPr>
          <w:bCs/>
          <w:i/>
          <w:sz w:val="26"/>
          <w:szCs w:val="26"/>
        </w:rPr>
      </w:pPr>
      <w:r>
        <w:rPr>
          <w:i/>
          <w:color w:val="000000"/>
          <w:sz w:val="26"/>
          <w:szCs w:val="26"/>
        </w:rPr>
        <w:t>(часть 2 изложена в редакции решени</w:t>
      </w:r>
      <w:r w:rsidR="00B87641">
        <w:rPr>
          <w:i/>
          <w:color w:val="000000"/>
          <w:sz w:val="26"/>
          <w:szCs w:val="26"/>
        </w:rPr>
        <w:t>й</w:t>
      </w:r>
      <w:r>
        <w:rPr>
          <w:i/>
          <w:color w:val="000000"/>
          <w:sz w:val="26"/>
          <w:szCs w:val="26"/>
        </w:rPr>
        <w:t xml:space="preserve"> Думы Дальнегорского городского округа от 12.07.2018 года №140</w:t>
      </w:r>
      <w:r w:rsidR="00B87641">
        <w:rPr>
          <w:i/>
          <w:color w:val="000000"/>
          <w:sz w:val="26"/>
          <w:szCs w:val="26"/>
        </w:rPr>
        <w:t xml:space="preserve">, </w:t>
      </w:r>
      <w:r w:rsidR="00B87641">
        <w:rPr>
          <w:i/>
          <w:sz w:val="26"/>
          <w:szCs w:val="26"/>
        </w:rPr>
        <w:t>от 17 декабря 2019 года №363</w:t>
      </w:r>
      <w:r>
        <w:rPr>
          <w:i/>
          <w:color w:val="000000"/>
          <w:sz w:val="26"/>
          <w:szCs w:val="26"/>
        </w:rPr>
        <w:t>)</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bCs/>
          <w:sz w:val="26"/>
          <w:szCs w:val="26"/>
        </w:rPr>
      </w:pPr>
      <w:r>
        <w:rPr>
          <w:bCs/>
          <w:sz w:val="26"/>
          <w:szCs w:val="26"/>
        </w:rPr>
        <w:t>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020FF1" w:rsidRDefault="00020FF1" w:rsidP="001741CD">
      <w:pPr>
        <w:pStyle w:val="af0"/>
        <w:ind w:firstLine="540"/>
        <w:jc w:val="both"/>
        <w:rPr>
          <w:color w:val="000000"/>
          <w:sz w:val="26"/>
          <w:szCs w:val="26"/>
        </w:rPr>
      </w:pPr>
      <w:r w:rsidRPr="00020FF1">
        <w:rPr>
          <w:color w:val="000000"/>
          <w:sz w:val="26"/>
          <w:szCs w:val="26"/>
        </w:rPr>
        <w:t xml:space="preserve">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нормативного правового акта или соглашения, то после обнаружения ошибки, опечатки, иной неточности в том же издании должны быть опубликованы официальное извещение органа или должностного лица местного </w:t>
      </w:r>
      <w:r w:rsidRPr="00020FF1">
        <w:rPr>
          <w:color w:val="000000"/>
          <w:sz w:val="26"/>
          <w:szCs w:val="26"/>
        </w:rPr>
        <w:lastRenderedPageBreak/>
        <w:t>самоуправления, принявшего муниципальный правовой акт, об исправлении неточности и подлинная редакция соответствующих положений.</w:t>
      </w:r>
    </w:p>
    <w:p w:rsidR="00020FF1" w:rsidRPr="00020FF1" w:rsidRDefault="00020FF1" w:rsidP="00020FF1">
      <w:pPr>
        <w:pStyle w:val="af0"/>
        <w:jc w:val="both"/>
        <w:rPr>
          <w:i/>
          <w:iCs/>
          <w:sz w:val="26"/>
          <w:szCs w:val="26"/>
        </w:rPr>
      </w:pPr>
      <w:r>
        <w:rPr>
          <w:i/>
          <w:color w:val="000000"/>
          <w:sz w:val="26"/>
          <w:szCs w:val="26"/>
        </w:rPr>
        <w:t>(часть 5 дополнена решением Думы Дальнегорского городского округа от 12.07.2018 года №140)</w:t>
      </w:r>
    </w:p>
    <w:p w:rsidR="001741CD" w:rsidRDefault="001741CD" w:rsidP="001741CD">
      <w:pPr>
        <w:pStyle w:val="af0"/>
        <w:jc w:val="both"/>
        <w:rPr>
          <w:iCs/>
          <w:color w:val="FF0000"/>
          <w:sz w:val="26"/>
          <w:szCs w:val="26"/>
        </w:rPr>
      </w:pPr>
      <w:r>
        <w:rPr>
          <w:i/>
          <w:iCs/>
          <w:sz w:val="26"/>
          <w:szCs w:val="26"/>
        </w:rPr>
        <w:t>(статья 50 изложена в редакции решени</w:t>
      </w:r>
      <w:r w:rsidR="00D83BA9">
        <w:rPr>
          <w:i/>
          <w:iCs/>
          <w:sz w:val="26"/>
          <w:szCs w:val="26"/>
        </w:rPr>
        <w:t>й</w:t>
      </w:r>
      <w:r>
        <w:rPr>
          <w:i/>
          <w:iCs/>
          <w:sz w:val="26"/>
          <w:szCs w:val="26"/>
        </w:rPr>
        <w:t xml:space="preserve"> Думы Дальнегорского городского округа от 28 марта 2013 года № 40</w:t>
      </w:r>
      <w:r w:rsidR="00D83BA9">
        <w:rPr>
          <w:i/>
          <w:iCs/>
          <w:sz w:val="26"/>
          <w:szCs w:val="26"/>
        </w:rPr>
        <w:t>, от 12.07.2018 года №140</w:t>
      </w:r>
      <w:r>
        <w:rPr>
          <w:i/>
          <w:iCs/>
          <w:sz w:val="26"/>
          <w:szCs w:val="26"/>
        </w:rPr>
        <w:t>)</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t>СТАТЬЯ 51. Особенности утверждения, подписания и обнародования принятых                       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4"/>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w:t>
      </w:r>
      <w:r w:rsidR="00263440">
        <w:rPr>
          <w:bCs/>
          <w:sz w:val="26"/>
          <w:szCs w:val="26"/>
        </w:rPr>
        <w:t xml:space="preserve">подписываются председателем Думы городского округа, </w:t>
      </w:r>
      <w:r>
        <w:rPr>
          <w:bCs/>
          <w:sz w:val="26"/>
          <w:szCs w:val="26"/>
        </w:rPr>
        <w:t>направляются Главе городского округа для подписания и официального опубликования.</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sidR="00263440">
        <w:rPr>
          <w:i/>
          <w:sz w:val="26"/>
          <w:szCs w:val="26"/>
        </w:rPr>
        <w:t>, от 18.12.2017 года №47</w:t>
      </w:r>
      <w:r>
        <w:rPr>
          <w:i/>
          <w:sz w:val="26"/>
          <w:szCs w:val="26"/>
        </w:rPr>
        <w:t>)</w:t>
      </w:r>
    </w:p>
    <w:p w:rsidR="001741CD" w:rsidRDefault="001741CD" w:rsidP="001741CD">
      <w:pPr>
        <w:pStyle w:val="af0"/>
        <w:ind w:firstLine="567"/>
        <w:jc w:val="both"/>
        <w:rPr>
          <w:i/>
          <w:sz w:val="26"/>
          <w:szCs w:val="26"/>
        </w:rPr>
      </w:pPr>
      <w:r>
        <w:rPr>
          <w:bCs/>
          <w:sz w:val="26"/>
          <w:szCs w:val="26"/>
        </w:rPr>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(часть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(часть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lastRenderedPageBreak/>
        <w:t>(часть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A018F3" w:rsidRPr="00A018F3" w:rsidRDefault="00A018F3"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F72CA3" w:rsidRDefault="00F72CA3" w:rsidP="001741CD">
      <w:pPr>
        <w:pStyle w:val="af0"/>
        <w:ind w:firstLine="567"/>
        <w:jc w:val="both"/>
        <w:rPr>
          <w:rFonts w:eastAsia="Calibri"/>
          <w:sz w:val="26"/>
          <w:szCs w:val="26"/>
          <w:lang w:eastAsia="en-US"/>
        </w:rPr>
      </w:pPr>
      <w:r w:rsidRPr="00F72CA3">
        <w:rPr>
          <w:rFonts w:eastAsia="Calibri"/>
          <w:sz w:val="26"/>
          <w:szCs w:val="26"/>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CA3" w:rsidRPr="00F72CA3" w:rsidRDefault="00F72CA3" w:rsidP="00F72CA3">
      <w:pPr>
        <w:pStyle w:val="af0"/>
        <w:jc w:val="both"/>
        <w:rPr>
          <w:i/>
          <w:sz w:val="26"/>
          <w:szCs w:val="26"/>
        </w:rPr>
      </w:pPr>
      <w:r>
        <w:rPr>
          <w:rFonts w:eastAsia="Calibr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sz w:val="26"/>
          <w:szCs w:val="26"/>
        </w:rPr>
      </w:pPr>
      <w:r>
        <w:rPr>
          <w:sz w:val="26"/>
          <w:szCs w:val="26"/>
        </w:rP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B53407" w:rsidRPr="00B53407" w:rsidRDefault="00B53407"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 xml:space="preserve">2. Изменения в муниципальные </w:t>
      </w:r>
      <w:r w:rsidR="00B53407">
        <w:rPr>
          <w:sz w:val="26"/>
          <w:szCs w:val="26"/>
        </w:rPr>
        <w:t xml:space="preserve">нормативные </w:t>
      </w:r>
      <w:r>
        <w:rPr>
          <w:sz w:val="26"/>
          <w:szCs w:val="26"/>
        </w:rPr>
        <w:t>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r w:rsidR="00B53407">
        <w:rPr>
          <w:i/>
          <w:iCs/>
          <w:sz w:val="26"/>
          <w:szCs w:val="26"/>
        </w:rPr>
        <w:t>, от 18.12.2017 года №47</w:t>
      </w:r>
      <w:r>
        <w:rPr>
          <w:i/>
          <w:iCs/>
          <w:sz w:val="26"/>
          <w:szCs w:val="26"/>
        </w:rPr>
        <w:t>)</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E56D75" w:rsidRDefault="001741CD" w:rsidP="001741CD">
      <w:pPr>
        <w:pStyle w:val="af0"/>
        <w:ind w:firstLine="567"/>
        <w:jc w:val="both"/>
        <w:rPr>
          <w:rFonts w:eastAsia="Calibri"/>
          <w:sz w:val="26"/>
          <w:szCs w:val="26"/>
          <w:lang w:eastAsia="en-US"/>
        </w:rPr>
      </w:pPr>
      <w:r>
        <w:rPr>
          <w:sz w:val="26"/>
          <w:szCs w:val="26"/>
        </w:rPr>
        <w:t>1. </w:t>
      </w:r>
      <w:r w:rsidR="00E56D75">
        <w:rPr>
          <w:sz w:val="26"/>
          <w:szCs w:val="26"/>
        </w:rPr>
        <w:t>И</w:t>
      </w:r>
      <w:r w:rsidR="00E56D75" w:rsidRPr="00E56D75">
        <w:rPr>
          <w:rFonts w:eastAsia="Calibri"/>
          <w:sz w:val="26"/>
          <w:szCs w:val="26"/>
          <w:lang w:eastAsia="en-US"/>
        </w:rPr>
        <w:t>зменения и дополнения в настоящий Устав вносятся решением Думы городского округа, подписанным её председателем и Главой городского округа.</w:t>
      </w:r>
    </w:p>
    <w:p w:rsidR="00E56D75" w:rsidRPr="00E56D75" w:rsidRDefault="00E56D75" w:rsidP="00E56D75">
      <w:pPr>
        <w:pStyle w:val="af0"/>
        <w:jc w:val="both"/>
        <w:rPr>
          <w:rFonts w:eastAsia="Calibri"/>
          <w:i/>
          <w:sz w:val="28"/>
          <w:szCs w:val="28"/>
          <w:lang w:eastAsia="en-US"/>
        </w:rPr>
      </w:pPr>
      <w:r>
        <w:rPr>
          <w:rFonts w:eastAsia="Calibr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i/>
          <w:sz w:val="26"/>
          <w:szCs w:val="26"/>
        </w:rPr>
      </w:pPr>
      <w:r>
        <w:rPr>
          <w:sz w:val="26"/>
          <w:szCs w:val="26"/>
        </w:rPr>
        <w:t xml:space="preserve">2. Проект решения Думы городского округа о внесении изменений и дополнений </w:t>
      </w:r>
      <w:r>
        <w:rPr>
          <w:sz w:val="26"/>
          <w:szCs w:val="26"/>
        </w:rPr>
        <w:lastRenderedPageBreak/>
        <w:t xml:space="preserve">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округа порядка учета предложений по проекту, указанного решения, а также порядка участия граждан в его обсуждении. </w:t>
      </w:r>
      <w:r w:rsidR="00AB11F9">
        <w:rPr>
          <w:sz w:val="26"/>
          <w:szCs w:val="26"/>
        </w:rPr>
        <w:t>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После официального опубликования не позднее чем через 15 дней проект 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с учётом положений пункта 1 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(абзац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(часть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Pr="009E411E" w:rsidRDefault="009E411E" w:rsidP="001741CD">
      <w:pPr>
        <w:pStyle w:val="af0"/>
        <w:ind w:firstLine="567"/>
        <w:jc w:val="both"/>
        <w:rPr>
          <w:i/>
          <w:iCs/>
          <w:sz w:val="26"/>
          <w:szCs w:val="26"/>
        </w:rPr>
      </w:pPr>
      <w:r w:rsidRPr="009E411E">
        <w:rPr>
          <w:rFonts w:eastAsia="Calibri"/>
          <w:sz w:val="26"/>
          <w:szCs w:val="26"/>
          <w:lang w:eastAsia="en-US"/>
        </w:rPr>
        <w:t xml:space="preserve">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w:t>
      </w:r>
      <w:r w:rsidRPr="009E411E">
        <w:rPr>
          <w:rFonts w:eastAsia="Calibri"/>
          <w:sz w:val="26"/>
          <w:szCs w:val="26"/>
          <w:lang w:eastAsia="en-US"/>
        </w:rPr>
        <w:lastRenderedPageBreak/>
        <w:t>изменений и дополнений в настоящий Устав.</w:t>
      </w:r>
    </w:p>
    <w:p w:rsidR="001741CD" w:rsidRDefault="001741CD" w:rsidP="001741CD">
      <w:pPr>
        <w:pStyle w:val="af0"/>
        <w:jc w:val="both"/>
        <w:rPr>
          <w:i/>
          <w:iCs/>
          <w:sz w:val="26"/>
          <w:szCs w:val="26"/>
        </w:rPr>
      </w:pPr>
      <w:r>
        <w:rPr>
          <w:i/>
          <w:iCs/>
          <w:sz w:val="26"/>
          <w:szCs w:val="26"/>
        </w:rPr>
        <w:t xml:space="preserve">(часть 6 </w:t>
      </w:r>
      <w:r w:rsidR="009E411E">
        <w:rPr>
          <w:i/>
          <w:iCs/>
          <w:sz w:val="26"/>
          <w:szCs w:val="26"/>
        </w:rPr>
        <w:t>изложена в редакции</w:t>
      </w:r>
      <w:r>
        <w:rPr>
          <w:i/>
          <w:iCs/>
          <w:sz w:val="26"/>
          <w:szCs w:val="26"/>
        </w:rPr>
        <w:t xml:space="preserve"> решени</w:t>
      </w:r>
      <w:r w:rsidR="009E411E">
        <w:rPr>
          <w:i/>
          <w:iCs/>
          <w:sz w:val="26"/>
          <w:szCs w:val="26"/>
        </w:rPr>
        <w:t>я</w:t>
      </w:r>
      <w:r>
        <w:rPr>
          <w:i/>
          <w:iCs/>
          <w:sz w:val="26"/>
          <w:szCs w:val="26"/>
        </w:rPr>
        <w:t xml:space="preserve"> Думы Дальнегорского городского округа от </w:t>
      </w:r>
      <w:r w:rsidR="009E411E">
        <w:rPr>
          <w:i/>
          <w:iCs/>
          <w:sz w:val="26"/>
          <w:szCs w:val="26"/>
        </w:rPr>
        <w:t>18</w:t>
      </w:r>
      <w:r>
        <w:rPr>
          <w:i/>
          <w:iCs/>
          <w:sz w:val="26"/>
          <w:szCs w:val="26"/>
        </w:rPr>
        <w:t>.</w:t>
      </w:r>
      <w:r w:rsidR="009E411E">
        <w:rPr>
          <w:i/>
          <w:iCs/>
          <w:sz w:val="26"/>
          <w:szCs w:val="26"/>
        </w:rPr>
        <w:t>12</w:t>
      </w:r>
      <w:r>
        <w:rPr>
          <w:i/>
          <w:iCs/>
          <w:sz w:val="26"/>
          <w:szCs w:val="26"/>
        </w:rPr>
        <w:t>.201</w:t>
      </w:r>
      <w:r w:rsidR="009E411E">
        <w:rPr>
          <w:i/>
          <w:iCs/>
          <w:sz w:val="26"/>
          <w:szCs w:val="26"/>
        </w:rPr>
        <w:t>7</w:t>
      </w:r>
      <w:r>
        <w:rPr>
          <w:i/>
          <w:iCs/>
          <w:sz w:val="26"/>
          <w:szCs w:val="26"/>
        </w:rPr>
        <w:t xml:space="preserve"> года №4</w:t>
      </w:r>
      <w:r w:rsidR="009E411E">
        <w:rPr>
          <w:i/>
          <w:iCs/>
          <w:sz w:val="26"/>
          <w:szCs w:val="26"/>
        </w:rPr>
        <w:t>7</w:t>
      </w:r>
      <w:r>
        <w:rPr>
          <w:i/>
          <w:iCs/>
          <w:sz w:val="26"/>
          <w:szCs w:val="26"/>
        </w:rPr>
        <w:t>)</w:t>
      </w:r>
    </w:p>
    <w:p w:rsidR="00EF0661" w:rsidRDefault="00EF0661" w:rsidP="00EF0661">
      <w:pPr>
        <w:pStyle w:val="af0"/>
        <w:ind w:firstLine="567"/>
        <w:jc w:val="both"/>
        <w:rPr>
          <w:sz w:val="26"/>
          <w:szCs w:val="26"/>
        </w:rPr>
      </w:pPr>
      <w:r>
        <w:rPr>
          <w:sz w:val="26"/>
          <w:szCs w:val="26"/>
        </w:rPr>
        <w:t>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Default="00EF0661" w:rsidP="00EF0661">
      <w:pPr>
        <w:pStyle w:val="af0"/>
        <w:jc w:val="both"/>
        <w:rPr>
          <w:i/>
          <w:sz w:val="26"/>
          <w:szCs w:val="26"/>
        </w:rPr>
      </w:pPr>
      <w:r>
        <w:rPr>
          <w:i/>
          <w:sz w:val="26"/>
          <w:szCs w:val="26"/>
        </w:rPr>
        <w:t>(часть 7 дополнена решением Думы Дальнегорского городского округа от 30 марта 2017 года №569)</w:t>
      </w:r>
    </w:p>
    <w:p w:rsidR="003065F9" w:rsidRDefault="003065F9" w:rsidP="003065F9">
      <w:pPr>
        <w:pStyle w:val="af0"/>
        <w:ind w:firstLine="567"/>
        <w:jc w:val="both"/>
        <w:rPr>
          <w:rFonts w:eastAsia="Calibri"/>
          <w:sz w:val="26"/>
          <w:szCs w:val="26"/>
          <w:lang w:eastAsia="en-US"/>
        </w:rPr>
      </w:pPr>
      <w:r w:rsidRPr="003065F9">
        <w:rPr>
          <w:rFonts w:eastAsia="Calibri"/>
          <w:sz w:val="26"/>
          <w:szCs w:val="26"/>
          <w:lang w:eastAsia="en-US"/>
        </w:rPr>
        <w:t>8.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3065F9" w:rsidRDefault="003065F9" w:rsidP="003065F9">
      <w:pPr>
        <w:pStyle w:val="af0"/>
        <w:jc w:val="both"/>
        <w:rPr>
          <w:i/>
          <w:sz w:val="26"/>
          <w:szCs w:val="26"/>
        </w:rPr>
      </w:pPr>
      <w:r>
        <w:rPr>
          <w:i/>
          <w:sz w:val="26"/>
          <w:szCs w:val="26"/>
        </w:rPr>
        <w:t>(часть 8 дополнена решением Думы Дальнегорского городского округа от 18</w:t>
      </w:r>
      <w:r w:rsidR="007F64E5">
        <w:rPr>
          <w:i/>
          <w:sz w:val="26"/>
          <w:szCs w:val="26"/>
        </w:rPr>
        <w:t>.12.</w:t>
      </w:r>
      <w:r>
        <w:rPr>
          <w:i/>
          <w:sz w:val="26"/>
          <w:szCs w:val="26"/>
        </w:rPr>
        <w:t>2017 года №47)</w:t>
      </w:r>
    </w:p>
    <w:p w:rsidR="001741CD" w:rsidRDefault="001741CD" w:rsidP="001741CD">
      <w:pPr>
        <w:pStyle w:val="af0"/>
        <w:ind w:firstLine="709"/>
        <w:jc w:val="both"/>
        <w:rPr>
          <w:sz w:val="26"/>
          <w:szCs w:val="26"/>
        </w:rPr>
      </w:pPr>
    </w:p>
    <w:p w:rsidR="001741CD" w:rsidRDefault="001741CD" w:rsidP="007F64E5">
      <w:pPr>
        <w:pStyle w:val="2"/>
        <w:ind w:left="0" w:firstLine="567"/>
        <w:jc w:val="both"/>
        <w:rPr>
          <w:sz w:val="26"/>
          <w:szCs w:val="26"/>
        </w:rPr>
      </w:pPr>
      <w:r>
        <w:rPr>
          <w:iCs/>
          <w:sz w:val="26"/>
          <w:szCs w:val="26"/>
        </w:rPr>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6379E">
        <w:rPr>
          <w:sz w:val="26"/>
          <w:szCs w:val="26"/>
        </w:rPr>
        <w:t>Приморского края</w:t>
      </w:r>
      <w:r>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86379E">
        <w:rPr>
          <w:sz w:val="26"/>
          <w:szCs w:val="26"/>
        </w:rPr>
        <w:t>Приморского края</w:t>
      </w:r>
      <w:r>
        <w:rPr>
          <w:sz w:val="26"/>
          <w:szCs w:val="26"/>
        </w:rPr>
        <w:t>).</w:t>
      </w:r>
    </w:p>
    <w:p w:rsidR="000F0138" w:rsidRDefault="000F0138" w:rsidP="001741CD">
      <w:pPr>
        <w:pStyle w:val="af0"/>
        <w:ind w:firstLine="567"/>
        <w:jc w:val="both"/>
        <w:rPr>
          <w:i/>
          <w:sz w:val="26"/>
          <w:szCs w:val="26"/>
        </w:rPr>
      </w:pPr>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Pr="0095491E">
        <w:rPr>
          <w:sz w:val="26"/>
          <w:szCs w:val="26"/>
        </w:rPr>
        <w:lastRenderedPageBreak/>
        <w:t xml:space="preserve">с </w:t>
      </w:r>
      <w:hyperlink r:id="rId55"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июня 2009 года  №1043</w:t>
      </w:r>
      <w:r w:rsidR="000F0138">
        <w:rPr>
          <w:i/>
          <w:sz w:val="26"/>
          <w:szCs w:val="26"/>
        </w:rPr>
        <w:t>, от 25 апреля 2014 года № 228</w:t>
      </w:r>
      <w:r w:rsidR="0086379E">
        <w:rPr>
          <w:i/>
          <w:sz w:val="26"/>
          <w:szCs w:val="26"/>
        </w:rPr>
        <w:t>, от 29 сентября 2017 года №4</w:t>
      </w:r>
      <w:r>
        <w:rPr>
          <w:i/>
          <w:sz w:val="26"/>
          <w:szCs w:val="26"/>
        </w:rPr>
        <w:t>)</w:t>
      </w:r>
    </w:p>
    <w:p w:rsidR="001741CD" w:rsidRDefault="001741CD" w:rsidP="001741CD">
      <w:pPr>
        <w:ind w:right="17" w:firstLine="567"/>
        <w:jc w:val="both"/>
        <w:rPr>
          <w:i/>
          <w:sz w:val="26"/>
          <w:szCs w:val="26"/>
        </w:rPr>
      </w:pPr>
      <w:r>
        <w:rPr>
          <w:sz w:val="26"/>
          <w:szCs w:val="26"/>
        </w:rPr>
        <w:t>2. 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1741CD" w:rsidRDefault="001741CD" w:rsidP="001741CD">
      <w:pPr>
        <w:pStyle w:val="af0"/>
        <w:jc w:val="both"/>
        <w:rPr>
          <w:sz w:val="26"/>
          <w:szCs w:val="26"/>
        </w:rPr>
      </w:pPr>
      <w:r>
        <w:rPr>
          <w:i/>
          <w:sz w:val="26"/>
          <w:szCs w:val="26"/>
        </w:rPr>
        <w:t>(статья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lastRenderedPageBreak/>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6) имущество, предназначенное для обеспечения первичных мер пожарной 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7) имущество, необходимое для решения вопросов,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11) имущество, предназначенное для сбора и вывоза бытовых отходов и мусора, а также утилизации и переработки бытовых и промышленных отходов;</w:t>
      </w:r>
    </w:p>
    <w:p w:rsidR="001741CD" w:rsidRDefault="001741CD" w:rsidP="001741CD">
      <w:pPr>
        <w:jc w:val="both"/>
        <w:rPr>
          <w:sz w:val="26"/>
          <w:szCs w:val="26"/>
        </w:rPr>
      </w:pPr>
      <w:r>
        <w:rPr>
          <w:sz w:val="26"/>
          <w:szCs w:val="26"/>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 xml:space="preserve">20) земельные участки, отнесенные к муниципальной собственности городского </w:t>
      </w:r>
      <w:r>
        <w:rPr>
          <w:sz w:val="26"/>
          <w:szCs w:val="26"/>
        </w:rPr>
        <w:lastRenderedPageBreak/>
        <w:t>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(пункт 21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(часть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A33B68">
      <w:pPr>
        <w:ind w:firstLine="567"/>
        <w:jc w:val="both"/>
        <w:rPr>
          <w:sz w:val="26"/>
          <w:szCs w:val="26"/>
        </w:rPr>
      </w:pPr>
      <w:r>
        <w:rPr>
          <w:sz w:val="26"/>
          <w:szCs w:val="26"/>
        </w:rPr>
        <w:lastRenderedPageBreak/>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округа.</w:t>
      </w:r>
    </w:p>
    <w:p w:rsidR="001741CD" w:rsidRDefault="001741CD" w:rsidP="001741CD">
      <w:pPr>
        <w:jc w:val="both"/>
        <w:rPr>
          <w:sz w:val="26"/>
          <w:szCs w:val="26"/>
        </w:rPr>
      </w:pPr>
      <w:r>
        <w:rPr>
          <w:i/>
          <w:iCs/>
          <w:sz w:val="26"/>
          <w:szCs w:val="26"/>
        </w:rPr>
        <w:t>(статья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2. Местный бюджет предназначен для исполнения расходных обязательств 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5. 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контроль за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56"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(часть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lastRenderedPageBreak/>
        <w:t>(абзац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Проект бюджета городского округа и годовой отчёт об его исполнении 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3. 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
    <w:p w:rsidR="001741CD" w:rsidRDefault="001741CD" w:rsidP="001741CD">
      <w:pPr>
        <w:jc w:val="both"/>
      </w:pPr>
      <w:r>
        <w:rPr>
          <w:i/>
          <w:sz w:val="26"/>
          <w:szCs w:val="26"/>
        </w:rPr>
        <w:t>(статья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lastRenderedPageBreak/>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w:t>
      </w:r>
      <w:r>
        <w:rPr>
          <w:bCs/>
          <w:sz w:val="26"/>
          <w:szCs w:val="26"/>
        </w:rPr>
        <w:t>муниципальными правовыми актами Думы городского округа и обязательны к уплате на территории городского округа.</w:t>
      </w:r>
    </w:p>
    <w:p w:rsidR="001741CD" w:rsidRDefault="001741CD" w:rsidP="001741CD">
      <w:pPr>
        <w:jc w:val="both"/>
        <w:rPr>
          <w:sz w:val="26"/>
          <w:szCs w:val="26"/>
        </w:rPr>
      </w:pPr>
      <w:r>
        <w:rPr>
          <w:i/>
          <w:sz w:val="26"/>
          <w:szCs w:val="26"/>
        </w:rPr>
        <w:t>(абзац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(абзац второй в редакции решения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2. Льготы по местным налогам и сборам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(часть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sz w:val="26"/>
          <w:szCs w:val="26"/>
        </w:rPr>
      </w:pPr>
      <w:r>
        <w:rPr>
          <w:sz w:val="26"/>
          <w:szCs w:val="26"/>
        </w:rPr>
        <w:t>3. Вопросы введения и использования указанных разовых платежей граждан решаются на местном референдуме</w:t>
      </w:r>
      <w:r w:rsidR="00161C33">
        <w:rPr>
          <w:rFonts w:eastAsia="Calibri"/>
          <w:sz w:val="28"/>
          <w:szCs w:val="28"/>
          <w:lang w:eastAsia="en-US"/>
        </w:rPr>
        <w:t xml:space="preserve">, </w:t>
      </w:r>
      <w:r w:rsidR="00161C33" w:rsidRPr="00161C33">
        <w:rPr>
          <w:rFonts w:eastAsia="Calibri"/>
          <w:sz w:val="26"/>
          <w:szCs w:val="26"/>
          <w:lang w:eastAsia="en-US"/>
        </w:rPr>
        <w:t>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r>
        <w:rPr>
          <w:sz w:val="26"/>
          <w:szCs w:val="26"/>
        </w:rPr>
        <w:t>.</w:t>
      </w:r>
    </w:p>
    <w:p w:rsidR="00161C33" w:rsidRPr="00161C33" w:rsidRDefault="00161C33" w:rsidP="00161C33">
      <w:pPr>
        <w:jc w:val="both"/>
        <w:rPr>
          <w:bCs/>
          <w:i/>
          <w:sz w:val="26"/>
          <w:szCs w:val="26"/>
        </w:rPr>
      </w:pPr>
      <w:r>
        <w:rPr>
          <w:i/>
          <w:sz w:val="26"/>
          <w:szCs w:val="26"/>
        </w:rPr>
        <w:t>(часть 3 изложена в редакции решения Думы Дальнегорского городского округа от 12.07.2018 года №140)</w:t>
      </w:r>
    </w:p>
    <w:p w:rsidR="001741CD" w:rsidRDefault="001741CD" w:rsidP="001741CD">
      <w:pPr>
        <w:jc w:val="both"/>
        <w:rPr>
          <w:bCs/>
          <w:sz w:val="26"/>
          <w:szCs w:val="26"/>
        </w:rPr>
      </w:pPr>
    </w:p>
    <w:p w:rsidR="005D554E" w:rsidRDefault="005D554E" w:rsidP="005D554E">
      <w:pPr>
        <w:autoSpaceDE w:val="0"/>
        <w:ind w:firstLine="567"/>
        <w:jc w:val="both"/>
        <w:rPr>
          <w:sz w:val="26"/>
          <w:szCs w:val="26"/>
        </w:rPr>
      </w:pPr>
      <w:r>
        <w:rPr>
          <w:sz w:val="26"/>
          <w:szCs w:val="26"/>
        </w:rPr>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7"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58"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lastRenderedPageBreak/>
        <w:t>(статья 65 изложена в редакции решения Думы Дальнегорского городского округа от 27.11.2014 года №304)</w:t>
      </w:r>
    </w:p>
    <w:p w:rsidR="00BB1874" w:rsidRPr="00BB1874" w:rsidRDefault="00BB1874" w:rsidP="001741CD">
      <w:pPr>
        <w:pStyle w:val="2"/>
        <w:tabs>
          <w:tab w:val="left" w:pos="0"/>
        </w:tabs>
        <w:ind w:left="0" w:firstLine="567"/>
      </w:pPr>
    </w:p>
    <w:p w:rsidR="001741CD" w:rsidRDefault="001741CD" w:rsidP="001741CD">
      <w:pPr>
        <w:pStyle w:val="2"/>
        <w:tabs>
          <w:tab w:val="left" w:pos="0"/>
        </w:tabs>
        <w:ind w:left="0" w:firstLine="567"/>
      </w:pPr>
      <w:r>
        <w:rPr>
          <w:iCs/>
          <w:sz w:val="26"/>
          <w:szCs w:val="26"/>
        </w:rPr>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2. Проект бюджета составляется на основе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перечень главных администраторов источников финансирования дефицита бюджета;</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(статья 66 в редакции решения Думы Дальнегорского городского округа от 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 xml:space="preserve">2. Организация исполнения местного бюджета возлагается на финансовый орган </w:t>
      </w:r>
      <w:r>
        <w:rPr>
          <w:sz w:val="26"/>
          <w:szCs w:val="26"/>
        </w:rPr>
        <w:lastRenderedPageBreak/>
        <w:t>городского округа.</w:t>
      </w:r>
    </w:p>
    <w:p w:rsidR="001741CD" w:rsidRDefault="001741CD" w:rsidP="001741CD">
      <w:pPr>
        <w:jc w:val="both"/>
        <w:rPr>
          <w:sz w:val="26"/>
          <w:szCs w:val="26"/>
        </w:rPr>
      </w:pPr>
      <w:r>
        <w:rPr>
          <w:i/>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(статья 68 в редакции решения Думы Дальнегорского городского округа от 26.03.2008 года №774)</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1741CD" w:rsidRDefault="001741CD" w:rsidP="001741CD">
      <w:pPr>
        <w:pStyle w:val="2"/>
        <w:numPr>
          <w:ilvl w:val="0"/>
          <w:numId w:val="0"/>
        </w:numPr>
        <w:ind w:left="142"/>
      </w:pPr>
    </w:p>
    <w:p w:rsidR="003B6EFC" w:rsidRDefault="003B6EFC" w:rsidP="003B6EFC">
      <w:pPr>
        <w:pStyle w:val="u"/>
        <w:rPr>
          <w:sz w:val="26"/>
          <w:szCs w:val="26"/>
        </w:rPr>
      </w:pPr>
      <w:r>
        <w:rPr>
          <w:sz w:val="26"/>
          <w:szCs w:val="26"/>
        </w:rPr>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lastRenderedPageBreak/>
        <w:t>(статья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1741CD" w:rsidRDefault="001741CD" w:rsidP="001741CD">
      <w:pPr>
        <w:pStyle w:val="1"/>
        <w:tabs>
          <w:tab w:val="left" w:pos="0"/>
        </w:tabs>
        <w:jc w:val="center"/>
        <w:rPr>
          <w:kern w:val="1"/>
          <w:sz w:val="26"/>
          <w:szCs w:val="26"/>
        </w:rPr>
      </w:pPr>
      <w:r>
        <w:rPr>
          <w:i w:val="0"/>
          <w:sz w:val="26"/>
          <w:szCs w:val="26"/>
        </w:rPr>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72. Ответственность органов местного самоуправления городского округа, депутатов Думы городского округа, Главы городского округа перед 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Основанием для роспуска Думы городского округа является неисполнение в пределах своих полномочий решения Приморского краевого суда, которым было </w:t>
      </w:r>
      <w:r>
        <w:rPr>
          <w:sz w:val="26"/>
          <w:szCs w:val="26"/>
        </w:rPr>
        <w:lastRenderedPageBreak/>
        <w:t>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2.1. В случае, если соответствующим судом установлено, что избранная (вновь 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t>(часть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6"/>
          <w:szCs w:val="26"/>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 xml:space="preserve">СТАТЬЯ 76. Ответственность органов местного самоуправления и должностных </w:t>
      </w:r>
      <w:r>
        <w:rPr>
          <w:iCs/>
          <w:sz w:val="26"/>
          <w:szCs w:val="26"/>
        </w:rPr>
        <w:lastRenderedPageBreak/>
        <w:t>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Внесение изменений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 xml:space="preserve">действия пункта 7 части 10 статьи 24, пункта 8 части 5 статьи 27 не </w:t>
      </w:r>
      <w:r>
        <w:rPr>
          <w:sz w:val="26"/>
          <w:szCs w:val="26"/>
        </w:rPr>
        <w:lastRenderedPageBreak/>
        <w:t>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(абзац 3 введен  решением Думы Дальнегорского городского округа от 02 августа 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1741CD" w:rsidRDefault="001741CD" w:rsidP="001741CD">
      <w:pPr>
        <w:pStyle w:val="af0"/>
        <w:ind w:firstLine="709"/>
        <w:jc w:val="both"/>
        <w:rPr>
          <w:sz w:val="26"/>
          <w:szCs w:val="26"/>
        </w:rPr>
      </w:pPr>
    </w:p>
    <w:p w:rsidR="00357A09" w:rsidRDefault="00357A09" w:rsidP="001741CD">
      <w:pPr>
        <w:pStyle w:val="af0"/>
        <w:ind w:firstLine="709"/>
        <w:jc w:val="both"/>
        <w:rPr>
          <w:sz w:val="26"/>
          <w:szCs w:val="26"/>
        </w:rPr>
      </w:pPr>
    </w:p>
    <w:p w:rsidR="00357A09" w:rsidRDefault="00357A09" w:rsidP="00357A09">
      <w:pPr>
        <w:tabs>
          <w:tab w:val="left" w:pos="993"/>
        </w:tabs>
        <w:jc w:val="both"/>
        <w:rPr>
          <w:sz w:val="26"/>
        </w:rPr>
      </w:pPr>
      <w:r>
        <w:rPr>
          <w:sz w:val="26"/>
        </w:rPr>
        <w:t>Председатель Думы</w:t>
      </w:r>
    </w:p>
    <w:p w:rsidR="00357A09" w:rsidRDefault="00357A09" w:rsidP="00357A09">
      <w:pPr>
        <w:tabs>
          <w:tab w:val="left" w:pos="993"/>
        </w:tabs>
        <w:jc w:val="both"/>
        <w:rPr>
          <w:sz w:val="26"/>
        </w:rPr>
      </w:pPr>
      <w:r>
        <w:rPr>
          <w:sz w:val="26"/>
        </w:rPr>
        <w:t>Дальнегорского городского округа</w:t>
      </w:r>
      <w:r>
        <w:rPr>
          <w:sz w:val="26"/>
        </w:rPr>
        <w:tab/>
      </w:r>
      <w:r>
        <w:rPr>
          <w:sz w:val="26"/>
        </w:rPr>
        <w:tab/>
      </w:r>
      <w:r>
        <w:rPr>
          <w:sz w:val="26"/>
        </w:rPr>
        <w:tab/>
      </w:r>
      <w:r>
        <w:rPr>
          <w:sz w:val="26"/>
        </w:rPr>
        <w:tab/>
      </w:r>
      <w:r>
        <w:rPr>
          <w:sz w:val="26"/>
        </w:rPr>
        <w:tab/>
        <w:t xml:space="preserve">          В.И. Язвенко</w:t>
      </w:r>
    </w:p>
    <w:p w:rsidR="00357A09" w:rsidRDefault="00357A09" w:rsidP="00357A09">
      <w:pPr>
        <w:tabs>
          <w:tab w:val="left" w:pos="993"/>
        </w:tabs>
        <w:jc w:val="both"/>
        <w:rPr>
          <w:sz w:val="26"/>
        </w:rPr>
      </w:pPr>
    </w:p>
    <w:p w:rsidR="00357A09" w:rsidRDefault="00357A09" w:rsidP="00357A09">
      <w:pPr>
        <w:tabs>
          <w:tab w:val="left" w:pos="993"/>
        </w:tabs>
        <w:jc w:val="both"/>
        <w:rPr>
          <w:sz w:val="26"/>
        </w:rPr>
      </w:pPr>
    </w:p>
    <w:p w:rsidR="00357A09" w:rsidRDefault="00357A09" w:rsidP="00357A09">
      <w:pPr>
        <w:jc w:val="both"/>
        <w:rPr>
          <w:bCs/>
          <w:sz w:val="26"/>
          <w:szCs w:val="26"/>
        </w:rPr>
      </w:pPr>
      <w:r w:rsidRPr="009339E6">
        <w:rPr>
          <w:bCs/>
          <w:sz w:val="26"/>
          <w:szCs w:val="26"/>
        </w:rPr>
        <w:t>Глав</w:t>
      </w:r>
      <w:r w:rsidR="009B560B">
        <w:rPr>
          <w:bCs/>
          <w:sz w:val="26"/>
          <w:szCs w:val="26"/>
        </w:rPr>
        <w:t>а</w:t>
      </w:r>
    </w:p>
    <w:p w:rsidR="00357A09" w:rsidRPr="009B33AA" w:rsidRDefault="00357A09" w:rsidP="00357A09">
      <w:pPr>
        <w:jc w:val="both"/>
        <w:rPr>
          <w:bCs/>
          <w:sz w:val="26"/>
          <w:szCs w:val="26"/>
        </w:rPr>
      </w:pPr>
      <w:r w:rsidRPr="009339E6">
        <w:rPr>
          <w:bCs/>
          <w:sz w:val="26"/>
          <w:szCs w:val="26"/>
        </w:rPr>
        <w:t>Дальнегорского</w:t>
      </w:r>
      <w:r>
        <w:rPr>
          <w:bCs/>
          <w:sz w:val="26"/>
          <w:szCs w:val="26"/>
        </w:rPr>
        <w:t xml:space="preserve"> </w:t>
      </w:r>
      <w:r w:rsidRPr="009339E6">
        <w:rPr>
          <w:bCs/>
          <w:sz w:val="26"/>
          <w:szCs w:val="26"/>
        </w:rPr>
        <w:t xml:space="preserve">городского округа                  </w:t>
      </w:r>
      <w:r>
        <w:rPr>
          <w:bCs/>
          <w:sz w:val="26"/>
          <w:szCs w:val="26"/>
        </w:rPr>
        <w:t xml:space="preserve">                                         </w:t>
      </w:r>
      <w:r w:rsidR="009B560B">
        <w:rPr>
          <w:bCs/>
          <w:sz w:val="26"/>
          <w:szCs w:val="26"/>
        </w:rPr>
        <w:t>А.М. Теребилов</w:t>
      </w:r>
    </w:p>
    <w:p w:rsidR="00575E80" w:rsidRDefault="00575E80" w:rsidP="00575E80">
      <w:pPr>
        <w:pStyle w:val="af0"/>
        <w:jc w:val="both"/>
        <w:rPr>
          <w:sz w:val="26"/>
          <w:szCs w:val="26"/>
        </w:rPr>
      </w:pPr>
    </w:p>
    <w:p w:rsidR="00575E80" w:rsidRDefault="00575E80" w:rsidP="00575E80">
      <w:pPr>
        <w:pStyle w:val="af0"/>
        <w:jc w:val="both"/>
        <w:rPr>
          <w:b/>
          <w:bCs/>
          <w:sz w:val="26"/>
          <w:szCs w:val="26"/>
        </w:rPr>
      </w:pPr>
    </w:p>
    <w:p w:rsidR="00F06835" w:rsidRDefault="00F06835"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E40B6D" w:rsidRDefault="00E40B6D" w:rsidP="001741CD">
      <w:pPr>
        <w:spacing w:line="360" w:lineRule="auto"/>
        <w:jc w:val="center"/>
        <w:rPr>
          <w:b/>
          <w:bCs/>
          <w:sz w:val="26"/>
          <w:szCs w:val="26"/>
        </w:rPr>
      </w:pPr>
    </w:p>
    <w:p w:rsidR="001741CD" w:rsidRDefault="009B560B" w:rsidP="001741CD">
      <w:pPr>
        <w:spacing w:line="360" w:lineRule="auto"/>
        <w:jc w:val="center"/>
        <w:rPr>
          <w:sz w:val="26"/>
          <w:szCs w:val="26"/>
        </w:rPr>
      </w:pPr>
      <w:r>
        <w:rPr>
          <w:b/>
          <w:bCs/>
          <w:sz w:val="26"/>
          <w:szCs w:val="26"/>
        </w:rPr>
        <w:lastRenderedPageBreak/>
        <w:t>О</w:t>
      </w:r>
      <w:r w:rsidR="001741CD">
        <w:rPr>
          <w:b/>
          <w:bCs/>
          <w:sz w:val="26"/>
          <w:szCs w:val="26"/>
        </w:rPr>
        <w:t>ГЛАВЛЕНИЕ</w:t>
      </w:r>
    </w:p>
    <w:tbl>
      <w:tblPr>
        <w:tblW w:w="0" w:type="auto"/>
        <w:tblLayout w:type="fixed"/>
        <w:tblLook w:val="0000"/>
      </w:tblPr>
      <w:tblGrid>
        <w:gridCol w:w="9180"/>
        <w:gridCol w:w="958"/>
      </w:tblGrid>
      <w:tr w:rsidR="001741CD">
        <w:tc>
          <w:tcPr>
            <w:tcW w:w="9180" w:type="dxa"/>
            <w:shd w:val="clear" w:color="auto" w:fill="auto"/>
          </w:tcPr>
          <w:p w:rsidR="001741CD" w:rsidRPr="001F519D" w:rsidRDefault="001741CD" w:rsidP="008E45B0">
            <w:pPr>
              <w:pStyle w:val="af4"/>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2. Основы организации местного самоуправления в Дальнегорском</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825D28" w:rsidP="008E45B0">
            <w:pPr>
              <w:pStyle w:val="af4"/>
              <w:tabs>
                <w:tab w:val="clear" w:pos="4153"/>
                <w:tab w:val="clear" w:pos="8306"/>
              </w:tabs>
              <w:rPr>
                <w:sz w:val="26"/>
                <w:szCs w:val="26"/>
              </w:rPr>
            </w:pPr>
            <w:r>
              <w:rPr>
                <w:sz w:val="26"/>
                <w:szCs w:val="26"/>
              </w:rPr>
              <w:t>9</w:t>
            </w:r>
          </w:p>
        </w:tc>
      </w:tr>
      <w:tr w:rsidR="001741CD">
        <w:tc>
          <w:tcPr>
            <w:tcW w:w="9180" w:type="dxa"/>
            <w:shd w:val="clear" w:color="auto" w:fill="auto"/>
          </w:tcPr>
          <w:p w:rsidR="001741CD" w:rsidRDefault="001741CD" w:rsidP="00D5406C">
            <w:pPr>
              <w:pStyle w:val="af4"/>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F519D" w:rsidP="008E45B0">
            <w:pPr>
              <w:pStyle w:val="af4"/>
              <w:tabs>
                <w:tab w:val="clear" w:pos="4153"/>
                <w:tab w:val="clear" w:pos="8306"/>
              </w:tabs>
              <w:rPr>
                <w:sz w:val="26"/>
                <w:szCs w:val="26"/>
              </w:rPr>
            </w:pPr>
            <w:r>
              <w:rPr>
                <w:sz w:val="26"/>
                <w:szCs w:val="26"/>
              </w:rPr>
              <w:t>1</w:t>
            </w:r>
            <w:r w:rsidR="00825D28">
              <w:rPr>
                <w:sz w:val="26"/>
                <w:szCs w:val="26"/>
              </w:rPr>
              <w:t>1</w:t>
            </w:r>
            <w:r w:rsidR="001741CD">
              <w:rPr>
                <w:sz w:val="26"/>
                <w:szCs w:val="26"/>
              </w:rPr>
              <w:t xml:space="preserve">                 </w:t>
            </w:r>
          </w:p>
          <w:p w:rsidR="001741CD" w:rsidRDefault="001741CD" w:rsidP="000F7E84">
            <w:pPr>
              <w:pStyle w:val="af4"/>
              <w:tabs>
                <w:tab w:val="clear" w:pos="4153"/>
                <w:tab w:val="clear" w:pos="8306"/>
              </w:tabs>
              <w:rPr>
                <w:sz w:val="26"/>
                <w:szCs w:val="26"/>
              </w:rPr>
            </w:pPr>
            <w:r>
              <w:rPr>
                <w:sz w:val="26"/>
                <w:szCs w:val="26"/>
              </w:rPr>
              <w:t>1</w:t>
            </w:r>
            <w:r w:rsidR="00825D28">
              <w:rPr>
                <w:sz w:val="26"/>
                <w:szCs w:val="26"/>
              </w:rPr>
              <w:t>2</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в Дальнегорском городском округе…………………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255996">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4"/>
              <w:tabs>
                <w:tab w:val="clear" w:pos="4153"/>
                <w:tab w:val="clear" w:pos="8306"/>
              </w:tabs>
              <w:snapToGrid w:val="0"/>
              <w:rPr>
                <w:sz w:val="26"/>
                <w:szCs w:val="26"/>
              </w:rPr>
            </w:pPr>
            <w:r>
              <w:rPr>
                <w:sz w:val="26"/>
                <w:szCs w:val="26"/>
              </w:rPr>
              <w:t>1</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662159"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825D28"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4"/>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4"/>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6C582A">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13. Правотворческая инициатива граждан………………………………….</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2</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публичных </w:t>
            </w:r>
          </w:p>
          <w:p w:rsidR="001741CD" w:rsidRDefault="001741CD" w:rsidP="008E45B0">
            <w:pPr>
              <w:pStyle w:val="af4"/>
              <w:tabs>
                <w:tab w:val="clear" w:pos="4153"/>
                <w:tab w:val="clear" w:pos="8306"/>
              </w:tabs>
              <w:ind w:left="1276" w:hanging="1276"/>
              <w:rPr>
                <w:sz w:val="26"/>
                <w:szCs w:val="26"/>
              </w:rPr>
            </w:pPr>
            <w:r>
              <w:rPr>
                <w:sz w:val="26"/>
                <w:szCs w:val="26"/>
              </w:rPr>
              <w:t xml:space="preserve">                   слушаниях………………………………………………………………...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62159" w:rsidP="00B0065C">
            <w:pPr>
              <w:pStyle w:val="af4"/>
              <w:tabs>
                <w:tab w:val="clear" w:pos="4153"/>
                <w:tab w:val="clear" w:pos="8306"/>
              </w:tabs>
              <w:rPr>
                <w:sz w:val="26"/>
                <w:szCs w:val="26"/>
              </w:rPr>
            </w:pPr>
            <w:r>
              <w:rPr>
                <w:sz w:val="26"/>
                <w:szCs w:val="26"/>
              </w:rPr>
              <w:t>24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4"/>
              <w:tabs>
                <w:tab w:val="clear" w:pos="4153"/>
                <w:tab w:val="clear" w:pos="8306"/>
              </w:tabs>
              <w:snapToGrid w:val="0"/>
              <w:rPr>
                <w:sz w:val="26"/>
                <w:szCs w:val="26"/>
              </w:rPr>
            </w:pPr>
            <w:r>
              <w:rPr>
                <w:sz w:val="26"/>
                <w:szCs w:val="26"/>
              </w:rPr>
              <w:t>2</w:t>
            </w:r>
            <w:r w:rsidR="00662159">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16. Собрание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16.1. Сход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16.2. Староста сельского населенного пункта………………………………</w:t>
            </w:r>
          </w:p>
        </w:tc>
        <w:tc>
          <w:tcPr>
            <w:tcW w:w="958" w:type="dxa"/>
            <w:shd w:val="clear" w:color="auto" w:fill="auto"/>
          </w:tcPr>
          <w:p w:rsidR="001741CD" w:rsidRDefault="00F042D5" w:rsidP="008E45B0">
            <w:pPr>
              <w:pStyle w:val="af4"/>
              <w:tabs>
                <w:tab w:val="clear" w:pos="4153"/>
                <w:tab w:val="clear" w:pos="8306"/>
              </w:tabs>
              <w:snapToGrid w:val="0"/>
              <w:rPr>
                <w:sz w:val="26"/>
                <w:szCs w:val="26"/>
              </w:rPr>
            </w:pPr>
            <w:r>
              <w:rPr>
                <w:sz w:val="26"/>
                <w:szCs w:val="26"/>
              </w:rPr>
              <w:t>2</w:t>
            </w:r>
            <w:r w:rsidR="00662159">
              <w:rPr>
                <w:sz w:val="26"/>
                <w:szCs w:val="26"/>
              </w:rPr>
              <w:t>6</w:t>
            </w:r>
          </w:p>
          <w:p w:rsidR="006C582A" w:rsidRDefault="00662159" w:rsidP="008E45B0">
            <w:pPr>
              <w:pStyle w:val="af4"/>
              <w:tabs>
                <w:tab w:val="clear" w:pos="4153"/>
                <w:tab w:val="clear" w:pos="8306"/>
              </w:tabs>
              <w:snapToGrid w:val="0"/>
              <w:rPr>
                <w:sz w:val="26"/>
                <w:szCs w:val="26"/>
              </w:rPr>
            </w:pPr>
            <w:r>
              <w:rPr>
                <w:sz w:val="26"/>
                <w:szCs w:val="26"/>
              </w:rPr>
              <w:t>27</w:t>
            </w:r>
          </w:p>
          <w:p w:rsidR="006C582A" w:rsidRDefault="006C582A" w:rsidP="008E45B0">
            <w:pPr>
              <w:pStyle w:val="af4"/>
              <w:tabs>
                <w:tab w:val="clear" w:pos="4153"/>
                <w:tab w:val="clear" w:pos="8306"/>
              </w:tabs>
              <w:snapToGrid w:val="0"/>
              <w:rPr>
                <w:sz w:val="26"/>
                <w:szCs w:val="26"/>
              </w:rPr>
            </w:pPr>
            <w:r>
              <w:rPr>
                <w:sz w:val="26"/>
                <w:szCs w:val="26"/>
              </w:rPr>
              <w:t>2</w:t>
            </w:r>
            <w:r w:rsidR="00825D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3</w:t>
            </w:r>
            <w:r w:rsidR="00662159">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6C582A" w:rsidP="0056218D">
            <w:pPr>
              <w:pStyle w:val="af4"/>
              <w:tabs>
                <w:tab w:val="clear" w:pos="4153"/>
                <w:tab w:val="clear" w:pos="8306"/>
              </w:tabs>
              <w:snapToGrid w:val="0"/>
              <w:rPr>
                <w:sz w:val="26"/>
                <w:szCs w:val="26"/>
              </w:rPr>
            </w:pPr>
            <w:r>
              <w:rPr>
                <w:sz w:val="26"/>
                <w:szCs w:val="26"/>
              </w:rPr>
              <w:t>3</w:t>
            </w:r>
            <w:r w:rsidR="0056218D">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3</w:t>
            </w:r>
            <w:r w:rsidR="00825D28">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4"/>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w:t>
            </w:r>
            <w:r w:rsidR="00662159">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w:t>
            </w:r>
            <w:r w:rsidR="00662159">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6C582A" w:rsidRDefault="008E531E" w:rsidP="006A6955">
            <w:pPr>
              <w:pStyle w:val="af4"/>
              <w:tabs>
                <w:tab w:val="clear" w:pos="4153"/>
                <w:tab w:val="clear" w:pos="8306"/>
              </w:tabs>
              <w:snapToGrid w:val="0"/>
              <w:rPr>
                <w:sz w:val="26"/>
                <w:szCs w:val="26"/>
              </w:rPr>
            </w:pPr>
            <w:r>
              <w:rPr>
                <w:sz w:val="26"/>
                <w:szCs w:val="26"/>
              </w:rPr>
              <w:t>33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2A2BFF">
            <w:pPr>
              <w:pStyle w:val="af4"/>
              <w:tabs>
                <w:tab w:val="clear" w:pos="4153"/>
                <w:tab w:val="clear" w:pos="8306"/>
              </w:tabs>
              <w:rPr>
                <w:sz w:val="26"/>
                <w:szCs w:val="26"/>
              </w:rPr>
            </w:pPr>
            <w:r>
              <w:rPr>
                <w:sz w:val="26"/>
                <w:szCs w:val="26"/>
              </w:rPr>
              <w:t>3</w:t>
            </w:r>
            <w:r w:rsidR="00825D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3</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r w:rsidR="00470D35">
              <w:rPr>
                <w:sz w:val="26"/>
                <w:szCs w:val="26"/>
              </w:rPr>
              <w:t>..</w:t>
            </w:r>
          </w:p>
        </w:tc>
        <w:tc>
          <w:tcPr>
            <w:tcW w:w="958" w:type="dxa"/>
            <w:shd w:val="clear" w:color="auto" w:fill="auto"/>
          </w:tcPr>
          <w:p w:rsidR="001741CD" w:rsidRDefault="006C582A" w:rsidP="00662159">
            <w:pPr>
              <w:pStyle w:val="af4"/>
              <w:tabs>
                <w:tab w:val="clear" w:pos="4153"/>
                <w:tab w:val="clear" w:pos="8306"/>
              </w:tabs>
              <w:snapToGrid w:val="0"/>
              <w:rPr>
                <w:sz w:val="26"/>
                <w:szCs w:val="26"/>
              </w:rPr>
            </w:pPr>
            <w:r>
              <w:rPr>
                <w:sz w:val="26"/>
                <w:szCs w:val="26"/>
              </w:rPr>
              <w:t>4</w:t>
            </w:r>
            <w:r w:rsidR="00662159">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26. Помощники депутата Думы Дальнегорского городского округа……..</w:t>
            </w:r>
          </w:p>
        </w:tc>
        <w:tc>
          <w:tcPr>
            <w:tcW w:w="958" w:type="dxa"/>
            <w:shd w:val="clear" w:color="auto" w:fill="auto"/>
          </w:tcPr>
          <w:p w:rsidR="001741CD" w:rsidRDefault="006C582A" w:rsidP="0056218D">
            <w:pPr>
              <w:pStyle w:val="af4"/>
              <w:tabs>
                <w:tab w:val="clear" w:pos="4153"/>
                <w:tab w:val="clear" w:pos="8306"/>
              </w:tabs>
              <w:snapToGrid w:val="0"/>
              <w:rPr>
                <w:sz w:val="26"/>
                <w:szCs w:val="26"/>
              </w:rPr>
            </w:pPr>
            <w:r>
              <w:rPr>
                <w:sz w:val="26"/>
                <w:szCs w:val="26"/>
              </w:rPr>
              <w:t>4</w:t>
            </w:r>
            <w:r w:rsidR="0056218D">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822B2D" w:rsidP="00662159">
            <w:pPr>
              <w:pStyle w:val="af4"/>
              <w:tabs>
                <w:tab w:val="clear" w:pos="4153"/>
                <w:tab w:val="clear" w:pos="8306"/>
              </w:tabs>
              <w:snapToGrid w:val="0"/>
              <w:rPr>
                <w:sz w:val="26"/>
                <w:szCs w:val="26"/>
              </w:rPr>
            </w:pPr>
            <w:r>
              <w:rPr>
                <w:sz w:val="26"/>
                <w:szCs w:val="26"/>
              </w:rPr>
              <w:t>4</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28. Полномочия Главы  Дальнегорского городского округа……………..</w:t>
            </w:r>
          </w:p>
        </w:tc>
        <w:tc>
          <w:tcPr>
            <w:tcW w:w="958" w:type="dxa"/>
            <w:shd w:val="clear" w:color="auto" w:fill="auto"/>
          </w:tcPr>
          <w:p w:rsidR="001741CD" w:rsidRDefault="0056218D" w:rsidP="00030A8C">
            <w:pPr>
              <w:pStyle w:val="af4"/>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2A2BFF">
            <w:pPr>
              <w:pStyle w:val="af4"/>
              <w:tabs>
                <w:tab w:val="clear" w:pos="4153"/>
                <w:tab w:val="clear" w:pos="8306"/>
              </w:tabs>
              <w:snapToGrid w:val="0"/>
              <w:rPr>
                <w:sz w:val="26"/>
                <w:szCs w:val="26"/>
              </w:rPr>
            </w:pPr>
            <w:r>
              <w:rPr>
                <w:sz w:val="26"/>
                <w:szCs w:val="26"/>
              </w:rPr>
              <w:t>5</w:t>
            </w:r>
            <w:r w:rsidR="00662159">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6C582A" w:rsidP="00662159">
            <w:pPr>
              <w:pStyle w:val="af4"/>
              <w:tabs>
                <w:tab w:val="clear" w:pos="4153"/>
                <w:tab w:val="clear" w:pos="8306"/>
              </w:tabs>
              <w:snapToGrid w:val="0"/>
              <w:rPr>
                <w:sz w:val="26"/>
                <w:szCs w:val="26"/>
              </w:rPr>
            </w:pPr>
            <w:r>
              <w:rPr>
                <w:sz w:val="26"/>
                <w:szCs w:val="26"/>
              </w:rPr>
              <w:t>5</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6C582A" w:rsidP="002A2BFF">
            <w:pPr>
              <w:pStyle w:val="af4"/>
              <w:tabs>
                <w:tab w:val="clear" w:pos="4153"/>
                <w:tab w:val="clear" w:pos="8306"/>
              </w:tabs>
              <w:snapToGrid w:val="0"/>
              <w:rPr>
                <w:sz w:val="26"/>
                <w:szCs w:val="26"/>
              </w:rPr>
            </w:pPr>
            <w:r>
              <w:rPr>
                <w:sz w:val="26"/>
                <w:szCs w:val="26"/>
              </w:rPr>
              <w:t>5</w:t>
            </w:r>
            <w:r w:rsidR="0056218D">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255996" w:rsidP="00662159">
            <w:pPr>
              <w:pStyle w:val="af4"/>
              <w:tabs>
                <w:tab w:val="clear" w:pos="4153"/>
                <w:tab w:val="clear" w:pos="8306"/>
              </w:tabs>
              <w:snapToGrid w:val="0"/>
              <w:rPr>
                <w:sz w:val="26"/>
                <w:szCs w:val="26"/>
              </w:rPr>
            </w:pPr>
            <w:r>
              <w:rPr>
                <w:sz w:val="26"/>
                <w:szCs w:val="26"/>
              </w:rPr>
              <w:t>5</w:t>
            </w:r>
            <w:r w:rsidR="00662159">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8E531E" w:rsidP="00662159">
            <w:pPr>
              <w:pStyle w:val="af4"/>
              <w:tabs>
                <w:tab w:val="clear" w:pos="4153"/>
                <w:tab w:val="clear" w:pos="8306"/>
              </w:tabs>
              <w:snapToGrid w:val="0"/>
              <w:rPr>
                <w:sz w:val="26"/>
                <w:szCs w:val="26"/>
              </w:rPr>
            </w:pPr>
            <w:r>
              <w:rPr>
                <w:sz w:val="26"/>
                <w:szCs w:val="26"/>
              </w:rPr>
              <w:t>5</w:t>
            </w:r>
            <w:r w:rsidR="00662159">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BE750B" w:rsidP="002A2BFF">
            <w:pPr>
              <w:pStyle w:val="af4"/>
              <w:tabs>
                <w:tab w:val="clear" w:pos="4153"/>
                <w:tab w:val="clear" w:pos="8306"/>
              </w:tabs>
              <w:snapToGrid w:val="0"/>
              <w:rPr>
                <w:sz w:val="26"/>
                <w:szCs w:val="26"/>
              </w:rPr>
            </w:pPr>
            <w:r>
              <w:rPr>
                <w:sz w:val="26"/>
                <w:szCs w:val="26"/>
              </w:rPr>
              <w:t>5</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56218D" w:rsidP="002A2BFF">
            <w:pPr>
              <w:pStyle w:val="af4"/>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35. Правовое положение муниципального служащего в Дальнегорском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8E531E" w:rsidP="002A2BFF">
            <w:pPr>
              <w:pStyle w:val="af4"/>
              <w:tabs>
                <w:tab w:val="clear" w:pos="4153"/>
                <w:tab w:val="clear" w:pos="8306"/>
              </w:tabs>
              <w:snapToGrid w:val="0"/>
              <w:rPr>
                <w:sz w:val="26"/>
                <w:szCs w:val="26"/>
              </w:rPr>
            </w:pPr>
            <w:r>
              <w:rPr>
                <w:sz w:val="26"/>
                <w:szCs w:val="26"/>
              </w:rPr>
              <w:t>6</w:t>
            </w:r>
            <w:r w:rsidR="00662159">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snapToGrid w:val="0"/>
              <w:rPr>
                <w:sz w:val="26"/>
                <w:szCs w:val="26"/>
              </w:rPr>
            </w:pPr>
            <w:r>
              <w:rPr>
                <w:sz w:val="26"/>
                <w:szCs w:val="26"/>
              </w:rPr>
              <w:t>6</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4"/>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531E">
            <w:pPr>
              <w:pStyle w:val="af4"/>
              <w:tabs>
                <w:tab w:val="clear" w:pos="4153"/>
                <w:tab w:val="clear" w:pos="8306"/>
              </w:tabs>
              <w:rPr>
                <w:sz w:val="26"/>
                <w:szCs w:val="26"/>
              </w:rPr>
            </w:pPr>
            <w:r>
              <w:rPr>
                <w:sz w:val="26"/>
                <w:szCs w:val="26"/>
              </w:rPr>
              <w:t>6</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6C582A" w:rsidP="008E531E">
            <w:pPr>
              <w:pStyle w:val="af4"/>
              <w:tabs>
                <w:tab w:val="clear" w:pos="4153"/>
                <w:tab w:val="clear" w:pos="8306"/>
              </w:tabs>
              <w:snapToGrid w:val="0"/>
              <w:rPr>
                <w:sz w:val="26"/>
                <w:szCs w:val="26"/>
              </w:rPr>
            </w:pPr>
            <w:r>
              <w:rPr>
                <w:sz w:val="26"/>
                <w:szCs w:val="26"/>
              </w:rPr>
              <w:t>6</w:t>
            </w:r>
            <w:r w:rsidR="0056218D">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6C582A" w:rsidP="008E531E">
            <w:pPr>
              <w:pStyle w:val="af4"/>
              <w:tabs>
                <w:tab w:val="clear" w:pos="4153"/>
                <w:tab w:val="clear" w:pos="8306"/>
              </w:tabs>
              <w:snapToGrid w:val="0"/>
              <w:rPr>
                <w:sz w:val="26"/>
                <w:szCs w:val="26"/>
              </w:rPr>
            </w:pPr>
            <w:r>
              <w:rPr>
                <w:sz w:val="26"/>
                <w:szCs w:val="26"/>
              </w:rPr>
              <w:t>6</w:t>
            </w:r>
            <w:r w:rsidR="0056218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6C582A" w:rsidP="0071248E">
            <w:pPr>
              <w:pStyle w:val="af4"/>
              <w:tabs>
                <w:tab w:val="clear" w:pos="4153"/>
                <w:tab w:val="clear" w:pos="8306"/>
              </w:tabs>
              <w:snapToGrid w:val="0"/>
              <w:rPr>
                <w:sz w:val="26"/>
                <w:szCs w:val="26"/>
              </w:rPr>
            </w:pPr>
            <w:r>
              <w:rPr>
                <w:sz w:val="26"/>
                <w:szCs w:val="26"/>
              </w:rPr>
              <w:t>6</w:t>
            </w:r>
            <w:r w:rsidR="00662159">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255996" w:rsidP="000461B3">
            <w:pPr>
              <w:pStyle w:val="af4"/>
              <w:tabs>
                <w:tab w:val="clear" w:pos="4153"/>
                <w:tab w:val="clear" w:pos="8306"/>
              </w:tabs>
              <w:snapToGrid w:val="0"/>
              <w:rPr>
                <w:sz w:val="26"/>
                <w:szCs w:val="26"/>
              </w:rPr>
            </w:pPr>
            <w:r>
              <w:rPr>
                <w:sz w:val="26"/>
                <w:szCs w:val="26"/>
              </w:rPr>
              <w:t>6</w:t>
            </w:r>
            <w:r w:rsidR="00662159">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BB1874" w:rsidP="0071248E">
            <w:pPr>
              <w:pStyle w:val="af4"/>
              <w:tabs>
                <w:tab w:val="clear" w:pos="4153"/>
                <w:tab w:val="clear" w:pos="8306"/>
              </w:tabs>
              <w:snapToGrid w:val="0"/>
              <w:rPr>
                <w:sz w:val="26"/>
                <w:szCs w:val="26"/>
              </w:rPr>
            </w:pPr>
            <w:r>
              <w:rPr>
                <w:sz w:val="26"/>
                <w:szCs w:val="26"/>
              </w:rPr>
              <w:t>6</w:t>
            </w:r>
            <w:r w:rsidR="00662159">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9465E8" w:rsidP="000461B3">
            <w:pPr>
              <w:pStyle w:val="af4"/>
              <w:tabs>
                <w:tab w:val="clear" w:pos="4153"/>
                <w:tab w:val="clear" w:pos="8306"/>
              </w:tabs>
              <w:snapToGrid w:val="0"/>
              <w:rPr>
                <w:sz w:val="26"/>
                <w:szCs w:val="26"/>
              </w:rPr>
            </w:pPr>
            <w:r>
              <w:rPr>
                <w:sz w:val="26"/>
                <w:szCs w:val="26"/>
              </w:rPr>
              <w:t>6</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9465E8" w:rsidP="006A6955">
            <w:pPr>
              <w:pStyle w:val="af4"/>
              <w:tabs>
                <w:tab w:val="clear" w:pos="4153"/>
                <w:tab w:val="clear" w:pos="8306"/>
              </w:tabs>
              <w:snapToGrid w:val="0"/>
              <w:rPr>
                <w:sz w:val="26"/>
                <w:szCs w:val="26"/>
              </w:rPr>
            </w:pPr>
            <w:r>
              <w:rPr>
                <w:sz w:val="26"/>
                <w:szCs w:val="26"/>
              </w:rPr>
              <w:t>6</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6</w:t>
            </w:r>
            <w:r w:rsidR="0056218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662159" w:rsidP="000461B3">
            <w:pPr>
              <w:pStyle w:val="af4"/>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662159" w:rsidP="000461B3">
            <w:pPr>
              <w:pStyle w:val="af4"/>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56218D" w:rsidP="00441EC5">
            <w:pPr>
              <w:pStyle w:val="af4"/>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56218D" w:rsidP="000461B3">
            <w:pPr>
              <w:pStyle w:val="af4"/>
              <w:tabs>
                <w:tab w:val="clear" w:pos="4153"/>
                <w:tab w:val="clear" w:pos="8306"/>
              </w:tabs>
              <w:snapToGrid w:val="0"/>
              <w:rPr>
                <w:sz w:val="26"/>
                <w:szCs w:val="26"/>
              </w:rPr>
            </w:pPr>
            <w:r>
              <w:rPr>
                <w:sz w:val="26"/>
                <w:szCs w:val="26"/>
              </w:rPr>
              <w:t>7</w:t>
            </w:r>
            <w:r w:rsidR="00662159">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iCs/>
                <w:sz w:val="26"/>
                <w:szCs w:val="26"/>
              </w:rPr>
            </w:pPr>
            <w:r>
              <w:rPr>
                <w:sz w:val="26"/>
                <w:szCs w:val="26"/>
              </w:rPr>
              <w:t xml:space="preserve">Статья 51. </w:t>
            </w:r>
            <w:r>
              <w:rPr>
                <w:iCs/>
                <w:sz w:val="26"/>
                <w:szCs w:val="26"/>
              </w:rPr>
              <w:t>Особенности утверждения, подписания и обнародования  принятых</w:t>
            </w:r>
          </w:p>
          <w:p w:rsidR="001741CD" w:rsidRDefault="001741CD" w:rsidP="008E45B0">
            <w:pPr>
              <w:pStyle w:val="af4"/>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BF55D7" w:rsidP="000461B3">
            <w:pPr>
              <w:pStyle w:val="af4"/>
              <w:tabs>
                <w:tab w:val="clear" w:pos="4153"/>
                <w:tab w:val="clear" w:pos="8306"/>
              </w:tabs>
              <w:rPr>
                <w:sz w:val="26"/>
                <w:szCs w:val="26"/>
              </w:rPr>
            </w:pPr>
            <w:r>
              <w:rPr>
                <w:sz w:val="26"/>
                <w:szCs w:val="26"/>
              </w:rPr>
              <w:t>7</w:t>
            </w:r>
            <w:r w:rsidR="00662159">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6C582A" w:rsidP="00441EC5">
            <w:pPr>
              <w:pStyle w:val="af4"/>
              <w:tabs>
                <w:tab w:val="clear" w:pos="4153"/>
                <w:tab w:val="clear" w:pos="8306"/>
              </w:tabs>
              <w:snapToGrid w:val="0"/>
              <w:rPr>
                <w:sz w:val="26"/>
                <w:szCs w:val="26"/>
              </w:rPr>
            </w:pPr>
            <w:r>
              <w:rPr>
                <w:sz w:val="26"/>
                <w:szCs w:val="26"/>
              </w:rPr>
              <w:t>7</w:t>
            </w:r>
            <w:r w:rsidR="0056218D">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662159">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1F519D">
            <w:pPr>
              <w:pStyle w:val="af4"/>
              <w:tabs>
                <w:tab w:val="clear" w:pos="4153"/>
                <w:tab w:val="clear" w:pos="8306"/>
              </w:tabs>
              <w:rPr>
                <w:sz w:val="26"/>
                <w:szCs w:val="26"/>
              </w:rPr>
            </w:pPr>
            <w:r>
              <w:rPr>
                <w:sz w:val="26"/>
                <w:szCs w:val="26"/>
              </w:rPr>
              <w:t>7</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6C582A" w:rsidP="001F519D">
            <w:pPr>
              <w:pStyle w:val="af4"/>
              <w:tabs>
                <w:tab w:val="clear" w:pos="4153"/>
                <w:tab w:val="clear" w:pos="8306"/>
              </w:tabs>
              <w:snapToGrid w:val="0"/>
              <w:rPr>
                <w:sz w:val="26"/>
                <w:szCs w:val="26"/>
              </w:rPr>
            </w:pPr>
            <w:r>
              <w:rPr>
                <w:sz w:val="26"/>
                <w:szCs w:val="26"/>
              </w:rPr>
              <w:t>7</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571977" w:rsidP="00441EC5">
            <w:pPr>
              <w:pStyle w:val="af4"/>
              <w:tabs>
                <w:tab w:val="clear" w:pos="4153"/>
                <w:tab w:val="clear" w:pos="8306"/>
              </w:tabs>
              <w:rPr>
                <w:sz w:val="26"/>
                <w:szCs w:val="26"/>
              </w:rPr>
            </w:pPr>
            <w:r>
              <w:rPr>
                <w:sz w:val="26"/>
                <w:szCs w:val="26"/>
              </w:rPr>
              <w:t>7</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571977" w:rsidP="008E45B0">
            <w:pPr>
              <w:pStyle w:val="af4"/>
              <w:tabs>
                <w:tab w:val="clear" w:pos="4153"/>
                <w:tab w:val="clear" w:pos="8306"/>
              </w:tabs>
              <w:snapToGrid w:val="0"/>
              <w:rPr>
                <w:sz w:val="26"/>
                <w:szCs w:val="26"/>
              </w:rPr>
            </w:pPr>
            <w:r>
              <w:rPr>
                <w:sz w:val="26"/>
                <w:szCs w:val="26"/>
              </w:rPr>
              <w:t>7</w:t>
            </w:r>
            <w:r w:rsidR="00662159">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62159" w:rsidP="008E45B0">
            <w:pPr>
              <w:pStyle w:val="af4"/>
              <w:tabs>
                <w:tab w:val="clear" w:pos="4153"/>
                <w:tab w:val="clear" w:pos="8306"/>
              </w:tabs>
              <w:snapToGrid w:val="0"/>
              <w:rPr>
                <w:sz w:val="26"/>
                <w:szCs w:val="26"/>
              </w:rPr>
            </w:pPr>
            <w:r>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62. Доходы местного бюджета……………………………………………….</w:t>
            </w:r>
          </w:p>
        </w:tc>
        <w:tc>
          <w:tcPr>
            <w:tcW w:w="958" w:type="dxa"/>
            <w:shd w:val="clear" w:color="auto" w:fill="auto"/>
          </w:tcPr>
          <w:p w:rsidR="001741CD" w:rsidRDefault="0056218D" w:rsidP="00441EC5">
            <w:pPr>
              <w:pStyle w:val="af4"/>
              <w:tabs>
                <w:tab w:val="clear" w:pos="4153"/>
                <w:tab w:val="clear" w:pos="8306"/>
              </w:tabs>
              <w:snapToGrid w:val="0"/>
              <w:rPr>
                <w:sz w:val="26"/>
                <w:szCs w:val="26"/>
              </w:rPr>
            </w:pPr>
            <w:r>
              <w:rPr>
                <w:sz w:val="26"/>
                <w:szCs w:val="26"/>
              </w:rPr>
              <w:t>80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56218D" w:rsidP="00EB5C20">
            <w:pPr>
              <w:pStyle w:val="af4"/>
              <w:tabs>
                <w:tab w:val="clear" w:pos="4153"/>
                <w:tab w:val="clear" w:pos="8306"/>
              </w:tabs>
              <w:snapToGrid w:val="0"/>
              <w:rPr>
                <w:sz w:val="26"/>
                <w:szCs w:val="26"/>
              </w:rPr>
            </w:pPr>
            <w:r>
              <w:rPr>
                <w:sz w:val="26"/>
                <w:szCs w:val="26"/>
              </w:rPr>
              <w:t>8</w:t>
            </w:r>
            <w:r w:rsidR="00662159">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64. Средства самообложения граждан………………………………………</w:t>
            </w:r>
          </w:p>
        </w:tc>
        <w:tc>
          <w:tcPr>
            <w:tcW w:w="958" w:type="dxa"/>
            <w:shd w:val="clear" w:color="auto" w:fill="auto"/>
          </w:tcPr>
          <w:p w:rsidR="001741CD" w:rsidRDefault="00DD6DDC" w:rsidP="00EB5C20">
            <w:pPr>
              <w:pStyle w:val="af4"/>
              <w:tabs>
                <w:tab w:val="clear" w:pos="4153"/>
                <w:tab w:val="clear" w:pos="8306"/>
              </w:tabs>
              <w:snapToGrid w:val="0"/>
              <w:rPr>
                <w:sz w:val="26"/>
                <w:szCs w:val="26"/>
              </w:rPr>
            </w:pPr>
            <w:r>
              <w:rPr>
                <w:sz w:val="26"/>
                <w:szCs w:val="26"/>
              </w:rPr>
              <w:t>8</w:t>
            </w:r>
            <w:r w:rsidR="00662159">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441EC5">
              <w:rPr>
                <w:sz w:val="26"/>
                <w:szCs w:val="26"/>
              </w:rPr>
              <w:t>8</w:t>
            </w:r>
            <w:r w:rsidR="0056218D">
              <w:rPr>
                <w:sz w:val="26"/>
                <w:szCs w:val="26"/>
              </w:rPr>
              <w:t>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 xml:space="preserve"> </w:t>
            </w:r>
            <w:r w:rsidR="00BF55D7">
              <w:rPr>
                <w:sz w:val="26"/>
                <w:szCs w:val="26"/>
              </w:rPr>
              <w:t>8</w:t>
            </w:r>
            <w:r w:rsidR="00662159">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BF55D7">
              <w:rPr>
                <w:sz w:val="26"/>
                <w:szCs w:val="26"/>
              </w:rPr>
              <w:t>8</w:t>
            </w:r>
            <w:r w:rsidR="0056218D">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4"/>
              <w:tabs>
                <w:tab w:val="clear" w:pos="4153"/>
                <w:tab w:val="clear" w:pos="8306"/>
              </w:tabs>
              <w:snapToGrid w:val="0"/>
              <w:rPr>
                <w:sz w:val="26"/>
                <w:szCs w:val="26"/>
              </w:rPr>
            </w:pPr>
            <w:r>
              <w:rPr>
                <w:sz w:val="26"/>
                <w:szCs w:val="26"/>
              </w:rPr>
              <w:t xml:space="preserve"> </w:t>
            </w:r>
            <w:r w:rsidR="006C582A">
              <w:rPr>
                <w:sz w:val="26"/>
                <w:szCs w:val="26"/>
              </w:rPr>
              <w:t>8</w:t>
            </w:r>
            <w:r w:rsidR="00662159">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4"/>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662159">
              <w:rPr>
                <w:sz w:val="26"/>
                <w:szCs w:val="26"/>
              </w:rPr>
              <w:t>3</w:t>
            </w:r>
          </w:p>
        </w:tc>
      </w:tr>
      <w:tr w:rsidR="001741CD">
        <w:tc>
          <w:tcPr>
            <w:tcW w:w="9180" w:type="dxa"/>
            <w:shd w:val="clear" w:color="auto" w:fill="auto"/>
          </w:tcPr>
          <w:p w:rsidR="001741CD" w:rsidRDefault="001741CD" w:rsidP="00441EC5">
            <w:pPr>
              <w:pStyle w:val="af4"/>
              <w:tabs>
                <w:tab w:val="clear" w:pos="4153"/>
                <w:tab w:val="clear" w:pos="8306"/>
              </w:tabs>
              <w:snapToGrid w:val="0"/>
              <w:ind w:left="1276" w:hanging="1276"/>
              <w:rPr>
                <w:sz w:val="26"/>
                <w:szCs w:val="26"/>
              </w:rPr>
            </w:pPr>
            <w:r>
              <w:rPr>
                <w:sz w:val="26"/>
                <w:szCs w:val="26"/>
              </w:rPr>
              <w:t xml:space="preserve">Статья 70. </w:t>
            </w:r>
            <w:r w:rsidR="00441EC5" w:rsidRPr="003B6EFC">
              <w:rPr>
                <w:sz w:val="26"/>
                <w:szCs w:val="26"/>
              </w:rPr>
              <w:t>Закупки для обеспечения муниципальных нужд</w:t>
            </w:r>
            <w:r w:rsidR="00441EC5">
              <w:rPr>
                <w:sz w:val="26"/>
                <w:szCs w:val="26"/>
              </w:rPr>
              <w:t>….</w:t>
            </w:r>
            <w:r>
              <w:rPr>
                <w:sz w:val="26"/>
                <w:szCs w:val="26"/>
              </w:rPr>
              <w:t>……………………</w:t>
            </w:r>
          </w:p>
        </w:tc>
        <w:tc>
          <w:tcPr>
            <w:tcW w:w="958" w:type="dxa"/>
            <w:shd w:val="clear" w:color="auto" w:fill="auto"/>
          </w:tcPr>
          <w:p w:rsidR="001741CD" w:rsidRDefault="006C582A" w:rsidP="00441EC5">
            <w:pPr>
              <w:pStyle w:val="af4"/>
              <w:tabs>
                <w:tab w:val="clear" w:pos="4153"/>
                <w:tab w:val="clear" w:pos="8306"/>
              </w:tabs>
              <w:snapToGrid w:val="0"/>
              <w:rPr>
                <w:sz w:val="26"/>
                <w:szCs w:val="26"/>
              </w:rPr>
            </w:pPr>
            <w:r>
              <w:rPr>
                <w:sz w:val="26"/>
                <w:szCs w:val="26"/>
              </w:rPr>
              <w:t>8</w:t>
            </w:r>
            <w:r w:rsidR="0056218D">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662159">
              <w:rPr>
                <w:sz w:val="26"/>
                <w:szCs w:val="26"/>
              </w:rPr>
              <w:t>4</w:t>
            </w:r>
          </w:p>
        </w:tc>
      </w:tr>
      <w:tr w:rsidR="001741CD">
        <w:tc>
          <w:tcPr>
            <w:tcW w:w="9180" w:type="dxa"/>
            <w:shd w:val="clear" w:color="auto" w:fill="auto"/>
          </w:tcPr>
          <w:p w:rsidR="001741CD" w:rsidRDefault="001741CD" w:rsidP="00EB5C20">
            <w:pPr>
              <w:pStyle w:val="af4"/>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4"/>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4"/>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4"/>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6C582A" w:rsidP="008E45B0">
            <w:pPr>
              <w:pStyle w:val="af4"/>
              <w:tabs>
                <w:tab w:val="clear" w:pos="4153"/>
                <w:tab w:val="clear" w:pos="8306"/>
              </w:tabs>
              <w:rPr>
                <w:sz w:val="26"/>
                <w:szCs w:val="26"/>
              </w:rPr>
            </w:pPr>
            <w:r>
              <w:rPr>
                <w:sz w:val="26"/>
                <w:szCs w:val="26"/>
              </w:rPr>
              <w:t>8</w:t>
            </w:r>
            <w:r w:rsidR="00662159">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6C582A" w:rsidP="00261A8F">
            <w:pPr>
              <w:pStyle w:val="af4"/>
              <w:tabs>
                <w:tab w:val="clear" w:pos="4153"/>
                <w:tab w:val="clear" w:pos="8306"/>
              </w:tabs>
              <w:snapToGrid w:val="0"/>
              <w:rPr>
                <w:sz w:val="26"/>
                <w:szCs w:val="26"/>
              </w:rPr>
            </w:pPr>
            <w:r>
              <w:rPr>
                <w:sz w:val="26"/>
                <w:szCs w:val="26"/>
              </w:rPr>
              <w:t>8</w:t>
            </w:r>
            <w:r w:rsidR="0056218D">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662159">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физическими </w:t>
            </w:r>
          </w:p>
          <w:p w:rsidR="001741CD" w:rsidRDefault="001741CD" w:rsidP="008E45B0">
            <w:pPr>
              <w:pStyle w:val="af4"/>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6C582A" w:rsidP="00261A8F">
            <w:pPr>
              <w:pStyle w:val="af4"/>
              <w:tabs>
                <w:tab w:val="clear" w:pos="4153"/>
                <w:tab w:val="clear" w:pos="8306"/>
              </w:tabs>
              <w:rPr>
                <w:sz w:val="26"/>
                <w:szCs w:val="26"/>
              </w:rPr>
            </w:pPr>
            <w:r>
              <w:rPr>
                <w:sz w:val="26"/>
                <w:szCs w:val="26"/>
              </w:rPr>
              <w:t>8</w:t>
            </w:r>
            <w:r w:rsidR="0056218D">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6C582A" w:rsidP="00EB5C20">
            <w:pPr>
              <w:pStyle w:val="af4"/>
              <w:tabs>
                <w:tab w:val="clear" w:pos="4153"/>
                <w:tab w:val="clear" w:pos="8306"/>
              </w:tabs>
              <w:snapToGrid w:val="0"/>
              <w:rPr>
                <w:sz w:val="26"/>
                <w:szCs w:val="26"/>
              </w:rPr>
            </w:pPr>
            <w:r>
              <w:rPr>
                <w:sz w:val="26"/>
                <w:szCs w:val="26"/>
              </w:rPr>
              <w:t>8</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4"/>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8</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8</w:t>
            </w:r>
            <w:r w:rsidR="00662159">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571977" w:rsidP="008E45B0">
            <w:pPr>
              <w:pStyle w:val="af4"/>
              <w:tabs>
                <w:tab w:val="clear" w:pos="4153"/>
                <w:tab w:val="clear" w:pos="8306"/>
              </w:tabs>
              <w:snapToGrid w:val="0"/>
            </w:pPr>
            <w:r>
              <w:rPr>
                <w:sz w:val="26"/>
                <w:szCs w:val="26"/>
              </w:rPr>
              <w:t>8</w:t>
            </w:r>
            <w:r w:rsidR="00662159">
              <w:rPr>
                <w:sz w:val="26"/>
                <w:szCs w:val="26"/>
              </w:rPr>
              <w:t>8</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 w:rsidR="00AC132D" w:rsidRDefault="00AC132D"/>
    <w:sectPr w:rsidR="00AC132D" w:rsidSect="002850CC">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6" w:h="16838"/>
      <w:pgMar w:top="1135" w:right="849"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15" w:rsidRDefault="00847E15">
      <w:r>
        <w:separator/>
      </w:r>
    </w:p>
  </w:endnote>
  <w:endnote w:type="continuationSeparator" w:id="1">
    <w:p w:rsidR="00847E15" w:rsidRDefault="0084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pPr>
      <w:pStyle w:val="af4"/>
      <w:ind w:right="360"/>
    </w:pPr>
    <w:r>
      <w:pict>
        <v:shapetype id="_x0000_t202" coordsize="21600,21600" o:spt="202" path="m,l,21600r21600,l21600,xe">
          <v:stroke joinstyle="miter"/>
          <v:path gradientshapeok="t" o:connecttype="rect"/>
        </v:shapetype>
        <v:shape id="_x0000_s2049" type="#_x0000_t202" style="position:absolute;margin-left:497.65pt;margin-top:.05pt;width:69.1pt;height:11.35pt;z-index:251657216;mso-wrap-distance-left:0;mso-wrap-distance-right:0;mso-position-horizontal-relative:page" stroked="f">
          <v:fill opacity="0" color2="black"/>
          <v:textbox inset="0,0,0,0">
            <w:txbxContent>
              <w:p w:rsidR="007E4B5D" w:rsidRDefault="007E4B5D">
                <w:pPr>
                  <w:pStyle w:val="af4"/>
                </w:pPr>
                <w:r>
                  <w:rPr>
                    <w:rStyle w:val="a3"/>
                  </w:rPr>
                  <w:fldChar w:fldCharType="begin"/>
                </w:r>
                <w:r>
                  <w:rPr>
                    <w:rStyle w:val="a3"/>
                  </w:rPr>
                  <w:instrText xml:space="preserve"> PAGE </w:instrText>
                </w:r>
                <w:r>
                  <w:rPr>
                    <w:rStyle w:val="a3"/>
                  </w:rPr>
                  <w:fldChar w:fldCharType="separate"/>
                </w:r>
                <w:r w:rsidR="00662159">
                  <w:rPr>
                    <w:rStyle w:val="a3"/>
                    <w:noProof/>
                  </w:rPr>
                  <w:t>90</w:t>
                </w:r>
                <w:r>
                  <w:rPr>
                    <w:rStyle w:val="a3"/>
                  </w:rPr>
                  <w:fldChar w:fldCharType="end"/>
                </w:r>
              </w:p>
            </w:txbxContent>
          </v:textbox>
          <w10:wrap type="square" side="largest" anchorx="page"/>
        </v:shape>
      </w:pict>
    </w:r>
    <w:r>
      <w:pict>
        <v:shape id="_x0000_s2050" type="#_x0000_t202" style="position:absolute;margin-left:556.85pt;margin-top:.05pt;width:9.7pt;height:11.2pt;z-index:251658240;mso-wrap-distance-left:0;mso-wrap-distance-right:0;mso-position-horizontal-relative:page" stroked="f">
          <v:fill opacity="0" color2="black"/>
          <v:textbox inset="0,0,0,0">
            <w:txbxContent>
              <w:p w:rsidR="007E4B5D" w:rsidRDefault="007E4B5D">
                <w:pPr>
                  <w:pStyle w:val="af4"/>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15" w:rsidRDefault="00847E15">
      <w:r>
        <w:separator/>
      </w:r>
    </w:p>
  </w:footnote>
  <w:footnote w:type="continuationSeparator" w:id="1">
    <w:p w:rsidR="00847E15" w:rsidRDefault="00847E15">
      <w:r>
        <w:continuationSeparator/>
      </w:r>
    </w:p>
  </w:footnote>
  <w:footnote w:id="2">
    <w:p w:rsidR="007E4B5D" w:rsidRDefault="007E4B5D" w:rsidP="001741CD">
      <w:pPr>
        <w:pStyle w:val="afa"/>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3">
    <w:p w:rsidR="007E4B5D" w:rsidRDefault="007E4B5D">
      <w:pPr>
        <w:pStyle w:val="afa"/>
      </w:pPr>
      <w:r>
        <w:rPr>
          <w:rStyle w:val="ac"/>
        </w:rPr>
        <w:footnoteRef/>
      </w:r>
      <w:r>
        <w:t xml:space="preserve"> Наименование статьи 14 изложено в редакции решения Думы Дальнегорского городского округа от 31.05.2018 года №107</w:t>
      </w:r>
    </w:p>
  </w:footnote>
  <w:footnote w:id="4">
    <w:p w:rsidR="007E4B5D" w:rsidRDefault="007E4B5D" w:rsidP="001741CD">
      <w:pPr>
        <w:pStyle w:val="afa"/>
        <w:jc w:val="both"/>
      </w:pPr>
      <w:r>
        <w:rPr>
          <w:rStyle w:val="a5"/>
        </w:rPr>
        <w:footnoteRef/>
      </w:r>
      <w:r>
        <w:tab/>
        <w:t xml:space="preserve"> Наименование статьи 51 изложено в редакции решения Думы Дальнегорского городского округа от 25.03.2010 года №1174, от 12 августа 2011 года №173)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D" w:rsidRDefault="007E4B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8194"/>
    <o:shapelayout v:ext="edit">
      <o:idmap v:ext="edit" data="2"/>
    </o:shapelayout>
  </w:hdrShapeDefaults>
  <w:footnotePr>
    <w:numRestart w:val="eachPage"/>
    <w:footnote w:id="0"/>
    <w:footnote w:id="1"/>
  </w:footnotePr>
  <w:endnotePr>
    <w:endnote w:id="0"/>
    <w:endnote w:id="1"/>
  </w:endnotePr>
  <w:compat>
    <w:applyBreakingRules/>
    <w:useFELayout/>
  </w:compat>
  <w:rsids>
    <w:rsidRoot w:val="00337FD1"/>
    <w:rsid w:val="00001CC0"/>
    <w:rsid w:val="000029D7"/>
    <w:rsid w:val="00002C16"/>
    <w:rsid w:val="00002DEB"/>
    <w:rsid w:val="00003073"/>
    <w:rsid w:val="00003C19"/>
    <w:rsid w:val="00005361"/>
    <w:rsid w:val="000072D5"/>
    <w:rsid w:val="000075C0"/>
    <w:rsid w:val="0000790A"/>
    <w:rsid w:val="00007929"/>
    <w:rsid w:val="00007B14"/>
    <w:rsid w:val="000107C6"/>
    <w:rsid w:val="000127B4"/>
    <w:rsid w:val="0001333F"/>
    <w:rsid w:val="00013C9A"/>
    <w:rsid w:val="000147A7"/>
    <w:rsid w:val="00015FB8"/>
    <w:rsid w:val="000170F2"/>
    <w:rsid w:val="00020E3D"/>
    <w:rsid w:val="00020FF1"/>
    <w:rsid w:val="00022A33"/>
    <w:rsid w:val="00023118"/>
    <w:rsid w:val="00023CB9"/>
    <w:rsid w:val="0002665B"/>
    <w:rsid w:val="00026780"/>
    <w:rsid w:val="00026F68"/>
    <w:rsid w:val="00030777"/>
    <w:rsid w:val="00030A8C"/>
    <w:rsid w:val="00031518"/>
    <w:rsid w:val="000316D8"/>
    <w:rsid w:val="0003181F"/>
    <w:rsid w:val="00031E95"/>
    <w:rsid w:val="000327BC"/>
    <w:rsid w:val="00035117"/>
    <w:rsid w:val="00035E3A"/>
    <w:rsid w:val="0003650D"/>
    <w:rsid w:val="0003699F"/>
    <w:rsid w:val="00036A91"/>
    <w:rsid w:val="00037103"/>
    <w:rsid w:val="00037880"/>
    <w:rsid w:val="000379BF"/>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5E"/>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923"/>
    <w:rsid w:val="00063BB3"/>
    <w:rsid w:val="00064A16"/>
    <w:rsid w:val="00064FB6"/>
    <w:rsid w:val="000650BE"/>
    <w:rsid w:val="000655EB"/>
    <w:rsid w:val="0006576D"/>
    <w:rsid w:val="00065A27"/>
    <w:rsid w:val="00066AD0"/>
    <w:rsid w:val="000678ED"/>
    <w:rsid w:val="00070758"/>
    <w:rsid w:val="00070E88"/>
    <w:rsid w:val="0007117D"/>
    <w:rsid w:val="00071EB2"/>
    <w:rsid w:val="00072617"/>
    <w:rsid w:val="00072787"/>
    <w:rsid w:val="00072991"/>
    <w:rsid w:val="0007309A"/>
    <w:rsid w:val="00074432"/>
    <w:rsid w:val="00074EDC"/>
    <w:rsid w:val="00075249"/>
    <w:rsid w:val="000771BC"/>
    <w:rsid w:val="00077534"/>
    <w:rsid w:val="00077F0F"/>
    <w:rsid w:val="00080320"/>
    <w:rsid w:val="00080609"/>
    <w:rsid w:val="000817F3"/>
    <w:rsid w:val="000821B0"/>
    <w:rsid w:val="00082291"/>
    <w:rsid w:val="00082EE3"/>
    <w:rsid w:val="00082F2B"/>
    <w:rsid w:val="000838C6"/>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4CB7"/>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2F2B"/>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970"/>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411D"/>
    <w:rsid w:val="0010496A"/>
    <w:rsid w:val="001051E9"/>
    <w:rsid w:val="00105A4A"/>
    <w:rsid w:val="00105B73"/>
    <w:rsid w:val="00106B27"/>
    <w:rsid w:val="001117EB"/>
    <w:rsid w:val="00111F6D"/>
    <w:rsid w:val="0011236F"/>
    <w:rsid w:val="00112F06"/>
    <w:rsid w:val="0011322A"/>
    <w:rsid w:val="0011380B"/>
    <w:rsid w:val="00114BAE"/>
    <w:rsid w:val="001156B4"/>
    <w:rsid w:val="00115BCF"/>
    <w:rsid w:val="00116476"/>
    <w:rsid w:val="00117D51"/>
    <w:rsid w:val="00120528"/>
    <w:rsid w:val="00120F76"/>
    <w:rsid w:val="001214CF"/>
    <w:rsid w:val="00121674"/>
    <w:rsid w:val="00121F2D"/>
    <w:rsid w:val="00123B7F"/>
    <w:rsid w:val="00124664"/>
    <w:rsid w:val="001248DB"/>
    <w:rsid w:val="001250EB"/>
    <w:rsid w:val="00125BC1"/>
    <w:rsid w:val="00126840"/>
    <w:rsid w:val="00126FA3"/>
    <w:rsid w:val="001278E7"/>
    <w:rsid w:val="001306F0"/>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1C33"/>
    <w:rsid w:val="00162717"/>
    <w:rsid w:val="00163393"/>
    <w:rsid w:val="0016347B"/>
    <w:rsid w:val="00164680"/>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801AF"/>
    <w:rsid w:val="00180617"/>
    <w:rsid w:val="001827BA"/>
    <w:rsid w:val="00182C1C"/>
    <w:rsid w:val="00184825"/>
    <w:rsid w:val="00184832"/>
    <w:rsid w:val="00186DE8"/>
    <w:rsid w:val="001872EF"/>
    <w:rsid w:val="00187357"/>
    <w:rsid w:val="00191832"/>
    <w:rsid w:val="00193524"/>
    <w:rsid w:val="0019370C"/>
    <w:rsid w:val="00193FEB"/>
    <w:rsid w:val="001946A6"/>
    <w:rsid w:val="00196817"/>
    <w:rsid w:val="0019693C"/>
    <w:rsid w:val="001978F7"/>
    <w:rsid w:val="001A14F4"/>
    <w:rsid w:val="001A2044"/>
    <w:rsid w:val="001A2AA2"/>
    <w:rsid w:val="001A39E2"/>
    <w:rsid w:val="001A3EB5"/>
    <w:rsid w:val="001A3F1F"/>
    <w:rsid w:val="001A40EE"/>
    <w:rsid w:val="001A4A87"/>
    <w:rsid w:val="001A4AF7"/>
    <w:rsid w:val="001A4BEF"/>
    <w:rsid w:val="001A552F"/>
    <w:rsid w:val="001A7884"/>
    <w:rsid w:val="001B1FB4"/>
    <w:rsid w:val="001B272A"/>
    <w:rsid w:val="001B286A"/>
    <w:rsid w:val="001B3DB2"/>
    <w:rsid w:val="001B4701"/>
    <w:rsid w:val="001B4ADE"/>
    <w:rsid w:val="001B7024"/>
    <w:rsid w:val="001B7756"/>
    <w:rsid w:val="001B7CA3"/>
    <w:rsid w:val="001C0996"/>
    <w:rsid w:val="001C139E"/>
    <w:rsid w:val="001C5BEB"/>
    <w:rsid w:val="001C7246"/>
    <w:rsid w:val="001C7FC7"/>
    <w:rsid w:val="001D018B"/>
    <w:rsid w:val="001D0555"/>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2CF0"/>
    <w:rsid w:val="001E4BB1"/>
    <w:rsid w:val="001E4EA0"/>
    <w:rsid w:val="001E5942"/>
    <w:rsid w:val="001E627F"/>
    <w:rsid w:val="001E700D"/>
    <w:rsid w:val="001F0FD6"/>
    <w:rsid w:val="001F10FD"/>
    <w:rsid w:val="001F17AD"/>
    <w:rsid w:val="001F2EE9"/>
    <w:rsid w:val="001F3067"/>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110E"/>
    <w:rsid w:val="002324F5"/>
    <w:rsid w:val="00234302"/>
    <w:rsid w:val="002344D6"/>
    <w:rsid w:val="00234F9F"/>
    <w:rsid w:val="00235693"/>
    <w:rsid w:val="0023581D"/>
    <w:rsid w:val="0023595D"/>
    <w:rsid w:val="00235CD2"/>
    <w:rsid w:val="002369F0"/>
    <w:rsid w:val="00236A54"/>
    <w:rsid w:val="00241C35"/>
    <w:rsid w:val="00241CE8"/>
    <w:rsid w:val="0024231A"/>
    <w:rsid w:val="00242368"/>
    <w:rsid w:val="0024398D"/>
    <w:rsid w:val="00245042"/>
    <w:rsid w:val="0024575E"/>
    <w:rsid w:val="0024603D"/>
    <w:rsid w:val="002462B3"/>
    <w:rsid w:val="0024696D"/>
    <w:rsid w:val="00250702"/>
    <w:rsid w:val="00250D36"/>
    <w:rsid w:val="00251E66"/>
    <w:rsid w:val="002533B3"/>
    <w:rsid w:val="002540FE"/>
    <w:rsid w:val="00254A5A"/>
    <w:rsid w:val="00255086"/>
    <w:rsid w:val="00255996"/>
    <w:rsid w:val="00256ED0"/>
    <w:rsid w:val="002605E0"/>
    <w:rsid w:val="00260E0B"/>
    <w:rsid w:val="00261A8F"/>
    <w:rsid w:val="00261C51"/>
    <w:rsid w:val="0026240C"/>
    <w:rsid w:val="00262578"/>
    <w:rsid w:val="00262E0B"/>
    <w:rsid w:val="002632E6"/>
    <w:rsid w:val="00263440"/>
    <w:rsid w:val="00263D0A"/>
    <w:rsid w:val="00264DD0"/>
    <w:rsid w:val="002653B1"/>
    <w:rsid w:val="0026658B"/>
    <w:rsid w:val="002665E5"/>
    <w:rsid w:val="00267A48"/>
    <w:rsid w:val="00267BD7"/>
    <w:rsid w:val="00271093"/>
    <w:rsid w:val="00271B23"/>
    <w:rsid w:val="00271C18"/>
    <w:rsid w:val="00271C64"/>
    <w:rsid w:val="0027201E"/>
    <w:rsid w:val="00272219"/>
    <w:rsid w:val="002728B9"/>
    <w:rsid w:val="002728F5"/>
    <w:rsid w:val="00272C06"/>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3B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4B51"/>
    <w:rsid w:val="002A6338"/>
    <w:rsid w:val="002A7D09"/>
    <w:rsid w:val="002B0D61"/>
    <w:rsid w:val="002B1495"/>
    <w:rsid w:val="002B14AD"/>
    <w:rsid w:val="002B17DF"/>
    <w:rsid w:val="002B2C53"/>
    <w:rsid w:val="002B3B76"/>
    <w:rsid w:val="002B6B51"/>
    <w:rsid w:val="002B71E4"/>
    <w:rsid w:val="002C316F"/>
    <w:rsid w:val="002C3606"/>
    <w:rsid w:val="002C3A48"/>
    <w:rsid w:val="002C5F69"/>
    <w:rsid w:val="002C6C14"/>
    <w:rsid w:val="002C6D18"/>
    <w:rsid w:val="002C6E1D"/>
    <w:rsid w:val="002C72F4"/>
    <w:rsid w:val="002C735A"/>
    <w:rsid w:val="002C74EA"/>
    <w:rsid w:val="002D01C3"/>
    <w:rsid w:val="002D0426"/>
    <w:rsid w:val="002D0AE1"/>
    <w:rsid w:val="002D121C"/>
    <w:rsid w:val="002D1637"/>
    <w:rsid w:val="002D16E5"/>
    <w:rsid w:val="002D1E47"/>
    <w:rsid w:val="002D1ECB"/>
    <w:rsid w:val="002D2CB0"/>
    <w:rsid w:val="002D5041"/>
    <w:rsid w:val="002D5356"/>
    <w:rsid w:val="002D57C3"/>
    <w:rsid w:val="002D5916"/>
    <w:rsid w:val="002D7E05"/>
    <w:rsid w:val="002E0F68"/>
    <w:rsid w:val="002E1044"/>
    <w:rsid w:val="002E2698"/>
    <w:rsid w:val="002E2B45"/>
    <w:rsid w:val="002E324D"/>
    <w:rsid w:val="002E3B9B"/>
    <w:rsid w:val="002E4653"/>
    <w:rsid w:val="002E478C"/>
    <w:rsid w:val="002E599D"/>
    <w:rsid w:val="002E63C2"/>
    <w:rsid w:val="002E78CE"/>
    <w:rsid w:val="002F0197"/>
    <w:rsid w:val="002F0A40"/>
    <w:rsid w:val="002F40E7"/>
    <w:rsid w:val="002F4B58"/>
    <w:rsid w:val="002F6024"/>
    <w:rsid w:val="002F651F"/>
    <w:rsid w:val="00300A4E"/>
    <w:rsid w:val="003016D8"/>
    <w:rsid w:val="003035D4"/>
    <w:rsid w:val="003036DE"/>
    <w:rsid w:val="003044DA"/>
    <w:rsid w:val="00304E64"/>
    <w:rsid w:val="00305D80"/>
    <w:rsid w:val="003065F9"/>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439"/>
    <w:rsid w:val="00323F0F"/>
    <w:rsid w:val="00323FF1"/>
    <w:rsid w:val="00324080"/>
    <w:rsid w:val="003240F9"/>
    <w:rsid w:val="00331020"/>
    <w:rsid w:val="003319C2"/>
    <w:rsid w:val="003325C9"/>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6BBD"/>
    <w:rsid w:val="00347901"/>
    <w:rsid w:val="003505B5"/>
    <w:rsid w:val="00350DAB"/>
    <w:rsid w:val="00351974"/>
    <w:rsid w:val="00355173"/>
    <w:rsid w:val="00355363"/>
    <w:rsid w:val="00355481"/>
    <w:rsid w:val="00355F81"/>
    <w:rsid w:val="00356245"/>
    <w:rsid w:val="003579FD"/>
    <w:rsid w:val="00357A09"/>
    <w:rsid w:val="00357D50"/>
    <w:rsid w:val="00360DDD"/>
    <w:rsid w:val="00361BC2"/>
    <w:rsid w:val="003626C5"/>
    <w:rsid w:val="00362BA9"/>
    <w:rsid w:val="003631A3"/>
    <w:rsid w:val="003631C6"/>
    <w:rsid w:val="00363C9E"/>
    <w:rsid w:val="00363D2B"/>
    <w:rsid w:val="00367561"/>
    <w:rsid w:val="00370E12"/>
    <w:rsid w:val="0037150B"/>
    <w:rsid w:val="00371914"/>
    <w:rsid w:val="003729C2"/>
    <w:rsid w:val="00373ED1"/>
    <w:rsid w:val="003743C9"/>
    <w:rsid w:val="003743E2"/>
    <w:rsid w:val="0037463A"/>
    <w:rsid w:val="00374BFC"/>
    <w:rsid w:val="00375055"/>
    <w:rsid w:val="00375329"/>
    <w:rsid w:val="00375D00"/>
    <w:rsid w:val="00375E8A"/>
    <w:rsid w:val="00376ACC"/>
    <w:rsid w:val="00376B15"/>
    <w:rsid w:val="00377638"/>
    <w:rsid w:val="003778BD"/>
    <w:rsid w:val="00377F9D"/>
    <w:rsid w:val="0038074B"/>
    <w:rsid w:val="00381023"/>
    <w:rsid w:val="00381C2B"/>
    <w:rsid w:val="00381CBC"/>
    <w:rsid w:val="00382AC4"/>
    <w:rsid w:val="00383C22"/>
    <w:rsid w:val="003849AB"/>
    <w:rsid w:val="00384ABB"/>
    <w:rsid w:val="00386DAA"/>
    <w:rsid w:val="0038744D"/>
    <w:rsid w:val="003908ED"/>
    <w:rsid w:val="00391605"/>
    <w:rsid w:val="003919A5"/>
    <w:rsid w:val="00392412"/>
    <w:rsid w:val="00392E0C"/>
    <w:rsid w:val="0039474B"/>
    <w:rsid w:val="00395038"/>
    <w:rsid w:val="003954C5"/>
    <w:rsid w:val="00395D54"/>
    <w:rsid w:val="00396CA9"/>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6C54"/>
    <w:rsid w:val="003C7A58"/>
    <w:rsid w:val="003D0065"/>
    <w:rsid w:val="003D0254"/>
    <w:rsid w:val="003D027C"/>
    <w:rsid w:val="003D0585"/>
    <w:rsid w:val="003D0617"/>
    <w:rsid w:val="003D1239"/>
    <w:rsid w:val="003D1772"/>
    <w:rsid w:val="003D2987"/>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E00"/>
    <w:rsid w:val="003F7CDA"/>
    <w:rsid w:val="003F7D25"/>
    <w:rsid w:val="004014F6"/>
    <w:rsid w:val="00401D89"/>
    <w:rsid w:val="00402268"/>
    <w:rsid w:val="00403215"/>
    <w:rsid w:val="0040333E"/>
    <w:rsid w:val="0040366E"/>
    <w:rsid w:val="00404848"/>
    <w:rsid w:val="00404A30"/>
    <w:rsid w:val="004052EC"/>
    <w:rsid w:val="004063FA"/>
    <w:rsid w:val="004100CA"/>
    <w:rsid w:val="00410D3D"/>
    <w:rsid w:val="0041108D"/>
    <w:rsid w:val="0041178D"/>
    <w:rsid w:val="00411CA5"/>
    <w:rsid w:val="0041264F"/>
    <w:rsid w:val="00412BC3"/>
    <w:rsid w:val="004149D4"/>
    <w:rsid w:val="00414D36"/>
    <w:rsid w:val="00415388"/>
    <w:rsid w:val="004168C7"/>
    <w:rsid w:val="00416AD0"/>
    <w:rsid w:val="004173C7"/>
    <w:rsid w:val="00417C08"/>
    <w:rsid w:val="00417F6E"/>
    <w:rsid w:val="0042098C"/>
    <w:rsid w:val="00420AB8"/>
    <w:rsid w:val="00420E6F"/>
    <w:rsid w:val="004213DF"/>
    <w:rsid w:val="0042504E"/>
    <w:rsid w:val="00427E8F"/>
    <w:rsid w:val="004301DE"/>
    <w:rsid w:val="00430F1C"/>
    <w:rsid w:val="00432348"/>
    <w:rsid w:val="004323B5"/>
    <w:rsid w:val="004323F6"/>
    <w:rsid w:val="00432B02"/>
    <w:rsid w:val="004345BE"/>
    <w:rsid w:val="00434C4B"/>
    <w:rsid w:val="00434E7C"/>
    <w:rsid w:val="004353C4"/>
    <w:rsid w:val="00436935"/>
    <w:rsid w:val="00440293"/>
    <w:rsid w:val="004407FD"/>
    <w:rsid w:val="004412B7"/>
    <w:rsid w:val="00441EC5"/>
    <w:rsid w:val="0044289B"/>
    <w:rsid w:val="0044512B"/>
    <w:rsid w:val="00445399"/>
    <w:rsid w:val="00445C9B"/>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0D35"/>
    <w:rsid w:val="00471200"/>
    <w:rsid w:val="00471479"/>
    <w:rsid w:val="00471DAB"/>
    <w:rsid w:val="004728EF"/>
    <w:rsid w:val="004729CC"/>
    <w:rsid w:val="00472DDB"/>
    <w:rsid w:val="004734C8"/>
    <w:rsid w:val="00473ECC"/>
    <w:rsid w:val="00473F59"/>
    <w:rsid w:val="00474C0C"/>
    <w:rsid w:val="00474F90"/>
    <w:rsid w:val="00474FE8"/>
    <w:rsid w:val="00475D8A"/>
    <w:rsid w:val="004763C6"/>
    <w:rsid w:val="004768BA"/>
    <w:rsid w:val="004774F9"/>
    <w:rsid w:val="00482512"/>
    <w:rsid w:val="00482743"/>
    <w:rsid w:val="00482913"/>
    <w:rsid w:val="00482C11"/>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6FE"/>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83B"/>
    <w:rsid w:val="004B0A26"/>
    <w:rsid w:val="004B0D97"/>
    <w:rsid w:val="004B16B6"/>
    <w:rsid w:val="004B3E9A"/>
    <w:rsid w:val="004B422D"/>
    <w:rsid w:val="004B4D66"/>
    <w:rsid w:val="004B5489"/>
    <w:rsid w:val="004B57EC"/>
    <w:rsid w:val="004B5A2B"/>
    <w:rsid w:val="004B5DBC"/>
    <w:rsid w:val="004B739D"/>
    <w:rsid w:val="004C0DAF"/>
    <w:rsid w:val="004C1E9A"/>
    <w:rsid w:val="004C2619"/>
    <w:rsid w:val="004C33F2"/>
    <w:rsid w:val="004C62BC"/>
    <w:rsid w:val="004C6447"/>
    <w:rsid w:val="004C65F6"/>
    <w:rsid w:val="004C711E"/>
    <w:rsid w:val="004C721D"/>
    <w:rsid w:val="004D057C"/>
    <w:rsid w:val="004D066C"/>
    <w:rsid w:val="004D19EB"/>
    <w:rsid w:val="004D2EA4"/>
    <w:rsid w:val="004D39AC"/>
    <w:rsid w:val="004D41AE"/>
    <w:rsid w:val="004D4A2E"/>
    <w:rsid w:val="004D547F"/>
    <w:rsid w:val="004D5E8A"/>
    <w:rsid w:val="004D637F"/>
    <w:rsid w:val="004D6DBF"/>
    <w:rsid w:val="004E0D45"/>
    <w:rsid w:val="004E163B"/>
    <w:rsid w:val="004E1D0C"/>
    <w:rsid w:val="004E21B5"/>
    <w:rsid w:val="004E4363"/>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E92"/>
    <w:rsid w:val="00520F57"/>
    <w:rsid w:val="00521EA3"/>
    <w:rsid w:val="00522635"/>
    <w:rsid w:val="00522C9F"/>
    <w:rsid w:val="00523C9A"/>
    <w:rsid w:val="00523D94"/>
    <w:rsid w:val="0052478F"/>
    <w:rsid w:val="005249C5"/>
    <w:rsid w:val="00526583"/>
    <w:rsid w:val="0052676E"/>
    <w:rsid w:val="00527924"/>
    <w:rsid w:val="005308D2"/>
    <w:rsid w:val="005311BD"/>
    <w:rsid w:val="005316CB"/>
    <w:rsid w:val="00531E37"/>
    <w:rsid w:val="00532489"/>
    <w:rsid w:val="0053390D"/>
    <w:rsid w:val="00533921"/>
    <w:rsid w:val="005349A5"/>
    <w:rsid w:val="00534A19"/>
    <w:rsid w:val="00534B07"/>
    <w:rsid w:val="00534D71"/>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218D"/>
    <w:rsid w:val="0056322D"/>
    <w:rsid w:val="00566681"/>
    <w:rsid w:val="00566695"/>
    <w:rsid w:val="00566728"/>
    <w:rsid w:val="00566A0A"/>
    <w:rsid w:val="00570454"/>
    <w:rsid w:val="00570B97"/>
    <w:rsid w:val="00570E58"/>
    <w:rsid w:val="00571546"/>
    <w:rsid w:val="00571695"/>
    <w:rsid w:val="00571903"/>
    <w:rsid w:val="00571977"/>
    <w:rsid w:val="005719AF"/>
    <w:rsid w:val="00571C58"/>
    <w:rsid w:val="005720D2"/>
    <w:rsid w:val="00573272"/>
    <w:rsid w:val="00573904"/>
    <w:rsid w:val="0057398C"/>
    <w:rsid w:val="0057542A"/>
    <w:rsid w:val="00575E80"/>
    <w:rsid w:val="00581040"/>
    <w:rsid w:val="00581B36"/>
    <w:rsid w:val="00581F9D"/>
    <w:rsid w:val="00582870"/>
    <w:rsid w:val="00582F4E"/>
    <w:rsid w:val="00583681"/>
    <w:rsid w:val="00583F1F"/>
    <w:rsid w:val="00583FAE"/>
    <w:rsid w:val="00584FCA"/>
    <w:rsid w:val="00585FEF"/>
    <w:rsid w:val="0058760A"/>
    <w:rsid w:val="005877B9"/>
    <w:rsid w:val="00587E91"/>
    <w:rsid w:val="005904FD"/>
    <w:rsid w:val="005909F7"/>
    <w:rsid w:val="00590A9D"/>
    <w:rsid w:val="00591057"/>
    <w:rsid w:val="0059118B"/>
    <w:rsid w:val="005916C9"/>
    <w:rsid w:val="00591709"/>
    <w:rsid w:val="00591B77"/>
    <w:rsid w:val="00593F14"/>
    <w:rsid w:val="00593F4D"/>
    <w:rsid w:val="00594CB9"/>
    <w:rsid w:val="00595BC2"/>
    <w:rsid w:val="0059630D"/>
    <w:rsid w:val="005968D3"/>
    <w:rsid w:val="0059716B"/>
    <w:rsid w:val="005973AE"/>
    <w:rsid w:val="00597C03"/>
    <w:rsid w:val="005A0088"/>
    <w:rsid w:val="005A011C"/>
    <w:rsid w:val="005A081C"/>
    <w:rsid w:val="005A1337"/>
    <w:rsid w:val="005A25EA"/>
    <w:rsid w:val="005A266D"/>
    <w:rsid w:val="005A27CA"/>
    <w:rsid w:val="005A3C02"/>
    <w:rsid w:val="005A43AB"/>
    <w:rsid w:val="005A4598"/>
    <w:rsid w:val="005A474C"/>
    <w:rsid w:val="005A4769"/>
    <w:rsid w:val="005A4AD7"/>
    <w:rsid w:val="005A50DF"/>
    <w:rsid w:val="005A5679"/>
    <w:rsid w:val="005A5D80"/>
    <w:rsid w:val="005A68E6"/>
    <w:rsid w:val="005A6ECF"/>
    <w:rsid w:val="005A7241"/>
    <w:rsid w:val="005A7EDC"/>
    <w:rsid w:val="005B0265"/>
    <w:rsid w:val="005B1314"/>
    <w:rsid w:val="005B17B3"/>
    <w:rsid w:val="005B54EC"/>
    <w:rsid w:val="005B68DD"/>
    <w:rsid w:val="005C096F"/>
    <w:rsid w:val="005C1D42"/>
    <w:rsid w:val="005C2397"/>
    <w:rsid w:val="005C3B3C"/>
    <w:rsid w:val="005C43AC"/>
    <w:rsid w:val="005C4B24"/>
    <w:rsid w:val="005C55FA"/>
    <w:rsid w:val="005C63D1"/>
    <w:rsid w:val="005C64E7"/>
    <w:rsid w:val="005C65ED"/>
    <w:rsid w:val="005C6B14"/>
    <w:rsid w:val="005C6DE2"/>
    <w:rsid w:val="005C790D"/>
    <w:rsid w:val="005D06FA"/>
    <w:rsid w:val="005D167E"/>
    <w:rsid w:val="005D216D"/>
    <w:rsid w:val="005D2362"/>
    <w:rsid w:val="005D2C3A"/>
    <w:rsid w:val="005D2E2D"/>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E7DFE"/>
    <w:rsid w:val="005F0453"/>
    <w:rsid w:val="005F0A88"/>
    <w:rsid w:val="005F2453"/>
    <w:rsid w:val="005F398D"/>
    <w:rsid w:val="005F3AC8"/>
    <w:rsid w:val="005F4456"/>
    <w:rsid w:val="005F4A32"/>
    <w:rsid w:val="005F599A"/>
    <w:rsid w:val="005F7C34"/>
    <w:rsid w:val="00600284"/>
    <w:rsid w:val="0060052C"/>
    <w:rsid w:val="00600FCE"/>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0E52"/>
    <w:rsid w:val="0061178A"/>
    <w:rsid w:val="00612B0E"/>
    <w:rsid w:val="00612BCA"/>
    <w:rsid w:val="0061338A"/>
    <w:rsid w:val="0061384A"/>
    <w:rsid w:val="00613F9E"/>
    <w:rsid w:val="00615135"/>
    <w:rsid w:val="006155CD"/>
    <w:rsid w:val="00615F6D"/>
    <w:rsid w:val="00616B4A"/>
    <w:rsid w:val="00616BD4"/>
    <w:rsid w:val="006175A8"/>
    <w:rsid w:val="00617868"/>
    <w:rsid w:val="00620101"/>
    <w:rsid w:val="006205A6"/>
    <w:rsid w:val="00621934"/>
    <w:rsid w:val="00622150"/>
    <w:rsid w:val="006238D9"/>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1EBE"/>
    <w:rsid w:val="0064269E"/>
    <w:rsid w:val="00642D15"/>
    <w:rsid w:val="00642EBB"/>
    <w:rsid w:val="00643486"/>
    <w:rsid w:val="006445B3"/>
    <w:rsid w:val="00644A75"/>
    <w:rsid w:val="00644F25"/>
    <w:rsid w:val="00646301"/>
    <w:rsid w:val="00646F5A"/>
    <w:rsid w:val="00647AEE"/>
    <w:rsid w:val="00651B41"/>
    <w:rsid w:val="00652A67"/>
    <w:rsid w:val="00652E90"/>
    <w:rsid w:val="00653C5C"/>
    <w:rsid w:val="006542C5"/>
    <w:rsid w:val="00654578"/>
    <w:rsid w:val="00654B92"/>
    <w:rsid w:val="00654B93"/>
    <w:rsid w:val="006550A4"/>
    <w:rsid w:val="006561BB"/>
    <w:rsid w:val="00660CA0"/>
    <w:rsid w:val="0066187F"/>
    <w:rsid w:val="00661C66"/>
    <w:rsid w:val="00662159"/>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260"/>
    <w:rsid w:val="006914CC"/>
    <w:rsid w:val="006926A8"/>
    <w:rsid w:val="0069486D"/>
    <w:rsid w:val="00694909"/>
    <w:rsid w:val="00696A55"/>
    <w:rsid w:val="00697395"/>
    <w:rsid w:val="00697BD9"/>
    <w:rsid w:val="006A028C"/>
    <w:rsid w:val="006A04E7"/>
    <w:rsid w:val="006A0D98"/>
    <w:rsid w:val="006A0E12"/>
    <w:rsid w:val="006A152A"/>
    <w:rsid w:val="006A1EF9"/>
    <w:rsid w:val="006A2350"/>
    <w:rsid w:val="006A2AA7"/>
    <w:rsid w:val="006A3376"/>
    <w:rsid w:val="006A3E5C"/>
    <w:rsid w:val="006A3F9C"/>
    <w:rsid w:val="006A4B11"/>
    <w:rsid w:val="006A4CE9"/>
    <w:rsid w:val="006A62AF"/>
    <w:rsid w:val="006A6955"/>
    <w:rsid w:val="006A6FBE"/>
    <w:rsid w:val="006A7133"/>
    <w:rsid w:val="006A7137"/>
    <w:rsid w:val="006A7210"/>
    <w:rsid w:val="006B06AD"/>
    <w:rsid w:val="006B113F"/>
    <w:rsid w:val="006B1366"/>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3FA0"/>
    <w:rsid w:val="006C4549"/>
    <w:rsid w:val="006C5323"/>
    <w:rsid w:val="006C5638"/>
    <w:rsid w:val="006C582A"/>
    <w:rsid w:val="006C6D9C"/>
    <w:rsid w:val="006C7C7A"/>
    <w:rsid w:val="006C7D2B"/>
    <w:rsid w:val="006D0185"/>
    <w:rsid w:val="006D1162"/>
    <w:rsid w:val="006D16EC"/>
    <w:rsid w:val="006D17A5"/>
    <w:rsid w:val="006D23BC"/>
    <w:rsid w:val="006D2C0A"/>
    <w:rsid w:val="006D2E7B"/>
    <w:rsid w:val="006D54CD"/>
    <w:rsid w:val="006D5DAE"/>
    <w:rsid w:val="006D5E55"/>
    <w:rsid w:val="006D64EA"/>
    <w:rsid w:val="006D6629"/>
    <w:rsid w:val="006D6861"/>
    <w:rsid w:val="006D77F3"/>
    <w:rsid w:val="006E0A27"/>
    <w:rsid w:val="006E212A"/>
    <w:rsid w:val="006E3365"/>
    <w:rsid w:val="006E3BFD"/>
    <w:rsid w:val="006E3C93"/>
    <w:rsid w:val="006E448E"/>
    <w:rsid w:val="006E5A75"/>
    <w:rsid w:val="006E5F14"/>
    <w:rsid w:val="006E7719"/>
    <w:rsid w:val="006E78E1"/>
    <w:rsid w:val="006F035B"/>
    <w:rsid w:val="006F139D"/>
    <w:rsid w:val="006F1BC5"/>
    <w:rsid w:val="006F215F"/>
    <w:rsid w:val="006F2829"/>
    <w:rsid w:val="006F4537"/>
    <w:rsid w:val="006F51E2"/>
    <w:rsid w:val="006F5451"/>
    <w:rsid w:val="006F65A4"/>
    <w:rsid w:val="006F68EF"/>
    <w:rsid w:val="006F6B12"/>
    <w:rsid w:val="006F6DED"/>
    <w:rsid w:val="00700028"/>
    <w:rsid w:val="00701B07"/>
    <w:rsid w:val="0070279B"/>
    <w:rsid w:val="00703CB0"/>
    <w:rsid w:val="007047D6"/>
    <w:rsid w:val="00704DA2"/>
    <w:rsid w:val="0070622A"/>
    <w:rsid w:val="0070730E"/>
    <w:rsid w:val="00707440"/>
    <w:rsid w:val="00711C39"/>
    <w:rsid w:val="0071248E"/>
    <w:rsid w:val="00714D60"/>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B83"/>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101D"/>
    <w:rsid w:val="00745138"/>
    <w:rsid w:val="0074590A"/>
    <w:rsid w:val="00746841"/>
    <w:rsid w:val="00747BBD"/>
    <w:rsid w:val="00747C28"/>
    <w:rsid w:val="00750989"/>
    <w:rsid w:val="00750B82"/>
    <w:rsid w:val="00751F72"/>
    <w:rsid w:val="007527F1"/>
    <w:rsid w:val="0075282D"/>
    <w:rsid w:val="00752C2F"/>
    <w:rsid w:val="007544CA"/>
    <w:rsid w:val="007553F1"/>
    <w:rsid w:val="00755853"/>
    <w:rsid w:val="00756007"/>
    <w:rsid w:val="007562A6"/>
    <w:rsid w:val="00756C4A"/>
    <w:rsid w:val="00756F7B"/>
    <w:rsid w:val="00761570"/>
    <w:rsid w:val="007634DA"/>
    <w:rsid w:val="00763D01"/>
    <w:rsid w:val="00763D4B"/>
    <w:rsid w:val="00763EB5"/>
    <w:rsid w:val="007643F4"/>
    <w:rsid w:val="00764842"/>
    <w:rsid w:val="00765EAB"/>
    <w:rsid w:val="007663E5"/>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13FE"/>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3774"/>
    <w:rsid w:val="007938C1"/>
    <w:rsid w:val="00794463"/>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275"/>
    <w:rsid w:val="007A7988"/>
    <w:rsid w:val="007A79BF"/>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23F3"/>
    <w:rsid w:val="007C32A1"/>
    <w:rsid w:val="007C34D3"/>
    <w:rsid w:val="007C36BE"/>
    <w:rsid w:val="007C3F07"/>
    <w:rsid w:val="007C41B1"/>
    <w:rsid w:val="007C4FAC"/>
    <w:rsid w:val="007C53C8"/>
    <w:rsid w:val="007C5C58"/>
    <w:rsid w:val="007D00D5"/>
    <w:rsid w:val="007D1AD7"/>
    <w:rsid w:val="007D2FBF"/>
    <w:rsid w:val="007D37F3"/>
    <w:rsid w:val="007D47FC"/>
    <w:rsid w:val="007D4B00"/>
    <w:rsid w:val="007D558E"/>
    <w:rsid w:val="007D56C0"/>
    <w:rsid w:val="007D6B13"/>
    <w:rsid w:val="007D6B23"/>
    <w:rsid w:val="007D6FB0"/>
    <w:rsid w:val="007D728D"/>
    <w:rsid w:val="007E0C4F"/>
    <w:rsid w:val="007E0D1B"/>
    <w:rsid w:val="007E2018"/>
    <w:rsid w:val="007E24A1"/>
    <w:rsid w:val="007E3912"/>
    <w:rsid w:val="007E4B5D"/>
    <w:rsid w:val="007E4D2A"/>
    <w:rsid w:val="007E56B6"/>
    <w:rsid w:val="007E58DF"/>
    <w:rsid w:val="007F093C"/>
    <w:rsid w:val="007F1220"/>
    <w:rsid w:val="007F126B"/>
    <w:rsid w:val="007F2C51"/>
    <w:rsid w:val="007F2E0A"/>
    <w:rsid w:val="007F60E5"/>
    <w:rsid w:val="007F64E5"/>
    <w:rsid w:val="007F67E4"/>
    <w:rsid w:val="007F67F0"/>
    <w:rsid w:val="007F6EE3"/>
    <w:rsid w:val="007F77A4"/>
    <w:rsid w:val="007F78B4"/>
    <w:rsid w:val="007F7E83"/>
    <w:rsid w:val="008007D1"/>
    <w:rsid w:val="008008F3"/>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28C"/>
    <w:rsid w:val="008229FC"/>
    <w:rsid w:val="00822B2D"/>
    <w:rsid w:val="0082304D"/>
    <w:rsid w:val="008234CE"/>
    <w:rsid w:val="00823526"/>
    <w:rsid w:val="008239EF"/>
    <w:rsid w:val="00823B5F"/>
    <w:rsid w:val="00824D4D"/>
    <w:rsid w:val="00825D28"/>
    <w:rsid w:val="0082628A"/>
    <w:rsid w:val="008324DD"/>
    <w:rsid w:val="008338FE"/>
    <w:rsid w:val="00835162"/>
    <w:rsid w:val="00835F6D"/>
    <w:rsid w:val="00836E7D"/>
    <w:rsid w:val="0084112F"/>
    <w:rsid w:val="00841521"/>
    <w:rsid w:val="0084218F"/>
    <w:rsid w:val="00842277"/>
    <w:rsid w:val="008442BA"/>
    <w:rsid w:val="00844A86"/>
    <w:rsid w:val="0084766B"/>
    <w:rsid w:val="00847E15"/>
    <w:rsid w:val="0085029E"/>
    <w:rsid w:val="00852149"/>
    <w:rsid w:val="00852F09"/>
    <w:rsid w:val="00853F1F"/>
    <w:rsid w:val="00854120"/>
    <w:rsid w:val="00854287"/>
    <w:rsid w:val="00854795"/>
    <w:rsid w:val="00854BFF"/>
    <w:rsid w:val="00854FB3"/>
    <w:rsid w:val="008558CD"/>
    <w:rsid w:val="008568C2"/>
    <w:rsid w:val="00856A0A"/>
    <w:rsid w:val="008573FF"/>
    <w:rsid w:val="00857BDC"/>
    <w:rsid w:val="008602EF"/>
    <w:rsid w:val="008602F5"/>
    <w:rsid w:val="00860C77"/>
    <w:rsid w:val="00861117"/>
    <w:rsid w:val="0086171C"/>
    <w:rsid w:val="00861F0E"/>
    <w:rsid w:val="008636A0"/>
    <w:rsid w:val="0086379E"/>
    <w:rsid w:val="00864C76"/>
    <w:rsid w:val="008651DB"/>
    <w:rsid w:val="008663F9"/>
    <w:rsid w:val="0086770C"/>
    <w:rsid w:val="00870159"/>
    <w:rsid w:val="00871854"/>
    <w:rsid w:val="00871988"/>
    <w:rsid w:val="0087243B"/>
    <w:rsid w:val="00872699"/>
    <w:rsid w:val="00872C20"/>
    <w:rsid w:val="00873359"/>
    <w:rsid w:val="00874CBF"/>
    <w:rsid w:val="00875B9A"/>
    <w:rsid w:val="0087652F"/>
    <w:rsid w:val="00876752"/>
    <w:rsid w:val="00877264"/>
    <w:rsid w:val="00877636"/>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48F2"/>
    <w:rsid w:val="00894A85"/>
    <w:rsid w:val="00896674"/>
    <w:rsid w:val="00897D51"/>
    <w:rsid w:val="00897FC6"/>
    <w:rsid w:val="008A0AFD"/>
    <w:rsid w:val="008A0BDA"/>
    <w:rsid w:val="008A128B"/>
    <w:rsid w:val="008A1361"/>
    <w:rsid w:val="008A139B"/>
    <w:rsid w:val="008A1810"/>
    <w:rsid w:val="008A2056"/>
    <w:rsid w:val="008A3C02"/>
    <w:rsid w:val="008A46BD"/>
    <w:rsid w:val="008A4D3B"/>
    <w:rsid w:val="008A55DD"/>
    <w:rsid w:val="008A5C42"/>
    <w:rsid w:val="008A63D9"/>
    <w:rsid w:val="008A72EB"/>
    <w:rsid w:val="008A7588"/>
    <w:rsid w:val="008B1BD0"/>
    <w:rsid w:val="008B1E76"/>
    <w:rsid w:val="008B1F94"/>
    <w:rsid w:val="008B2C9F"/>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A83"/>
    <w:rsid w:val="008D713F"/>
    <w:rsid w:val="008D7453"/>
    <w:rsid w:val="008D7E95"/>
    <w:rsid w:val="008E03B6"/>
    <w:rsid w:val="008E15BA"/>
    <w:rsid w:val="008E1616"/>
    <w:rsid w:val="008E1E74"/>
    <w:rsid w:val="008E28C9"/>
    <w:rsid w:val="008E29EB"/>
    <w:rsid w:val="008E3644"/>
    <w:rsid w:val="008E419D"/>
    <w:rsid w:val="008E45B0"/>
    <w:rsid w:val="008E47B8"/>
    <w:rsid w:val="008E4FE2"/>
    <w:rsid w:val="008E531E"/>
    <w:rsid w:val="008E59D3"/>
    <w:rsid w:val="008E73B7"/>
    <w:rsid w:val="008E7C2B"/>
    <w:rsid w:val="008E7E22"/>
    <w:rsid w:val="008F05A8"/>
    <w:rsid w:val="008F1C3D"/>
    <w:rsid w:val="008F32B7"/>
    <w:rsid w:val="008F37D2"/>
    <w:rsid w:val="008F3D78"/>
    <w:rsid w:val="008F4135"/>
    <w:rsid w:val="008F5061"/>
    <w:rsid w:val="008F50AB"/>
    <w:rsid w:val="008F61A2"/>
    <w:rsid w:val="008F6AE7"/>
    <w:rsid w:val="008F7F6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BDE"/>
    <w:rsid w:val="0091730B"/>
    <w:rsid w:val="00922921"/>
    <w:rsid w:val="009238D0"/>
    <w:rsid w:val="00924A5F"/>
    <w:rsid w:val="0092599E"/>
    <w:rsid w:val="00925ACA"/>
    <w:rsid w:val="00932266"/>
    <w:rsid w:val="00933B30"/>
    <w:rsid w:val="00934477"/>
    <w:rsid w:val="0093466F"/>
    <w:rsid w:val="00935472"/>
    <w:rsid w:val="00935715"/>
    <w:rsid w:val="00935910"/>
    <w:rsid w:val="00935CB7"/>
    <w:rsid w:val="00937785"/>
    <w:rsid w:val="00937CEC"/>
    <w:rsid w:val="00937E05"/>
    <w:rsid w:val="009412C8"/>
    <w:rsid w:val="00941F16"/>
    <w:rsid w:val="00943DF9"/>
    <w:rsid w:val="009443D4"/>
    <w:rsid w:val="009462D3"/>
    <w:rsid w:val="0094647F"/>
    <w:rsid w:val="009465E8"/>
    <w:rsid w:val="00947261"/>
    <w:rsid w:val="0094777E"/>
    <w:rsid w:val="00950400"/>
    <w:rsid w:val="00950A6F"/>
    <w:rsid w:val="00950C6C"/>
    <w:rsid w:val="0095148D"/>
    <w:rsid w:val="00951ED4"/>
    <w:rsid w:val="009521C4"/>
    <w:rsid w:val="00952E08"/>
    <w:rsid w:val="009548DA"/>
    <w:rsid w:val="009551AB"/>
    <w:rsid w:val="00955ACE"/>
    <w:rsid w:val="009565CC"/>
    <w:rsid w:val="00960008"/>
    <w:rsid w:val="00960224"/>
    <w:rsid w:val="00960F94"/>
    <w:rsid w:val="0096363B"/>
    <w:rsid w:val="00963F23"/>
    <w:rsid w:val="00964BEE"/>
    <w:rsid w:val="0096505A"/>
    <w:rsid w:val="00965589"/>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7729B"/>
    <w:rsid w:val="00980565"/>
    <w:rsid w:val="009813D4"/>
    <w:rsid w:val="00981529"/>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86D39"/>
    <w:rsid w:val="00990C0B"/>
    <w:rsid w:val="00991474"/>
    <w:rsid w:val="009922CC"/>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3AD1"/>
    <w:rsid w:val="009A4311"/>
    <w:rsid w:val="009A49DB"/>
    <w:rsid w:val="009A6ED1"/>
    <w:rsid w:val="009A703B"/>
    <w:rsid w:val="009B0145"/>
    <w:rsid w:val="009B0840"/>
    <w:rsid w:val="009B10CD"/>
    <w:rsid w:val="009B2E32"/>
    <w:rsid w:val="009B3A11"/>
    <w:rsid w:val="009B3A17"/>
    <w:rsid w:val="009B4CA6"/>
    <w:rsid w:val="009B50AB"/>
    <w:rsid w:val="009B53AE"/>
    <w:rsid w:val="009B560B"/>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220"/>
    <w:rsid w:val="009D1770"/>
    <w:rsid w:val="009D18B3"/>
    <w:rsid w:val="009D2883"/>
    <w:rsid w:val="009D314C"/>
    <w:rsid w:val="009D4050"/>
    <w:rsid w:val="009D4D27"/>
    <w:rsid w:val="009D501A"/>
    <w:rsid w:val="009D50F1"/>
    <w:rsid w:val="009D596B"/>
    <w:rsid w:val="009D596F"/>
    <w:rsid w:val="009D65D5"/>
    <w:rsid w:val="009D6E36"/>
    <w:rsid w:val="009D7395"/>
    <w:rsid w:val="009D7EF2"/>
    <w:rsid w:val="009E1066"/>
    <w:rsid w:val="009E1517"/>
    <w:rsid w:val="009E1847"/>
    <w:rsid w:val="009E30E5"/>
    <w:rsid w:val="009E3C0E"/>
    <w:rsid w:val="009E3E44"/>
    <w:rsid w:val="009E411E"/>
    <w:rsid w:val="009E4596"/>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8F3"/>
    <w:rsid w:val="00A01A51"/>
    <w:rsid w:val="00A01D9D"/>
    <w:rsid w:val="00A01F1A"/>
    <w:rsid w:val="00A024BD"/>
    <w:rsid w:val="00A027FE"/>
    <w:rsid w:val="00A02D0C"/>
    <w:rsid w:val="00A0358D"/>
    <w:rsid w:val="00A0517B"/>
    <w:rsid w:val="00A056BF"/>
    <w:rsid w:val="00A063BD"/>
    <w:rsid w:val="00A065DF"/>
    <w:rsid w:val="00A06764"/>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B68"/>
    <w:rsid w:val="00A33CDE"/>
    <w:rsid w:val="00A33EC1"/>
    <w:rsid w:val="00A3596A"/>
    <w:rsid w:val="00A36695"/>
    <w:rsid w:val="00A37DD6"/>
    <w:rsid w:val="00A41AF0"/>
    <w:rsid w:val="00A42EB6"/>
    <w:rsid w:val="00A4345B"/>
    <w:rsid w:val="00A43786"/>
    <w:rsid w:val="00A438D8"/>
    <w:rsid w:val="00A44077"/>
    <w:rsid w:val="00A44F6F"/>
    <w:rsid w:val="00A46024"/>
    <w:rsid w:val="00A4655D"/>
    <w:rsid w:val="00A46FE2"/>
    <w:rsid w:val="00A503D2"/>
    <w:rsid w:val="00A504CB"/>
    <w:rsid w:val="00A50572"/>
    <w:rsid w:val="00A50612"/>
    <w:rsid w:val="00A514BC"/>
    <w:rsid w:val="00A517EE"/>
    <w:rsid w:val="00A51870"/>
    <w:rsid w:val="00A51BB0"/>
    <w:rsid w:val="00A520BD"/>
    <w:rsid w:val="00A52D71"/>
    <w:rsid w:val="00A53997"/>
    <w:rsid w:val="00A53D9F"/>
    <w:rsid w:val="00A53E66"/>
    <w:rsid w:val="00A55181"/>
    <w:rsid w:val="00A551DD"/>
    <w:rsid w:val="00A5530C"/>
    <w:rsid w:val="00A563BF"/>
    <w:rsid w:val="00A56608"/>
    <w:rsid w:val="00A5667F"/>
    <w:rsid w:val="00A56C00"/>
    <w:rsid w:val="00A56D2D"/>
    <w:rsid w:val="00A57408"/>
    <w:rsid w:val="00A5742E"/>
    <w:rsid w:val="00A61038"/>
    <w:rsid w:val="00A6205C"/>
    <w:rsid w:val="00A63DFB"/>
    <w:rsid w:val="00A646DC"/>
    <w:rsid w:val="00A64C32"/>
    <w:rsid w:val="00A652F5"/>
    <w:rsid w:val="00A65A72"/>
    <w:rsid w:val="00A661A4"/>
    <w:rsid w:val="00A6754A"/>
    <w:rsid w:val="00A70185"/>
    <w:rsid w:val="00A70A42"/>
    <w:rsid w:val="00A71425"/>
    <w:rsid w:val="00A72119"/>
    <w:rsid w:val="00A72249"/>
    <w:rsid w:val="00A72372"/>
    <w:rsid w:val="00A72D45"/>
    <w:rsid w:val="00A733A9"/>
    <w:rsid w:val="00A74A9E"/>
    <w:rsid w:val="00A74C8C"/>
    <w:rsid w:val="00A7512D"/>
    <w:rsid w:val="00A76B72"/>
    <w:rsid w:val="00A77AF2"/>
    <w:rsid w:val="00A80443"/>
    <w:rsid w:val="00A807AE"/>
    <w:rsid w:val="00A82275"/>
    <w:rsid w:val="00A82428"/>
    <w:rsid w:val="00A82CB9"/>
    <w:rsid w:val="00A832A7"/>
    <w:rsid w:val="00A84B36"/>
    <w:rsid w:val="00A8630C"/>
    <w:rsid w:val="00A8711F"/>
    <w:rsid w:val="00A879AD"/>
    <w:rsid w:val="00A91CB2"/>
    <w:rsid w:val="00A92836"/>
    <w:rsid w:val="00A9312D"/>
    <w:rsid w:val="00A9411E"/>
    <w:rsid w:val="00A94C30"/>
    <w:rsid w:val="00A951B5"/>
    <w:rsid w:val="00A95C9E"/>
    <w:rsid w:val="00A96FCF"/>
    <w:rsid w:val="00A971D3"/>
    <w:rsid w:val="00A97997"/>
    <w:rsid w:val="00A97C74"/>
    <w:rsid w:val="00AA0399"/>
    <w:rsid w:val="00AA0454"/>
    <w:rsid w:val="00AA286F"/>
    <w:rsid w:val="00AA3DC2"/>
    <w:rsid w:val="00AA462B"/>
    <w:rsid w:val="00AA47B6"/>
    <w:rsid w:val="00AA4937"/>
    <w:rsid w:val="00AA519E"/>
    <w:rsid w:val="00AA51E8"/>
    <w:rsid w:val="00AA572B"/>
    <w:rsid w:val="00AA642A"/>
    <w:rsid w:val="00AA64A8"/>
    <w:rsid w:val="00AA671D"/>
    <w:rsid w:val="00AA68F6"/>
    <w:rsid w:val="00AA6F41"/>
    <w:rsid w:val="00AB0878"/>
    <w:rsid w:val="00AB11F9"/>
    <w:rsid w:val="00AB17BF"/>
    <w:rsid w:val="00AB1F63"/>
    <w:rsid w:val="00AB2C52"/>
    <w:rsid w:val="00AB367B"/>
    <w:rsid w:val="00AB3DC1"/>
    <w:rsid w:val="00AB41ED"/>
    <w:rsid w:val="00AB63F1"/>
    <w:rsid w:val="00AB6B9E"/>
    <w:rsid w:val="00AB73D6"/>
    <w:rsid w:val="00AC0321"/>
    <w:rsid w:val="00AC0EF1"/>
    <w:rsid w:val="00AC132D"/>
    <w:rsid w:val="00AC1591"/>
    <w:rsid w:val="00AC2524"/>
    <w:rsid w:val="00AC4C72"/>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BE3"/>
    <w:rsid w:val="00AE4CE2"/>
    <w:rsid w:val="00AE59C6"/>
    <w:rsid w:val="00AE5B05"/>
    <w:rsid w:val="00AE7B54"/>
    <w:rsid w:val="00AF03F2"/>
    <w:rsid w:val="00AF0D7C"/>
    <w:rsid w:val="00AF1A47"/>
    <w:rsid w:val="00AF23A7"/>
    <w:rsid w:val="00AF2FBA"/>
    <w:rsid w:val="00AF4E2E"/>
    <w:rsid w:val="00AF4E94"/>
    <w:rsid w:val="00AF5005"/>
    <w:rsid w:val="00AF5269"/>
    <w:rsid w:val="00AF5940"/>
    <w:rsid w:val="00AF6BFB"/>
    <w:rsid w:val="00B0065C"/>
    <w:rsid w:val="00B01128"/>
    <w:rsid w:val="00B0222D"/>
    <w:rsid w:val="00B045DB"/>
    <w:rsid w:val="00B0582A"/>
    <w:rsid w:val="00B05B41"/>
    <w:rsid w:val="00B0605D"/>
    <w:rsid w:val="00B06709"/>
    <w:rsid w:val="00B068D8"/>
    <w:rsid w:val="00B0691F"/>
    <w:rsid w:val="00B06E0A"/>
    <w:rsid w:val="00B10028"/>
    <w:rsid w:val="00B106A3"/>
    <w:rsid w:val="00B10CEF"/>
    <w:rsid w:val="00B12902"/>
    <w:rsid w:val="00B12F86"/>
    <w:rsid w:val="00B130CF"/>
    <w:rsid w:val="00B13D07"/>
    <w:rsid w:val="00B13EDA"/>
    <w:rsid w:val="00B13FC0"/>
    <w:rsid w:val="00B1452B"/>
    <w:rsid w:val="00B14D33"/>
    <w:rsid w:val="00B16A56"/>
    <w:rsid w:val="00B16F41"/>
    <w:rsid w:val="00B1727D"/>
    <w:rsid w:val="00B20026"/>
    <w:rsid w:val="00B20ED0"/>
    <w:rsid w:val="00B222F8"/>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26C9"/>
    <w:rsid w:val="00B42D4E"/>
    <w:rsid w:val="00B43FDD"/>
    <w:rsid w:val="00B45065"/>
    <w:rsid w:val="00B451F4"/>
    <w:rsid w:val="00B461A3"/>
    <w:rsid w:val="00B50685"/>
    <w:rsid w:val="00B5154C"/>
    <w:rsid w:val="00B52518"/>
    <w:rsid w:val="00B52E22"/>
    <w:rsid w:val="00B52F2C"/>
    <w:rsid w:val="00B53407"/>
    <w:rsid w:val="00B55850"/>
    <w:rsid w:val="00B55FA4"/>
    <w:rsid w:val="00B5685B"/>
    <w:rsid w:val="00B570A3"/>
    <w:rsid w:val="00B57968"/>
    <w:rsid w:val="00B605C7"/>
    <w:rsid w:val="00B608C9"/>
    <w:rsid w:val="00B60B44"/>
    <w:rsid w:val="00B6280C"/>
    <w:rsid w:val="00B62DEE"/>
    <w:rsid w:val="00B63789"/>
    <w:rsid w:val="00B6398D"/>
    <w:rsid w:val="00B65A22"/>
    <w:rsid w:val="00B6629B"/>
    <w:rsid w:val="00B67A9B"/>
    <w:rsid w:val="00B70A13"/>
    <w:rsid w:val="00B71C3F"/>
    <w:rsid w:val="00B71FE7"/>
    <w:rsid w:val="00B75037"/>
    <w:rsid w:val="00B76AF0"/>
    <w:rsid w:val="00B778A9"/>
    <w:rsid w:val="00B802AB"/>
    <w:rsid w:val="00B818A5"/>
    <w:rsid w:val="00B821E7"/>
    <w:rsid w:val="00B822DD"/>
    <w:rsid w:val="00B83E19"/>
    <w:rsid w:val="00B860B9"/>
    <w:rsid w:val="00B8614F"/>
    <w:rsid w:val="00B874F3"/>
    <w:rsid w:val="00B87641"/>
    <w:rsid w:val="00B87740"/>
    <w:rsid w:val="00B87D98"/>
    <w:rsid w:val="00B90352"/>
    <w:rsid w:val="00B907DD"/>
    <w:rsid w:val="00B91086"/>
    <w:rsid w:val="00B911BD"/>
    <w:rsid w:val="00B92BD5"/>
    <w:rsid w:val="00B93E6F"/>
    <w:rsid w:val="00B9465D"/>
    <w:rsid w:val="00B94BC7"/>
    <w:rsid w:val="00B958E8"/>
    <w:rsid w:val="00B96498"/>
    <w:rsid w:val="00B97385"/>
    <w:rsid w:val="00B97D08"/>
    <w:rsid w:val="00BA15AF"/>
    <w:rsid w:val="00BA1BA5"/>
    <w:rsid w:val="00BA28FF"/>
    <w:rsid w:val="00BA2F52"/>
    <w:rsid w:val="00BA5209"/>
    <w:rsid w:val="00BA563F"/>
    <w:rsid w:val="00BA583C"/>
    <w:rsid w:val="00BA5BBA"/>
    <w:rsid w:val="00BB1874"/>
    <w:rsid w:val="00BB1FE7"/>
    <w:rsid w:val="00BB24D3"/>
    <w:rsid w:val="00BB281B"/>
    <w:rsid w:val="00BB3C77"/>
    <w:rsid w:val="00BB3E05"/>
    <w:rsid w:val="00BB4A58"/>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8F8"/>
    <w:rsid w:val="00BC49C8"/>
    <w:rsid w:val="00BC5FE2"/>
    <w:rsid w:val="00BC6940"/>
    <w:rsid w:val="00BC6A4F"/>
    <w:rsid w:val="00BC72D5"/>
    <w:rsid w:val="00BC744A"/>
    <w:rsid w:val="00BC74B2"/>
    <w:rsid w:val="00BC7899"/>
    <w:rsid w:val="00BC7C59"/>
    <w:rsid w:val="00BC7E6F"/>
    <w:rsid w:val="00BD0A1B"/>
    <w:rsid w:val="00BD0E4B"/>
    <w:rsid w:val="00BD0FDD"/>
    <w:rsid w:val="00BD148F"/>
    <w:rsid w:val="00BD1C70"/>
    <w:rsid w:val="00BD26EC"/>
    <w:rsid w:val="00BD280E"/>
    <w:rsid w:val="00BD2848"/>
    <w:rsid w:val="00BD3E26"/>
    <w:rsid w:val="00BD427C"/>
    <w:rsid w:val="00BD6CA6"/>
    <w:rsid w:val="00BD7612"/>
    <w:rsid w:val="00BD7CD7"/>
    <w:rsid w:val="00BE0120"/>
    <w:rsid w:val="00BE24BB"/>
    <w:rsid w:val="00BE3670"/>
    <w:rsid w:val="00BE399D"/>
    <w:rsid w:val="00BE3AC6"/>
    <w:rsid w:val="00BE3CB9"/>
    <w:rsid w:val="00BE500E"/>
    <w:rsid w:val="00BE750B"/>
    <w:rsid w:val="00BF2A83"/>
    <w:rsid w:val="00BF3429"/>
    <w:rsid w:val="00BF3E87"/>
    <w:rsid w:val="00BF3EAE"/>
    <w:rsid w:val="00BF55D7"/>
    <w:rsid w:val="00BF6722"/>
    <w:rsid w:val="00BF7C02"/>
    <w:rsid w:val="00C00A89"/>
    <w:rsid w:val="00C00B15"/>
    <w:rsid w:val="00C00C28"/>
    <w:rsid w:val="00C01D3B"/>
    <w:rsid w:val="00C03ABD"/>
    <w:rsid w:val="00C0419F"/>
    <w:rsid w:val="00C04315"/>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415A"/>
    <w:rsid w:val="00C252A1"/>
    <w:rsid w:val="00C25492"/>
    <w:rsid w:val="00C25A39"/>
    <w:rsid w:val="00C2705C"/>
    <w:rsid w:val="00C27C86"/>
    <w:rsid w:val="00C30CD2"/>
    <w:rsid w:val="00C31DB9"/>
    <w:rsid w:val="00C33905"/>
    <w:rsid w:val="00C33EC5"/>
    <w:rsid w:val="00C34707"/>
    <w:rsid w:val="00C34C6F"/>
    <w:rsid w:val="00C364C2"/>
    <w:rsid w:val="00C367C9"/>
    <w:rsid w:val="00C36BF5"/>
    <w:rsid w:val="00C37E3A"/>
    <w:rsid w:val="00C37EF1"/>
    <w:rsid w:val="00C40A46"/>
    <w:rsid w:val="00C41913"/>
    <w:rsid w:val="00C41BC9"/>
    <w:rsid w:val="00C43168"/>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C1"/>
    <w:rsid w:val="00C87190"/>
    <w:rsid w:val="00C8725A"/>
    <w:rsid w:val="00C909E1"/>
    <w:rsid w:val="00C91DDB"/>
    <w:rsid w:val="00C920AA"/>
    <w:rsid w:val="00C93294"/>
    <w:rsid w:val="00C9358E"/>
    <w:rsid w:val="00C93B4E"/>
    <w:rsid w:val="00C9535E"/>
    <w:rsid w:val="00C95A0B"/>
    <w:rsid w:val="00C95B9C"/>
    <w:rsid w:val="00C95D89"/>
    <w:rsid w:val="00C96136"/>
    <w:rsid w:val="00C962C6"/>
    <w:rsid w:val="00C96424"/>
    <w:rsid w:val="00C96D10"/>
    <w:rsid w:val="00C97EE8"/>
    <w:rsid w:val="00CA1AD8"/>
    <w:rsid w:val="00CA38EF"/>
    <w:rsid w:val="00CA65EC"/>
    <w:rsid w:val="00CA7EF8"/>
    <w:rsid w:val="00CB0023"/>
    <w:rsid w:val="00CB007E"/>
    <w:rsid w:val="00CB073B"/>
    <w:rsid w:val="00CB26B0"/>
    <w:rsid w:val="00CB3382"/>
    <w:rsid w:val="00CB38EA"/>
    <w:rsid w:val="00CB4713"/>
    <w:rsid w:val="00CB49A2"/>
    <w:rsid w:val="00CB4DE7"/>
    <w:rsid w:val="00CB4E75"/>
    <w:rsid w:val="00CB56E3"/>
    <w:rsid w:val="00CB5BF9"/>
    <w:rsid w:val="00CB6F6D"/>
    <w:rsid w:val="00CB729D"/>
    <w:rsid w:val="00CB73F3"/>
    <w:rsid w:val="00CB7B01"/>
    <w:rsid w:val="00CC140F"/>
    <w:rsid w:val="00CC3349"/>
    <w:rsid w:val="00CC3393"/>
    <w:rsid w:val="00CC341F"/>
    <w:rsid w:val="00CC36C4"/>
    <w:rsid w:val="00CC556B"/>
    <w:rsid w:val="00CC6B3D"/>
    <w:rsid w:val="00CC793C"/>
    <w:rsid w:val="00CC7DB8"/>
    <w:rsid w:val="00CD0371"/>
    <w:rsid w:val="00CD0E52"/>
    <w:rsid w:val="00CD157D"/>
    <w:rsid w:val="00CD1D83"/>
    <w:rsid w:val="00CD1EED"/>
    <w:rsid w:val="00CD2B95"/>
    <w:rsid w:val="00CD3867"/>
    <w:rsid w:val="00CD42DC"/>
    <w:rsid w:val="00CD4D59"/>
    <w:rsid w:val="00CD5368"/>
    <w:rsid w:val="00CD5CBB"/>
    <w:rsid w:val="00CD5E0D"/>
    <w:rsid w:val="00CD780C"/>
    <w:rsid w:val="00CE0631"/>
    <w:rsid w:val="00CE1B26"/>
    <w:rsid w:val="00CE1C0E"/>
    <w:rsid w:val="00CE26D9"/>
    <w:rsid w:val="00CE6163"/>
    <w:rsid w:val="00CE626C"/>
    <w:rsid w:val="00CE6AA1"/>
    <w:rsid w:val="00CF01C4"/>
    <w:rsid w:val="00CF13F8"/>
    <w:rsid w:val="00CF1FBD"/>
    <w:rsid w:val="00CF2176"/>
    <w:rsid w:val="00CF2345"/>
    <w:rsid w:val="00CF3A0F"/>
    <w:rsid w:val="00CF4D45"/>
    <w:rsid w:val="00CF4F38"/>
    <w:rsid w:val="00CF5512"/>
    <w:rsid w:val="00CF78EF"/>
    <w:rsid w:val="00CF7D45"/>
    <w:rsid w:val="00D01EBD"/>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1DA1"/>
    <w:rsid w:val="00D22FDF"/>
    <w:rsid w:val="00D25B70"/>
    <w:rsid w:val="00D25F46"/>
    <w:rsid w:val="00D270E0"/>
    <w:rsid w:val="00D27819"/>
    <w:rsid w:val="00D305F2"/>
    <w:rsid w:val="00D30C93"/>
    <w:rsid w:val="00D310AD"/>
    <w:rsid w:val="00D31D4D"/>
    <w:rsid w:val="00D32229"/>
    <w:rsid w:val="00D34564"/>
    <w:rsid w:val="00D34587"/>
    <w:rsid w:val="00D3507D"/>
    <w:rsid w:val="00D353BB"/>
    <w:rsid w:val="00D35FED"/>
    <w:rsid w:val="00D3709E"/>
    <w:rsid w:val="00D4152B"/>
    <w:rsid w:val="00D41831"/>
    <w:rsid w:val="00D41C7C"/>
    <w:rsid w:val="00D4275E"/>
    <w:rsid w:val="00D43EA9"/>
    <w:rsid w:val="00D44961"/>
    <w:rsid w:val="00D461DD"/>
    <w:rsid w:val="00D476EF"/>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B40"/>
    <w:rsid w:val="00D65FAE"/>
    <w:rsid w:val="00D66F15"/>
    <w:rsid w:val="00D700E8"/>
    <w:rsid w:val="00D703A0"/>
    <w:rsid w:val="00D70861"/>
    <w:rsid w:val="00D70B66"/>
    <w:rsid w:val="00D716BA"/>
    <w:rsid w:val="00D71C9E"/>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BA9"/>
    <w:rsid w:val="00D83F37"/>
    <w:rsid w:val="00D84367"/>
    <w:rsid w:val="00D84AF6"/>
    <w:rsid w:val="00D84E42"/>
    <w:rsid w:val="00D85CB7"/>
    <w:rsid w:val="00D87105"/>
    <w:rsid w:val="00D90666"/>
    <w:rsid w:val="00D90707"/>
    <w:rsid w:val="00D915A7"/>
    <w:rsid w:val="00D915B8"/>
    <w:rsid w:val="00D92A44"/>
    <w:rsid w:val="00D93597"/>
    <w:rsid w:val="00D93DD9"/>
    <w:rsid w:val="00D94AE4"/>
    <w:rsid w:val="00D952DF"/>
    <w:rsid w:val="00D9578A"/>
    <w:rsid w:val="00D95C56"/>
    <w:rsid w:val="00D95CB5"/>
    <w:rsid w:val="00D95E68"/>
    <w:rsid w:val="00D9724F"/>
    <w:rsid w:val="00D97A61"/>
    <w:rsid w:val="00D97AFC"/>
    <w:rsid w:val="00DA069D"/>
    <w:rsid w:val="00DA1D80"/>
    <w:rsid w:val="00DA2469"/>
    <w:rsid w:val="00DA24C4"/>
    <w:rsid w:val="00DA2C1A"/>
    <w:rsid w:val="00DA53BD"/>
    <w:rsid w:val="00DA59D8"/>
    <w:rsid w:val="00DA5AD0"/>
    <w:rsid w:val="00DA6112"/>
    <w:rsid w:val="00DA7EDA"/>
    <w:rsid w:val="00DB047D"/>
    <w:rsid w:val="00DB048F"/>
    <w:rsid w:val="00DB16AF"/>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C70A5"/>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D6DDC"/>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1777"/>
    <w:rsid w:val="00E02475"/>
    <w:rsid w:val="00E03675"/>
    <w:rsid w:val="00E0389F"/>
    <w:rsid w:val="00E03AB3"/>
    <w:rsid w:val="00E049FE"/>
    <w:rsid w:val="00E05607"/>
    <w:rsid w:val="00E0564F"/>
    <w:rsid w:val="00E06A7C"/>
    <w:rsid w:val="00E07653"/>
    <w:rsid w:val="00E119CE"/>
    <w:rsid w:val="00E11E13"/>
    <w:rsid w:val="00E12E29"/>
    <w:rsid w:val="00E13120"/>
    <w:rsid w:val="00E13A13"/>
    <w:rsid w:val="00E13B49"/>
    <w:rsid w:val="00E143E9"/>
    <w:rsid w:val="00E1452D"/>
    <w:rsid w:val="00E16A4F"/>
    <w:rsid w:val="00E1731C"/>
    <w:rsid w:val="00E23897"/>
    <w:rsid w:val="00E23F41"/>
    <w:rsid w:val="00E24129"/>
    <w:rsid w:val="00E241BE"/>
    <w:rsid w:val="00E2731F"/>
    <w:rsid w:val="00E27397"/>
    <w:rsid w:val="00E27B7E"/>
    <w:rsid w:val="00E30A80"/>
    <w:rsid w:val="00E310D2"/>
    <w:rsid w:val="00E310DF"/>
    <w:rsid w:val="00E314FF"/>
    <w:rsid w:val="00E3170D"/>
    <w:rsid w:val="00E318A7"/>
    <w:rsid w:val="00E31CDC"/>
    <w:rsid w:val="00E32939"/>
    <w:rsid w:val="00E32A73"/>
    <w:rsid w:val="00E33626"/>
    <w:rsid w:val="00E33758"/>
    <w:rsid w:val="00E33D5C"/>
    <w:rsid w:val="00E34099"/>
    <w:rsid w:val="00E3482B"/>
    <w:rsid w:val="00E36325"/>
    <w:rsid w:val="00E368B4"/>
    <w:rsid w:val="00E378AE"/>
    <w:rsid w:val="00E37FC8"/>
    <w:rsid w:val="00E40B6D"/>
    <w:rsid w:val="00E43E09"/>
    <w:rsid w:val="00E43EC2"/>
    <w:rsid w:val="00E44D64"/>
    <w:rsid w:val="00E454E7"/>
    <w:rsid w:val="00E4565D"/>
    <w:rsid w:val="00E457F9"/>
    <w:rsid w:val="00E45819"/>
    <w:rsid w:val="00E468CC"/>
    <w:rsid w:val="00E469FE"/>
    <w:rsid w:val="00E5019D"/>
    <w:rsid w:val="00E503C6"/>
    <w:rsid w:val="00E504CC"/>
    <w:rsid w:val="00E512E4"/>
    <w:rsid w:val="00E51F96"/>
    <w:rsid w:val="00E52066"/>
    <w:rsid w:val="00E52235"/>
    <w:rsid w:val="00E52237"/>
    <w:rsid w:val="00E53AAA"/>
    <w:rsid w:val="00E547EE"/>
    <w:rsid w:val="00E55589"/>
    <w:rsid w:val="00E55A18"/>
    <w:rsid w:val="00E56097"/>
    <w:rsid w:val="00E5609A"/>
    <w:rsid w:val="00E560BF"/>
    <w:rsid w:val="00E563A9"/>
    <w:rsid w:val="00E56B4E"/>
    <w:rsid w:val="00E56D75"/>
    <w:rsid w:val="00E57AE1"/>
    <w:rsid w:val="00E60132"/>
    <w:rsid w:val="00E605D8"/>
    <w:rsid w:val="00E61412"/>
    <w:rsid w:val="00E61E9E"/>
    <w:rsid w:val="00E6265D"/>
    <w:rsid w:val="00E62710"/>
    <w:rsid w:val="00E643D3"/>
    <w:rsid w:val="00E65981"/>
    <w:rsid w:val="00E66495"/>
    <w:rsid w:val="00E66DAB"/>
    <w:rsid w:val="00E72215"/>
    <w:rsid w:val="00E73B68"/>
    <w:rsid w:val="00E74C6C"/>
    <w:rsid w:val="00E75123"/>
    <w:rsid w:val="00E75D84"/>
    <w:rsid w:val="00E77999"/>
    <w:rsid w:val="00E80BB6"/>
    <w:rsid w:val="00E80D5A"/>
    <w:rsid w:val="00E80F79"/>
    <w:rsid w:val="00E81791"/>
    <w:rsid w:val="00E82906"/>
    <w:rsid w:val="00E82DEE"/>
    <w:rsid w:val="00E83075"/>
    <w:rsid w:val="00E830E9"/>
    <w:rsid w:val="00E84370"/>
    <w:rsid w:val="00E86416"/>
    <w:rsid w:val="00E865A1"/>
    <w:rsid w:val="00E87000"/>
    <w:rsid w:val="00E9125C"/>
    <w:rsid w:val="00E91321"/>
    <w:rsid w:val="00E928F3"/>
    <w:rsid w:val="00E9299E"/>
    <w:rsid w:val="00E9363F"/>
    <w:rsid w:val="00E94F97"/>
    <w:rsid w:val="00E953B0"/>
    <w:rsid w:val="00E972E3"/>
    <w:rsid w:val="00E976A3"/>
    <w:rsid w:val="00E97AF9"/>
    <w:rsid w:val="00EA14BC"/>
    <w:rsid w:val="00EA1BA6"/>
    <w:rsid w:val="00EA2354"/>
    <w:rsid w:val="00EA2BB1"/>
    <w:rsid w:val="00EA30E1"/>
    <w:rsid w:val="00EA4A4B"/>
    <w:rsid w:val="00EA4EDE"/>
    <w:rsid w:val="00EA57CB"/>
    <w:rsid w:val="00EA650C"/>
    <w:rsid w:val="00EA696D"/>
    <w:rsid w:val="00EB0099"/>
    <w:rsid w:val="00EB1E1E"/>
    <w:rsid w:val="00EB2552"/>
    <w:rsid w:val="00EB2CA1"/>
    <w:rsid w:val="00EB4D77"/>
    <w:rsid w:val="00EB5C20"/>
    <w:rsid w:val="00EB5F02"/>
    <w:rsid w:val="00EB5F77"/>
    <w:rsid w:val="00EB61BE"/>
    <w:rsid w:val="00EB6F95"/>
    <w:rsid w:val="00EB7400"/>
    <w:rsid w:val="00EB76C3"/>
    <w:rsid w:val="00EC0AA3"/>
    <w:rsid w:val="00EC28F1"/>
    <w:rsid w:val="00EC325D"/>
    <w:rsid w:val="00EC343A"/>
    <w:rsid w:val="00EC37D7"/>
    <w:rsid w:val="00EC3911"/>
    <w:rsid w:val="00EC4B3F"/>
    <w:rsid w:val="00EC5607"/>
    <w:rsid w:val="00EC7AA9"/>
    <w:rsid w:val="00ED0DA0"/>
    <w:rsid w:val="00ED16D2"/>
    <w:rsid w:val="00ED3301"/>
    <w:rsid w:val="00ED33F0"/>
    <w:rsid w:val="00ED3C78"/>
    <w:rsid w:val="00ED4465"/>
    <w:rsid w:val="00ED48F2"/>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E7DE3"/>
    <w:rsid w:val="00EF0235"/>
    <w:rsid w:val="00EF03A5"/>
    <w:rsid w:val="00EF0661"/>
    <w:rsid w:val="00EF06E2"/>
    <w:rsid w:val="00EF0730"/>
    <w:rsid w:val="00EF07E1"/>
    <w:rsid w:val="00EF1734"/>
    <w:rsid w:val="00EF1FFE"/>
    <w:rsid w:val="00EF31DE"/>
    <w:rsid w:val="00EF35D3"/>
    <w:rsid w:val="00EF39D5"/>
    <w:rsid w:val="00EF3AED"/>
    <w:rsid w:val="00EF3E5C"/>
    <w:rsid w:val="00EF4D62"/>
    <w:rsid w:val="00EF55A9"/>
    <w:rsid w:val="00EF6E89"/>
    <w:rsid w:val="00EF71A1"/>
    <w:rsid w:val="00EF7E2D"/>
    <w:rsid w:val="00F000AE"/>
    <w:rsid w:val="00F00380"/>
    <w:rsid w:val="00F003EA"/>
    <w:rsid w:val="00F00F28"/>
    <w:rsid w:val="00F01208"/>
    <w:rsid w:val="00F01484"/>
    <w:rsid w:val="00F01536"/>
    <w:rsid w:val="00F01B60"/>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6A3"/>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D1A"/>
    <w:rsid w:val="00F525AF"/>
    <w:rsid w:val="00F527FE"/>
    <w:rsid w:val="00F52BD5"/>
    <w:rsid w:val="00F53349"/>
    <w:rsid w:val="00F53C25"/>
    <w:rsid w:val="00F53D24"/>
    <w:rsid w:val="00F541E9"/>
    <w:rsid w:val="00F564AB"/>
    <w:rsid w:val="00F57D0E"/>
    <w:rsid w:val="00F616A2"/>
    <w:rsid w:val="00F61875"/>
    <w:rsid w:val="00F61CAC"/>
    <w:rsid w:val="00F61E2D"/>
    <w:rsid w:val="00F636B6"/>
    <w:rsid w:val="00F645B9"/>
    <w:rsid w:val="00F65A9E"/>
    <w:rsid w:val="00F6741F"/>
    <w:rsid w:val="00F712A3"/>
    <w:rsid w:val="00F72CA3"/>
    <w:rsid w:val="00F7328E"/>
    <w:rsid w:val="00F74918"/>
    <w:rsid w:val="00F76338"/>
    <w:rsid w:val="00F76FF3"/>
    <w:rsid w:val="00F7759D"/>
    <w:rsid w:val="00F77676"/>
    <w:rsid w:val="00F778C1"/>
    <w:rsid w:val="00F77DA0"/>
    <w:rsid w:val="00F802EA"/>
    <w:rsid w:val="00F80739"/>
    <w:rsid w:val="00F80E43"/>
    <w:rsid w:val="00F813BA"/>
    <w:rsid w:val="00F8176B"/>
    <w:rsid w:val="00F81D76"/>
    <w:rsid w:val="00F81E2D"/>
    <w:rsid w:val="00F8214D"/>
    <w:rsid w:val="00F82248"/>
    <w:rsid w:val="00F82E5F"/>
    <w:rsid w:val="00F83048"/>
    <w:rsid w:val="00F833BA"/>
    <w:rsid w:val="00F83A70"/>
    <w:rsid w:val="00F83BAB"/>
    <w:rsid w:val="00F83FDC"/>
    <w:rsid w:val="00F842E2"/>
    <w:rsid w:val="00F846D9"/>
    <w:rsid w:val="00F84EFF"/>
    <w:rsid w:val="00F8585D"/>
    <w:rsid w:val="00F87C49"/>
    <w:rsid w:val="00F901B1"/>
    <w:rsid w:val="00F90515"/>
    <w:rsid w:val="00F919E2"/>
    <w:rsid w:val="00F93732"/>
    <w:rsid w:val="00F94F33"/>
    <w:rsid w:val="00F966E9"/>
    <w:rsid w:val="00F97420"/>
    <w:rsid w:val="00F975A1"/>
    <w:rsid w:val="00F978E3"/>
    <w:rsid w:val="00F97E78"/>
    <w:rsid w:val="00FA11E8"/>
    <w:rsid w:val="00FA1B2D"/>
    <w:rsid w:val="00FA1B41"/>
    <w:rsid w:val="00FA26E7"/>
    <w:rsid w:val="00FA3355"/>
    <w:rsid w:val="00FA3763"/>
    <w:rsid w:val="00FA3D6C"/>
    <w:rsid w:val="00FA49A7"/>
    <w:rsid w:val="00FA5370"/>
    <w:rsid w:val="00FA5F07"/>
    <w:rsid w:val="00FA6787"/>
    <w:rsid w:val="00FA6A21"/>
    <w:rsid w:val="00FB0BA4"/>
    <w:rsid w:val="00FB0E9F"/>
    <w:rsid w:val="00FB1983"/>
    <w:rsid w:val="00FB2D35"/>
    <w:rsid w:val="00FB2E8E"/>
    <w:rsid w:val="00FB35A8"/>
    <w:rsid w:val="00FB3952"/>
    <w:rsid w:val="00FB4C5F"/>
    <w:rsid w:val="00FB4F35"/>
    <w:rsid w:val="00FB6BFD"/>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6BC"/>
    <w:rsid w:val="00FF0CD6"/>
    <w:rsid w:val="00FF12AF"/>
    <w:rsid w:val="00FF264C"/>
    <w:rsid w:val="00FF39A0"/>
    <w:rsid w:val="00FF4FC7"/>
    <w:rsid w:val="00FF57A9"/>
    <w:rsid w:val="00FF5CE9"/>
    <w:rsid w:val="00FF6755"/>
    <w:rsid w:val="00FF6E6D"/>
    <w:rsid w:val="00FF7219"/>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CD"/>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link w:val="af1"/>
    <w:rsid w:val="001741CD"/>
    <w:rPr>
      <w:sz w:val="24"/>
    </w:rPr>
  </w:style>
  <w:style w:type="paragraph" w:styleId="af2">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3">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4">
    <w:name w:val="footer"/>
    <w:basedOn w:val="a"/>
    <w:rsid w:val="001741CD"/>
    <w:pPr>
      <w:tabs>
        <w:tab w:val="center" w:pos="4153"/>
        <w:tab w:val="right" w:pos="8306"/>
      </w:tabs>
    </w:pPr>
  </w:style>
  <w:style w:type="paragraph" w:styleId="af5">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6">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7">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8">
    <w:name w:val="Title"/>
    <w:basedOn w:val="a"/>
    <w:next w:val="af9"/>
    <w:qFormat/>
    <w:rsid w:val="001741CD"/>
    <w:pPr>
      <w:keepLines/>
      <w:widowControl w:val="0"/>
      <w:jc w:val="center"/>
    </w:pPr>
    <w:rPr>
      <w:b/>
      <w:bCs/>
      <w:kern w:val="1"/>
      <w:sz w:val="28"/>
      <w:szCs w:val="28"/>
    </w:rPr>
  </w:style>
  <w:style w:type="paragraph" w:styleId="af9">
    <w:name w:val="Subtitle"/>
    <w:basedOn w:val="af"/>
    <w:next w:val="af0"/>
    <w:qFormat/>
    <w:rsid w:val="001741CD"/>
    <w:pPr>
      <w:jc w:val="center"/>
    </w:pPr>
    <w:rPr>
      <w:i/>
      <w:iCs/>
    </w:rPr>
  </w:style>
  <w:style w:type="paragraph" w:styleId="afa">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b">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c">
    <w:name w:val="Содержимое таблицы"/>
    <w:basedOn w:val="a"/>
    <w:rsid w:val="001741CD"/>
    <w:pPr>
      <w:suppressLineNumbers/>
    </w:pPr>
  </w:style>
  <w:style w:type="paragraph" w:customStyle="1" w:styleId="afd">
    <w:name w:val="Заголовок таблицы"/>
    <w:basedOn w:val="afc"/>
    <w:rsid w:val="001741CD"/>
    <w:pPr>
      <w:jc w:val="center"/>
    </w:pPr>
    <w:rPr>
      <w:b/>
      <w:bCs/>
    </w:rPr>
  </w:style>
  <w:style w:type="paragraph" w:customStyle="1" w:styleId="afe">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f">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 Знак"/>
    <w:basedOn w:val="a0"/>
    <w:link w:val="af0"/>
    <w:rsid w:val="00AA6F41"/>
    <w:rPr>
      <w:rFonts w:eastAsia="Times New Roman"/>
      <w:sz w:val="24"/>
      <w:lang w:eastAsia="ar-SA"/>
    </w:rPr>
  </w:style>
</w:styles>
</file>

<file path=word/webSettings.xml><?xml version="1.0" encoding="utf-8"?>
<w:webSettings xmlns:r="http://schemas.openxmlformats.org/officeDocument/2006/relationships" xmlns:w="http://schemas.openxmlformats.org/wordprocessingml/2006/main">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195116092">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E3F67E3D81ABA254B4C42960D06AF02B6D6E067363E7E6ECA6FA2BB1898F039C4175B8A2BF7DD4A00E9E91D07D44C30536792A769A7660CCFD34iBB" TargetMode="External"/><Relationship Id="rId18" Type="http://schemas.openxmlformats.org/officeDocument/2006/relationships/hyperlink" Target="consultantplus://offline/ref=C7FAE3F67E3D81ABA254B4C42960D06AF02B6D6E047167E0E0ECA6FA2BB1898F039C4175B8A2BF7DD4A00E9C91D07D44C30536792A769A7660CCFD34iBB" TargetMode="External"/><Relationship Id="rId26" Type="http://schemas.openxmlformats.org/officeDocument/2006/relationships/hyperlink" Target="consultantplus://offline/ref=C7FAE3F67E3D81ABA254B4C42960D06AF02B6D6E037566E1E2EFFBF023E8858D04931E62BFEBB37CD4A00E9B9C8F7851D25D397B3469996A7CCEFC4336iDB" TargetMode="External"/><Relationship Id="rId39" Type="http://schemas.openxmlformats.org/officeDocument/2006/relationships/hyperlink" Target="consultantplus://offline/ref=C7FAE3F67E3D81ABA254B4C42960D06AF02B6D6E037462E2E6E0FBF023E8858D04931E62BFEBB37CD4A00E9B9D8F7851D25D397B3469996A7CCEFC4336iDB" TargetMode="External"/><Relationship Id="rId21" Type="http://schemas.openxmlformats.org/officeDocument/2006/relationships/hyperlink" Target="consultantplus://offline/ref=C7FAE3F67E3D81ABA254B4C42960D06AF02B6D6E047E60E2E1ECA6FA2BB1898F039C4175B8A2BF7DD4A00E9E91D07D44C30536792A769A7660CCFD34iBB" TargetMode="External"/><Relationship Id="rId34" Type="http://schemas.openxmlformats.org/officeDocument/2006/relationships/hyperlink" Target="consultantplus://offline/ref=C7FAE3F67E3D81ABA254B4C42960D06AF02B6D6E037560E7E2E2FBF023E8858D04931E62BFEBB37CD4A00E9B9D8F7851D25D397B3469996A7CCEFC4336iDB" TargetMode="External"/><Relationship Id="rId42"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47" Type="http://schemas.openxmlformats.org/officeDocument/2006/relationships/hyperlink" Target="consultantplus://offline/ref=08B6642400E56E000287924AAB4D1ADC702EA3F1A02B1C8FC212E5B493CBZ8E" TargetMode="External"/><Relationship Id="rId50" Type="http://schemas.openxmlformats.org/officeDocument/2006/relationships/hyperlink" Target="consultantplus://offline/ref=4CDFFAB813835E28A8585A77B6305816AABB5EE6784094080EB4C52D49m1F5H" TargetMode="External"/><Relationship Id="rId55" Type="http://schemas.openxmlformats.org/officeDocument/2006/relationships/hyperlink" Target="http://www.consultant.ru/document/cons_doc_LAW_154008/"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FAE3F67E3D81ABA254B4C42960D06AF02B6D6E077763E4E2ECA6FA2BB1898F039C4175B8A2BF7DD4A00E9E91D07D44C30536792A769A7660CCFD34iBB" TargetMode="External"/><Relationship Id="rId20" Type="http://schemas.openxmlformats.org/officeDocument/2006/relationships/hyperlink" Target="consultantplus://offline/ref=C7FAE3F67E3D81ABA254B4C42960D06AF02B6D6E057569E2EDECA6FA2BB1898F039C4175B8A2BF7DD4A00E9E91D07D44C30536792A769A7660CCFD34iBB" TargetMode="External"/><Relationship Id="rId29" Type="http://schemas.openxmlformats.org/officeDocument/2006/relationships/hyperlink" Target="consultantplus://offline/ref=C7FAE3F67E3D81ABA254B4C42960D06AF02B6D6E037664E1E3E7FBF023E8858D04931E62BFEBB37CD4A00E9B9F8F7851D25D397B3469996A7CCEFC4336iDB" TargetMode="External"/><Relationship Id="rId41"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54" Type="http://schemas.openxmlformats.org/officeDocument/2006/relationships/hyperlink" Target="http://&#1087;&#1088;&#1072;&#1074;&#1086;-&#1084;&#1080;&#1085;&#1102;&#1089;&#1090;.&#1088;&#1092;"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AE3F67E3D81ABA254B4C42960D06AF02B6D6E037669E2E6E1FBF023E8858D04931E62BFEBB37CD4A00E9B9C8F7851D25D397B3469996A7CCEFC4336iDB" TargetMode="External"/><Relationship Id="rId24" Type="http://schemas.openxmlformats.org/officeDocument/2006/relationships/hyperlink" Target="consultantplus://offline/ref=C7FAE3F67E3D81ABA254B4C42960D06AF02B6D6E0A7660E9E7ECA6FA2BB1898F039C4175B8A2BF7DD4A00E9D91D07D44C30536792A769A7660CCFD34iBB" TargetMode="External"/><Relationship Id="rId32" Type="http://schemas.openxmlformats.org/officeDocument/2006/relationships/hyperlink" Target="consultantplus://offline/ref=C7FAE3F67E3D81ABA254B4C42960D06AF02B6D6E037460E9E2E6FBF023E8858D04931E62BFEBB37CD4A00E9B9D8F7851D25D397B3469996A7CCEFC4336iDB" TargetMode="External"/><Relationship Id="rId37" Type="http://schemas.openxmlformats.org/officeDocument/2006/relationships/hyperlink" Target="consultantplus://offline/ref=C7FAE3F67E3D81ABA254B4C42960D06AF02B6D6E037460E6E6E3FBF023E8858D04931E62BFEBB37CD4A00E9B9D8F7851D25D397B3469996A7CCEFC4336iDB" TargetMode="External"/><Relationship Id="rId40" Type="http://schemas.openxmlformats.org/officeDocument/2006/relationships/hyperlink" Target="consultantplus://offline/ref=B2BC12C68713AE23F2C037C6D42A90F1649A30332C2E8411EB37B1DEC3bC6DE" TargetMode="External"/><Relationship Id="rId45" Type="http://schemas.openxmlformats.org/officeDocument/2006/relationships/hyperlink" Target="consultantplus://offline/ref=08B6642400E56E000287924AAB4D1ADC7327AEFCAC2C1C8FC212E5B493CBZ8E" TargetMode="External"/><Relationship Id="rId53" Type="http://schemas.openxmlformats.org/officeDocument/2006/relationships/hyperlink" Target="http://pravo-minjust.ru" TargetMode="External"/><Relationship Id="rId58" Type="http://schemas.openxmlformats.org/officeDocument/2006/relationships/hyperlink" Target="consultantplus://offline/ref=ABB499D0D8A282B8DA346C353CCB3E3C84D3589888E2D46D6A3DE1043BuCRDJ"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FAE3F67E3D81ABA254B4C42960D06AF02B6D6E067F66E3E5ECA6FA2BB1898F039C4175B8A2BF7DD4A00E9E91D07D44C30536792A769A7660CCFD34iBB" TargetMode="External"/><Relationship Id="rId23" Type="http://schemas.openxmlformats.org/officeDocument/2006/relationships/hyperlink" Target="consultantplus://offline/ref=C7FAE3F67E3D81ABA254B4C42960D06AF02B6D6E0A7660E9E6ECA6FA2BB1898F039C4175B8A2BF7DD4A00E9D91D07D44C30536792A769A7660CCFD34iBB" TargetMode="External"/><Relationship Id="rId28" Type="http://schemas.openxmlformats.org/officeDocument/2006/relationships/hyperlink" Target="consultantplus://offline/ref=C7FAE3F67E3D81ABA254B4C42960D06AF02B6D6E037465E1E6E3FBF023E8858D04931E62BFEBB37CD4A00E9B9D8F7851D25D397B3469996A7CCEFC4336iDB" TargetMode="External"/><Relationship Id="rId36" Type="http://schemas.openxmlformats.org/officeDocument/2006/relationships/hyperlink" Target="consultantplus://offline/ref=C7FAE3F67E3D81ABA254B4C42960D06AF02B6D6E037564E8E1E0FBF023E8858D04931E62BFEBB37CD4A00E9B9D8F7851D25D397B3469996A7CCEFC4336iDB" TargetMode="External"/><Relationship Id="rId49" Type="http://schemas.openxmlformats.org/officeDocument/2006/relationships/hyperlink" Target="consultantplus://offline/ref=F78EB3C6DE0BA7638A53CA66CB94632310D3D9A5434C744CBBE474ABUB3BB" TargetMode="External"/><Relationship Id="rId57" Type="http://schemas.openxmlformats.org/officeDocument/2006/relationships/hyperlink" Target="consultantplus://offline/ref=ABB499D0D8A282B8DA346C353CCB3E3C84D3589888E2D46D6A3DE1043BuCRDJ" TargetMode="External"/><Relationship Id="rId61" Type="http://schemas.openxmlformats.org/officeDocument/2006/relationships/footer" Target="footer1.xml"/><Relationship Id="rId10" Type="http://schemas.openxmlformats.org/officeDocument/2006/relationships/hyperlink" Target="consultantplus://offline/ref=C7FAE3F67E3D81ABA254B4C42960D06AF02B6D6E017065E6EDECA6FA2BB1898F039C4175B8A2BF7DD4A00E9D91D07D44C30536792A769A7660CCFD34iBB" TargetMode="External"/><Relationship Id="rId19" Type="http://schemas.openxmlformats.org/officeDocument/2006/relationships/hyperlink" Target="consultantplus://offline/ref=C7FAE3F67E3D81ABA254B4C42960D06AF02B6D6E047268E3ECECA6FA2BB1898F039C4175B8A2BF7DD4A00E9E91D07D44C30536792A769A7660CCFD34iBB" TargetMode="External"/><Relationship Id="rId31" Type="http://schemas.openxmlformats.org/officeDocument/2006/relationships/hyperlink" Target="consultantplus://offline/ref=C7FAE3F67E3D81ABA254B4C42960D06AF02B6D6E037460E9E2E7FBF023E8858D04931E62BFEBB37CD4A00E9B9D8F7851D25D397B3469996A7CCEFC4336iDB" TargetMode="External"/><Relationship Id="rId44" Type="http://schemas.openxmlformats.org/officeDocument/2006/relationships/hyperlink" Target="consultantplus://offline/ref=F78EB3C6DE0BA7638A53CA66CB94632310D3D9A5434C744CBBE474ABUB3BB" TargetMode="External"/><Relationship Id="rId52" Type="http://schemas.openxmlformats.org/officeDocument/2006/relationships/hyperlink" Target="consultantplus://offline/ref=4CDFFAB813835E28A8585A77B6305816A9B253EB744794080EB4C52D49m1F5H"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AE3F67E3D81ABA254B4C42960D06AF02B6D6E017462E6E4ECA6FA2BB1898F039C4175B8A2BF7DD4A00E9D91D07D44C30536792A769A7660CCFD34iBB" TargetMode="External"/><Relationship Id="rId14" Type="http://schemas.openxmlformats.org/officeDocument/2006/relationships/hyperlink" Target="consultantplus://offline/ref=C7FAE3F67E3D81ABA254B4C42960D06AF02B6D6E067F66E3E4ECA6FA2BB1898F039C4175B8A2BF7DD4A00E9E91D07D44C30536792A769A7660CCFD34iBB" TargetMode="External"/><Relationship Id="rId22" Type="http://schemas.openxmlformats.org/officeDocument/2006/relationships/hyperlink" Target="consultantplus://offline/ref=C7FAE3F67E3D81ABA254B4C42960D06AF02B6D6E0A7168E1E6ECA6FA2BB1898F039C4175B8A2BF7DD4A00E9D91D07D44C30536792A769A7660CCFD34iBB" TargetMode="External"/><Relationship Id="rId27" Type="http://schemas.openxmlformats.org/officeDocument/2006/relationships/hyperlink" Target="consultantplus://offline/ref=C7FAE3F67E3D81ABA254B4C42960D06AF02B6D6E037563E4E3EFFBF023E8858D04931E62BFEBB37CD4A00E9B9F8F7851D25D397B3469996A7CCEFC4336iDB" TargetMode="External"/><Relationship Id="rId30" Type="http://schemas.openxmlformats.org/officeDocument/2006/relationships/hyperlink" Target="consultantplus://offline/ref=C7FAE3F67E3D81ABA254B4C42960D06AF02B6D6E037664E1E2E0FBF023E8858D04931E62BFEBB37CD4A00E9B9D8F7851D25D397B3469996A7CCEFC4336iDB" TargetMode="External"/><Relationship Id="rId35" Type="http://schemas.openxmlformats.org/officeDocument/2006/relationships/hyperlink" Target="consultantplus://offline/ref=C7FAE3F67E3D81ABA254B4C42960D06AF02B6D6E037563E6E6E4FBF023E8858D04931E62BFEBB37CD4A00E9B9D8F7851D25D397B3469996A7CCEFC4336iDB" TargetMode="External"/><Relationship Id="rId43" Type="http://schemas.openxmlformats.org/officeDocument/2006/relationships/hyperlink" Target="consultantplus://offline/ref=F78EB3C6DE0BA7638A53CA66CB94632318D8D7AF40462946B3BD78A9BCD70473F0D3CB2FD3A1503FUE3EB" TargetMode="External"/><Relationship Id="rId48" Type="http://schemas.openxmlformats.org/officeDocument/2006/relationships/hyperlink" Target="consultantplus://offline/ref=F78EB3C6DE0BA7638A53CA66CB94632318D8D7AF40462946B3BD78A9BCD70473F0D3CB2FD3A1503FUE3EB" TargetMode="External"/><Relationship Id="rId56" Type="http://schemas.openxmlformats.org/officeDocument/2006/relationships/hyperlink" Target="consultantplus://offline/ref=75CACC12D2611419C0E48C1A4C32FE0A80115AF2735E00EAEEFD02DD9709O2A" TargetMode="External"/><Relationship Id="rId64" Type="http://schemas.openxmlformats.org/officeDocument/2006/relationships/footer" Target="footer3.xml"/><Relationship Id="rId8" Type="http://schemas.openxmlformats.org/officeDocument/2006/relationships/hyperlink" Target="consultantplus://offline/ref=C7FAE3F67E3D81ABA254B4C42960D06AF02B6D6E007F60E4E6ECA6FA2BB1898F039C4175B8A2BF7DD4A00E9E91D07D44C30536792A769A7660CCFD34iBB" TargetMode="External"/><Relationship Id="rId51" Type="http://schemas.openxmlformats.org/officeDocument/2006/relationships/hyperlink" Target="consultantplus://offline/ref=4CDFFAB813835E28A8585A77B6305816A9B252ED7A4294080EB4C52D49m1F5H" TargetMode="External"/><Relationship Id="rId3" Type="http://schemas.openxmlformats.org/officeDocument/2006/relationships/styles" Target="styles.xml"/><Relationship Id="rId12" Type="http://schemas.openxmlformats.org/officeDocument/2006/relationships/hyperlink" Target="consultantplus://offline/ref=C7FAE3F67E3D81ABA254B4C42960D06AF02B6D6E067567E8EDECA6FA2BB1898F039C4175B8A2BF7DD4A00E9C91D07D44C30536792A769A7660CCFD34iBB" TargetMode="External"/><Relationship Id="rId17" Type="http://schemas.openxmlformats.org/officeDocument/2006/relationships/hyperlink" Target="consultantplus://offline/ref=C7FAE3F67E3D81ABA254B4C42960D06AF02B6D6E037563E4E3EEFBF023E8858D04931E62BFEBB37CD4A00E9B9F8F7851D25D397B3469996A7CCEFC4336iDB" TargetMode="External"/><Relationship Id="rId25" Type="http://schemas.openxmlformats.org/officeDocument/2006/relationships/hyperlink" Target="consultantplus://offline/ref=C7FAE3F67E3D81ABA254B4C42960D06AF02B6D6E037562E4ECE1FBF023E8858D04931E62BFEBB37CD4A00E9B9D8F7851D25D397B3469996A7CCEFC4336iDB" TargetMode="External"/><Relationship Id="rId33" Type="http://schemas.openxmlformats.org/officeDocument/2006/relationships/hyperlink" Target="consultantplus://offline/ref=C7FAE3F67E3D81ABA254B4C42960D06AF02B6D6E037669E3E1E0FBF023E8858D04931E62BFEBB37CD4A00E9B9C8F7851D25D397B3469996A7CCEFC4336iDB" TargetMode="External"/><Relationship Id="rId38" Type="http://schemas.openxmlformats.org/officeDocument/2006/relationships/hyperlink" Target="consultantplus://offline/ref=C7FAE3F67E3D81ABA254B4C42960D06AF02B6D6E037460E6E6E2FBF023E8858D04931E62BFEBB37CD4A00E9B9D8F7851D25D397B3469996A7CCEFC4336iDB" TargetMode="External"/><Relationship Id="rId46" Type="http://schemas.openxmlformats.org/officeDocument/2006/relationships/hyperlink" Target="consultantplus://offline/ref=08B6642400E56E000287924AAB4D1ADC702EA2F7AE2E1C8FC212E5B493CBZ8E"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7CD-3F46-415B-8BE8-DAEC71B7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90</Pages>
  <Words>39322</Words>
  <Characters>224137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262934</CharactersWithSpaces>
  <SharedDoc>false</SharedDoc>
  <HLinks>
    <vt:vector size="108" baseType="variant">
      <vt:variant>
        <vt:i4>1441794</vt:i4>
      </vt:variant>
      <vt:variant>
        <vt:i4>51</vt:i4>
      </vt:variant>
      <vt:variant>
        <vt:i4>0</vt:i4>
      </vt:variant>
      <vt:variant>
        <vt:i4>5</vt:i4>
      </vt:variant>
      <vt:variant>
        <vt:lpwstr>consultantplus://offline/ref=ABB499D0D8A282B8DA346C353CCB3E3C84D3589888E2D46D6A3DE1043BuCRDJ</vt:lpwstr>
      </vt:variant>
      <vt:variant>
        <vt:lpwstr/>
      </vt:variant>
      <vt:variant>
        <vt:i4>1441794</vt:i4>
      </vt:variant>
      <vt:variant>
        <vt:i4>48</vt:i4>
      </vt:variant>
      <vt:variant>
        <vt:i4>0</vt:i4>
      </vt:variant>
      <vt:variant>
        <vt:i4>5</vt:i4>
      </vt:variant>
      <vt:variant>
        <vt:lpwstr>consultantplus://offline/ref=ABB499D0D8A282B8DA346C353CCB3E3C84D3589888E2D46D6A3DE1043BuCRDJ</vt:lpwstr>
      </vt:variant>
      <vt:variant>
        <vt:lpwstr/>
      </vt:variant>
      <vt:variant>
        <vt:i4>1245191</vt:i4>
      </vt:variant>
      <vt:variant>
        <vt:i4>45</vt:i4>
      </vt:variant>
      <vt:variant>
        <vt:i4>0</vt:i4>
      </vt:variant>
      <vt:variant>
        <vt:i4>5</vt:i4>
      </vt:variant>
      <vt:variant>
        <vt:lpwstr>consultantplus://offline/ref=75CACC12D2611419C0E48C1A4C32FE0A80115AF2735E00EAEEFD02DD9709O2A</vt:lpwstr>
      </vt:variant>
      <vt:variant>
        <vt:lpwstr/>
      </vt:variant>
      <vt:variant>
        <vt:i4>2818066</vt:i4>
      </vt:variant>
      <vt:variant>
        <vt:i4>42</vt:i4>
      </vt:variant>
      <vt:variant>
        <vt:i4>0</vt:i4>
      </vt:variant>
      <vt:variant>
        <vt:i4>5</vt:i4>
      </vt:variant>
      <vt:variant>
        <vt:lpwstr/>
      </vt:variant>
      <vt:variant>
        <vt:lpwstr>sub_20110</vt:lpwstr>
      </vt:variant>
      <vt:variant>
        <vt:i4>2293762</vt:i4>
      </vt:variant>
      <vt:variant>
        <vt:i4>39</vt:i4>
      </vt:variant>
      <vt:variant>
        <vt:i4>0</vt:i4>
      </vt:variant>
      <vt:variant>
        <vt:i4>5</vt:i4>
      </vt:variant>
      <vt:variant>
        <vt:lpwstr>http://www.consultant.ru/document/cons_doc_LAW_154008/</vt:lpwstr>
      </vt:variant>
      <vt:variant>
        <vt:lpwstr/>
      </vt:variant>
      <vt:variant>
        <vt:i4>1048662</vt:i4>
      </vt:variant>
      <vt:variant>
        <vt:i4>36</vt:i4>
      </vt:variant>
      <vt:variant>
        <vt:i4>0</vt:i4>
      </vt:variant>
      <vt:variant>
        <vt:i4>5</vt:i4>
      </vt:variant>
      <vt:variant>
        <vt:lpwstr>consultantplus://offline/ref=4CDFFAB813835E28A8585A77B6305816A9B253EB744794080EB4C52D49m1F5H</vt:lpwstr>
      </vt:variant>
      <vt:variant>
        <vt:lpwstr/>
      </vt:variant>
      <vt:variant>
        <vt:i4>1048577</vt:i4>
      </vt:variant>
      <vt:variant>
        <vt:i4>33</vt:i4>
      </vt:variant>
      <vt:variant>
        <vt:i4>0</vt:i4>
      </vt:variant>
      <vt:variant>
        <vt:i4>5</vt:i4>
      </vt:variant>
      <vt:variant>
        <vt:lpwstr>consultantplus://offline/ref=4CDFFAB813835E28A8585A77B6305816A9B252ED7A4294080EB4C52D49m1F5H</vt:lpwstr>
      </vt:variant>
      <vt:variant>
        <vt:lpwstr/>
      </vt:variant>
      <vt:variant>
        <vt:i4>1048663</vt:i4>
      </vt:variant>
      <vt:variant>
        <vt:i4>30</vt:i4>
      </vt:variant>
      <vt:variant>
        <vt:i4>0</vt:i4>
      </vt:variant>
      <vt:variant>
        <vt:i4>5</vt:i4>
      </vt:variant>
      <vt:variant>
        <vt:lpwstr>consultantplus://offline/ref=4CDFFAB813835E28A8585A77B6305816AABB5EE6784094080EB4C52D49m1F5H</vt:lpwstr>
      </vt:variant>
      <vt:variant>
        <vt:lpwstr/>
      </vt:variant>
      <vt:variant>
        <vt:i4>3670126</vt:i4>
      </vt:variant>
      <vt:variant>
        <vt:i4>27</vt:i4>
      </vt:variant>
      <vt:variant>
        <vt:i4>0</vt:i4>
      </vt:variant>
      <vt:variant>
        <vt:i4>5</vt:i4>
      </vt:variant>
      <vt:variant>
        <vt:lpwstr>consultantplus://offline/ref=F78EB3C6DE0BA7638A53CA66CB94632310D3D9A5434C744CBBE474ABUB3BB</vt:lpwstr>
      </vt:variant>
      <vt:variant>
        <vt:lpwstr/>
      </vt:variant>
      <vt:variant>
        <vt:i4>7012456</vt:i4>
      </vt:variant>
      <vt:variant>
        <vt:i4>24</vt:i4>
      </vt:variant>
      <vt:variant>
        <vt:i4>0</vt:i4>
      </vt:variant>
      <vt:variant>
        <vt:i4>5</vt:i4>
      </vt:variant>
      <vt:variant>
        <vt:lpwstr>consultantplus://offline/ref=F78EB3C6DE0BA7638A53CA66CB94632318D8D7AF40462946B3BD78A9BCD70473F0D3CB2FD3A1503FUE3EB</vt:lpwstr>
      </vt:variant>
      <vt:variant>
        <vt:lpwstr/>
      </vt:variant>
      <vt:variant>
        <vt:i4>786437</vt:i4>
      </vt:variant>
      <vt:variant>
        <vt:i4>21</vt:i4>
      </vt:variant>
      <vt:variant>
        <vt:i4>0</vt:i4>
      </vt:variant>
      <vt:variant>
        <vt:i4>5</vt:i4>
      </vt:variant>
      <vt:variant>
        <vt:lpwstr>consultantplus://offline/ref=08B6642400E56E000287924AAB4D1ADC702EA3F1A02B1C8FC212E5B493CBZ8E</vt:lpwstr>
      </vt:variant>
      <vt:variant>
        <vt:lpwstr/>
      </vt:variant>
      <vt:variant>
        <vt:i4>786512</vt:i4>
      </vt:variant>
      <vt:variant>
        <vt:i4>18</vt:i4>
      </vt:variant>
      <vt:variant>
        <vt:i4>0</vt:i4>
      </vt:variant>
      <vt:variant>
        <vt:i4>5</vt:i4>
      </vt:variant>
      <vt:variant>
        <vt:lpwstr>consultantplus://offline/ref=08B6642400E56E000287924AAB4D1ADC702EA2F7AE2E1C8FC212E5B493CBZ8E</vt:lpwstr>
      </vt:variant>
      <vt:variant>
        <vt:lpwstr/>
      </vt:variant>
      <vt:variant>
        <vt:i4>786434</vt:i4>
      </vt:variant>
      <vt:variant>
        <vt:i4>15</vt:i4>
      </vt:variant>
      <vt:variant>
        <vt:i4>0</vt:i4>
      </vt:variant>
      <vt:variant>
        <vt:i4>5</vt:i4>
      </vt:variant>
      <vt:variant>
        <vt:lpwstr>consultantplus://offline/ref=08B6642400E56E000287924AAB4D1ADC7327AEFCAC2C1C8FC212E5B493CBZ8E</vt:lpwstr>
      </vt:variant>
      <vt:variant>
        <vt:lpwstr/>
      </vt:variant>
      <vt:variant>
        <vt:i4>3670126</vt:i4>
      </vt:variant>
      <vt:variant>
        <vt:i4>12</vt:i4>
      </vt:variant>
      <vt:variant>
        <vt:i4>0</vt:i4>
      </vt:variant>
      <vt:variant>
        <vt:i4>5</vt:i4>
      </vt:variant>
      <vt:variant>
        <vt:lpwstr>consultantplus://offline/ref=F78EB3C6DE0BA7638A53CA66CB94632310D3D9A5434C744CBBE474ABUB3BB</vt:lpwstr>
      </vt:variant>
      <vt:variant>
        <vt:lpwstr/>
      </vt:variant>
      <vt:variant>
        <vt:i4>7012456</vt:i4>
      </vt:variant>
      <vt:variant>
        <vt:i4>9</vt:i4>
      </vt:variant>
      <vt:variant>
        <vt:i4>0</vt:i4>
      </vt:variant>
      <vt:variant>
        <vt:i4>5</vt:i4>
      </vt:variant>
      <vt:variant>
        <vt:lpwstr>consultantplus://offline/ref=F78EB3C6DE0BA7638A53CA66CB94632318D8D7AF40462946B3BD78A9BCD70473F0D3CB2FD3A1503FUE3EB</vt:lpwstr>
      </vt:variant>
      <vt:variant>
        <vt:lpwstr/>
      </vt:variant>
      <vt:variant>
        <vt:i4>6291576</vt:i4>
      </vt:variant>
      <vt:variant>
        <vt:i4>6</vt:i4>
      </vt:variant>
      <vt:variant>
        <vt:i4>0</vt:i4>
      </vt:variant>
      <vt:variant>
        <vt:i4>5</vt:i4>
      </vt:variant>
      <vt:variant>
        <vt:lpwstr>../../дума/Desktop/Рабочий стол/Устав/Уставы с изменениями/C:/Мои документы/Решения Думы 29 марта 2007/ПРОЕКТ УСТАВА В ПОСЛЕДНЕЙ РЕДАКЦИИ.doc</vt:lpwstr>
      </vt:variant>
      <vt:variant>
        <vt:lpwstr>sub_20110%23sub_20110</vt:lpwstr>
      </vt:variant>
      <vt:variant>
        <vt:i4>4063261</vt:i4>
      </vt:variant>
      <vt:variant>
        <vt:i4>3</vt:i4>
      </vt:variant>
      <vt:variant>
        <vt:i4>0</vt:i4>
      </vt:variant>
      <vt:variant>
        <vt:i4>5</vt:i4>
      </vt:variant>
      <vt:variant>
        <vt:lpwstr>../../../Documents and Settings/Admin/Рабочий стол/Устав/Уставы с изменениями/C:/Мои документы/Решения Думы 29 марта 2007/ПРОЕКТ УСТАВА В ПОСЛЕДНЕЙ РЕДАКЦИИ.doc</vt:lpwstr>
      </vt:variant>
      <vt:variant>
        <vt:lpwstr>sub_20113%23sub_20113</vt:lpwstr>
      </vt:variant>
      <vt:variant>
        <vt:i4>1310801</vt:i4>
      </vt:variant>
      <vt:variant>
        <vt:i4>0</vt:i4>
      </vt:variant>
      <vt:variant>
        <vt:i4>0</vt:i4>
      </vt:variant>
      <vt:variant>
        <vt:i4>5</vt:i4>
      </vt:variant>
      <vt:variant>
        <vt:lpwstr>consultantplus://offline/ref=B2BC12C68713AE23F2C037C6D42A90F1649A30332C2E8411EB37B1DEC3bC6DE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Duma DGO</cp:lastModifiedBy>
  <cp:revision>16</cp:revision>
  <cp:lastPrinted>2020-02-10T05:21:00Z</cp:lastPrinted>
  <dcterms:created xsi:type="dcterms:W3CDTF">2020-02-10T04:54:00Z</dcterms:created>
  <dcterms:modified xsi:type="dcterms:W3CDTF">2020-02-10T06:04:00Z</dcterms:modified>
</cp:coreProperties>
</file>