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C0F93" w:rsidRPr="00201248" w:rsidTr="00EE07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93" w:rsidRPr="00201248" w:rsidRDefault="007C0F93" w:rsidP="00EE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0F93" w:rsidRPr="00201248" w:rsidRDefault="007C0F93" w:rsidP="00EE0711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84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C0F93" w:rsidRPr="00201248" w:rsidRDefault="007C0F93" w:rsidP="00EE0711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7C0F93" w:rsidRDefault="007C0F93" w:rsidP="00EE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0AC6" w:rsidRPr="00201248" w:rsidRDefault="00970AC6" w:rsidP="00EE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0F93" w:rsidRPr="00A54A8F" w:rsidRDefault="007C0F93" w:rsidP="007C0F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54A8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БЛОК-СХЕМА </w:t>
      </w:r>
    </w:p>
    <w:p w:rsidR="007C0F93" w:rsidRDefault="007C0F93" w:rsidP="007C0F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54A8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ПРЕДОСТАВЛЕНИЯ МУНИЦИПАЛЬНОЙ УСЛУГИ </w:t>
      </w:r>
    </w:p>
    <w:p w:rsidR="007C0F93" w:rsidRDefault="007C0F93" w:rsidP="007C0F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C0F93" w:rsidRDefault="001B76B4" w:rsidP="00A54A8F">
      <w:pPr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  <w:r w:rsidRPr="001B76B4">
        <w:rPr>
          <w:noProof/>
          <w:lang w:eastAsia="ru-RU"/>
        </w:rPr>
        <w:pict>
          <v:rect id="_x0000_s1032" style="position:absolute;margin-left:295.35pt;margin-top:25.05pt;width:155.4pt;height:165.6pt;z-index:251668480">
            <v:textbox>
              <w:txbxContent>
                <w:p w:rsidR="00271749" w:rsidRDefault="00271749" w:rsidP="002717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71749" w:rsidRDefault="00271749" w:rsidP="002717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71749" w:rsidRPr="00271749" w:rsidRDefault="00271749" w:rsidP="0027174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717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Отказ в приеме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заявления и </w:t>
                  </w:r>
                  <w:r w:rsidRPr="00271749">
                    <w:rPr>
                      <w:rFonts w:ascii="Times New Roman" w:hAnsi="Times New Roman"/>
                      <w:sz w:val="26"/>
                      <w:szCs w:val="26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pict>
          <v:rect id="_x0000_s1031" style="position:absolute;margin-left:-21.45pt;margin-top:25.05pt;width:221.4pt;height:168.6pt;z-index:251667456">
            <v:textbox style="mso-next-textbox:#_x0000_s1031">
              <w:txbxContent>
                <w:p w:rsidR="00271749" w:rsidRDefault="00271749">
                  <w:proofErr w:type="gramStart"/>
                  <w:r w:rsidRPr="00201248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Прием заявления и документов, необходимых для получения разрешения на право организации розничного рынка (далее разрешение), продления срока действия разрешения, переоформление разрешения в случае реорганизации в случае реорганизации юридического лица</w:t>
                  </w:r>
                  <w:proofErr w:type="gramEnd"/>
                </w:p>
              </w:txbxContent>
            </v:textbox>
          </v:rect>
        </w:pict>
      </w:r>
    </w:p>
    <w:p w:rsidR="007C0F93" w:rsidRPr="00201248" w:rsidRDefault="007C0F93" w:rsidP="00A54A8F">
      <w:pPr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7A358D" w:rsidRDefault="001B76B4">
      <w:r w:rsidRPr="001B76B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45" style="position:absolute;margin-left:203.55pt;margin-top:171.5pt;width:91.8pt;height:19.2pt;z-index:251679744" stroked="f">
            <v:textbox>
              <w:txbxContent>
                <w:p w:rsidR="00271749" w:rsidRPr="00271749" w:rsidRDefault="00DC4D34" w:rsidP="00271749">
                  <w:pPr>
                    <w:rPr>
                      <w:rFonts w:ascii="Times New Roman" w:hAnsi="Times New Roman"/>
                    </w:rPr>
                  </w:pPr>
                  <w:r w:rsidRPr="00271749">
                    <w:rPr>
                      <w:rFonts w:ascii="Times New Roman" w:hAnsi="Times New Roman"/>
                    </w:rPr>
                    <w:t>несоответстви</w:t>
                  </w:r>
                  <w:r>
                    <w:rPr>
                      <w:rFonts w:ascii="Times New Roman" w:hAnsi="Times New Roman"/>
                    </w:rPr>
                    <w:t>е</w:t>
                  </w:r>
                </w:p>
              </w:txbxContent>
            </v:textbox>
          </v:rect>
        </w:pict>
      </w:r>
      <w:r w:rsidR="00271749" w:rsidRPr="00775292">
        <w:rPr>
          <w:rFonts w:ascii="Times New Roman" w:hAnsi="Times New Roman"/>
          <w:color w:val="000000"/>
          <w:sz w:val="24"/>
          <w:szCs w:val="24"/>
          <w:lang w:eastAsia="ru-RU"/>
        </w:rPr>
        <w:t>несоответствие</w:t>
      </w:r>
      <w:r w:rsidR="00271749" w:rsidRPr="00271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71749" w:rsidRPr="00775292">
        <w:rPr>
          <w:rFonts w:ascii="Times New Roman" w:hAnsi="Times New Roman"/>
          <w:color w:val="000000"/>
          <w:sz w:val="24"/>
          <w:szCs w:val="24"/>
          <w:lang w:eastAsia="ru-RU"/>
        </w:rPr>
        <w:t>несоответствие</w:t>
      </w:r>
      <w:proofErr w:type="spellEnd"/>
      <w:proofErr w:type="gramEnd"/>
      <w:r>
        <w:rPr>
          <w:noProof/>
          <w:lang w:eastAsia="ru-RU"/>
        </w:rPr>
        <w:pict>
          <v:rect id="_x0000_s1044" style="position:absolute;margin-left:203.55pt;margin-top:8.45pt;width:91.8pt;height:19.2pt;z-index:251678720;mso-position-horizontal-relative:text;mso-position-vertical-relative:text" stroked="f">
            <v:textbox>
              <w:txbxContent>
                <w:p w:rsidR="00271749" w:rsidRPr="00271749" w:rsidRDefault="00DC4D34">
                  <w:pPr>
                    <w:rPr>
                      <w:rFonts w:ascii="Times New Roman" w:hAnsi="Times New Roman"/>
                    </w:rPr>
                  </w:pPr>
                  <w:r w:rsidRPr="00271749">
                    <w:rPr>
                      <w:rFonts w:ascii="Times New Roman" w:hAnsi="Times New Roman"/>
                    </w:rPr>
                    <w:t>несоответстви</w:t>
                  </w:r>
                  <w:r>
                    <w:rPr>
                      <w:rFonts w:ascii="Times New Roman" w:hAnsi="Times New Roman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21.45pt;margin-top:354.65pt;width:221.4pt;height:39.6pt;z-index:251671552;mso-position-horizontal-relative:text;mso-position-vertical-relative:text">
            <v:textbox>
              <w:txbxContent>
                <w:p w:rsidR="00271749" w:rsidRDefault="00271749" w:rsidP="00271749">
                  <w:pPr>
                    <w:spacing w:before="120" w:after="12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01248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Выдача разрешения</w:t>
                  </w:r>
                </w:p>
                <w:p w:rsidR="00271749" w:rsidRDefault="00271749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2.35pt;margin-top:237.05pt;width:0;height:29.4pt;z-index:25167462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82.35pt;margin-top:318.05pt;width:0;height:29.4pt;z-index:2516776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margin-left:-21.45pt;margin-top:266.45pt;width:221.4pt;height:48.6pt;z-index:251669504;mso-position-horizontal-relative:text;mso-position-vertical-relative:text">
            <v:textbox>
              <w:txbxContent>
                <w:p w:rsidR="00271749" w:rsidRDefault="00271749" w:rsidP="00271749">
                  <w:pPr>
                    <w:jc w:val="center"/>
                  </w:pPr>
                  <w:r w:rsidRPr="00201248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Подготовка и вручение уведомления о выдаче разрешения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95.35pt;margin-top:168.65pt;width:161.15pt;height:73.2pt;z-index:251676672;mso-position-horizontal-relative:text;mso-position-vertical-relative:text">
            <v:textbox>
              <w:txbxContent>
                <w:p w:rsidR="00271749" w:rsidRDefault="00271749" w:rsidP="00271749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01248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Подготовка и вручение уведомления об отказе в выдаче разрешения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1" type="#_x0000_t32" style="position:absolute;margin-left:203.55pt;margin-top:198.05pt;width:91.8pt;height:.6pt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82.35pt;margin-top:139.25pt;width:0;height:29.4pt;z-index:2516736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03.55pt;margin-top:37.85pt;width:91.8pt;height:.6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-21.45pt;margin-top:171.65pt;width:221.4pt;height:65.4pt;z-index:251670528;mso-position-horizontal-relative:text;mso-position-vertical-relative:text">
            <v:textbox>
              <w:txbxContent>
                <w:p w:rsidR="00271749" w:rsidRDefault="00271749"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Вручение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sectPr w:rsidR="007A358D" w:rsidSect="00E3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8F"/>
    <w:rsid w:val="00171174"/>
    <w:rsid w:val="001B0AF8"/>
    <w:rsid w:val="001B76B4"/>
    <w:rsid w:val="001E4931"/>
    <w:rsid w:val="00271749"/>
    <w:rsid w:val="00775292"/>
    <w:rsid w:val="00782BB7"/>
    <w:rsid w:val="007A358D"/>
    <w:rsid w:val="007C0F93"/>
    <w:rsid w:val="00970AC6"/>
    <w:rsid w:val="00A54A8F"/>
    <w:rsid w:val="00C63053"/>
    <w:rsid w:val="00D10333"/>
    <w:rsid w:val="00DC4D34"/>
    <w:rsid w:val="00E37608"/>
    <w:rsid w:val="00F84665"/>
    <w:rsid w:val="00F95F1B"/>
    <w:rsid w:val="00FE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7"/>
        <o:r id="V:Rule7" type="connector" idref="#_x0000_s1041"/>
        <o:r id="V:Rule8" type="connector" idref="#_x0000_s1043"/>
        <o:r id="V:Rule9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RePack by SPecialiST</cp:lastModifiedBy>
  <cp:revision>11</cp:revision>
  <dcterms:created xsi:type="dcterms:W3CDTF">2018-04-23T02:08:00Z</dcterms:created>
  <dcterms:modified xsi:type="dcterms:W3CDTF">2018-05-21T02:40:00Z</dcterms:modified>
</cp:coreProperties>
</file>