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FE" w:rsidRDefault="00A81BFE" w:rsidP="00147681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527B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D5511B">
        <w:rPr>
          <w:noProof/>
          <w:sz w:val="24"/>
          <w:szCs w:val="24"/>
        </w:rPr>
        <w:drawing>
          <wp:inline distT="0" distB="0" distL="0" distR="0">
            <wp:extent cx="716280" cy="925830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81" w:rsidRDefault="00147681" w:rsidP="00147681">
      <w:pPr>
        <w:ind w:left="2750" w:right="2698"/>
        <w:rPr>
          <w:b/>
          <w:sz w:val="28"/>
          <w:szCs w:val="28"/>
        </w:rPr>
      </w:pPr>
    </w:p>
    <w:p w:rsidR="00A81BFE" w:rsidRDefault="00A81BFE" w:rsidP="00A8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A81BFE" w:rsidRPr="002409EA" w:rsidRDefault="00A81BFE" w:rsidP="00A81BFE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A81BFE" w:rsidRPr="002409EA" w:rsidRDefault="00A81BFE" w:rsidP="00A81BFE">
      <w:pPr>
        <w:jc w:val="center"/>
        <w:rPr>
          <w:b/>
          <w:sz w:val="28"/>
          <w:szCs w:val="28"/>
        </w:rPr>
      </w:pPr>
    </w:p>
    <w:p w:rsidR="00A81BFE" w:rsidRPr="002409EA" w:rsidRDefault="00147681" w:rsidP="001476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81BFE">
        <w:rPr>
          <w:sz w:val="28"/>
          <w:szCs w:val="28"/>
        </w:rPr>
        <w:t>ПОСТАНОВЛЕНИЕ</w:t>
      </w:r>
    </w:p>
    <w:p w:rsidR="00A81BFE" w:rsidRDefault="00A81BFE" w:rsidP="00A81BFE">
      <w:pPr>
        <w:rPr>
          <w:sz w:val="24"/>
          <w:szCs w:val="24"/>
        </w:rPr>
      </w:pPr>
    </w:p>
    <w:p w:rsidR="007C2D55" w:rsidRPr="00233356" w:rsidRDefault="00576A2C" w:rsidP="00A81BFE">
      <w:pPr>
        <w:rPr>
          <w:u w:val="single"/>
        </w:rPr>
      </w:pPr>
      <w:r>
        <w:t xml:space="preserve">  </w:t>
      </w:r>
      <w:r w:rsidR="006B153D">
        <w:t xml:space="preserve">   </w:t>
      </w:r>
      <w:r w:rsidR="00233356" w:rsidRPr="00233356">
        <w:rPr>
          <w:u w:val="single"/>
        </w:rPr>
        <w:t>11 апреля 2016 года</w:t>
      </w:r>
      <w:r w:rsidR="00A81BFE" w:rsidRPr="006E23F1">
        <w:t xml:space="preserve">                 </w:t>
      </w:r>
      <w:r w:rsidR="00A81BFE">
        <w:t xml:space="preserve">        </w:t>
      </w:r>
      <w:r w:rsidR="006B153D">
        <w:t>г</w:t>
      </w:r>
      <w:r w:rsidR="00210BF0">
        <w:t xml:space="preserve">. Дальнегорск                  </w:t>
      </w:r>
      <w:r w:rsidR="00A81BFE" w:rsidRPr="006E23F1">
        <w:t xml:space="preserve"> </w:t>
      </w:r>
      <w:r w:rsidR="00233356" w:rsidRPr="00233356">
        <w:rPr>
          <w:u w:val="single"/>
        </w:rPr>
        <w:t>№ 163-па</w:t>
      </w:r>
    </w:p>
    <w:p w:rsidR="007C2D55" w:rsidRDefault="007C2D55">
      <w:pPr>
        <w:jc w:val="both"/>
        <w:outlineLvl w:val="0"/>
      </w:pPr>
    </w:p>
    <w:p w:rsidR="00DF13B5" w:rsidRDefault="00DF13B5">
      <w:pPr>
        <w:jc w:val="both"/>
        <w:outlineLvl w:val="0"/>
      </w:pPr>
    </w:p>
    <w:p w:rsidR="0096560C" w:rsidRDefault="00543FA8" w:rsidP="006A6262">
      <w:pPr>
        <w:jc w:val="center"/>
        <w:outlineLvl w:val="0"/>
        <w:rPr>
          <w:b/>
        </w:rPr>
      </w:pPr>
      <w:r w:rsidRPr="00147681">
        <w:rPr>
          <w:b/>
        </w:rPr>
        <w:t>О проведении двухмесячника по</w:t>
      </w:r>
      <w:r w:rsidR="006A6262" w:rsidRPr="00147681">
        <w:rPr>
          <w:b/>
        </w:rPr>
        <w:t xml:space="preserve"> </w:t>
      </w:r>
      <w:r w:rsidRPr="00147681">
        <w:rPr>
          <w:b/>
        </w:rPr>
        <w:t>благоустройству</w:t>
      </w:r>
      <w:r w:rsidR="00A22E6C">
        <w:rPr>
          <w:b/>
        </w:rPr>
        <w:t xml:space="preserve">, </w:t>
      </w:r>
    </w:p>
    <w:p w:rsidR="0096560C" w:rsidRDefault="00A22E6C" w:rsidP="00A22E6C">
      <w:pPr>
        <w:jc w:val="center"/>
        <w:outlineLvl w:val="0"/>
        <w:rPr>
          <w:b/>
        </w:rPr>
      </w:pPr>
      <w:r>
        <w:rPr>
          <w:b/>
        </w:rPr>
        <w:t>озеленению</w:t>
      </w:r>
      <w:r w:rsidR="00543FA8" w:rsidRPr="00147681">
        <w:rPr>
          <w:b/>
        </w:rPr>
        <w:t xml:space="preserve"> и </w:t>
      </w:r>
      <w:r>
        <w:rPr>
          <w:b/>
        </w:rPr>
        <w:t>с</w:t>
      </w:r>
      <w:r w:rsidR="00543FA8" w:rsidRPr="00147681">
        <w:rPr>
          <w:b/>
        </w:rPr>
        <w:t>анитарной</w:t>
      </w:r>
      <w:r>
        <w:rPr>
          <w:b/>
        </w:rPr>
        <w:t xml:space="preserve"> </w:t>
      </w:r>
      <w:r w:rsidR="00543FA8" w:rsidRPr="00147681">
        <w:rPr>
          <w:b/>
        </w:rPr>
        <w:t>очистк</w:t>
      </w:r>
      <w:r w:rsidR="00B47206" w:rsidRPr="00147681">
        <w:rPr>
          <w:b/>
        </w:rPr>
        <w:t>е</w:t>
      </w:r>
      <w:r w:rsidR="00543FA8" w:rsidRPr="00147681">
        <w:rPr>
          <w:b/>
        </w:rPr>
        <w:t xml:space="preserve">  территории </w:t>
      </w:r>
    </w:p>
    <w:p w:rsidR="00543FA8" w:rsidRPr="00147681" w:rsidRDefault="00543FA8" w:rsidP="00A22E6C">
      <w:pPr>
        <w:jc w:val="center"/>
        <w:outlineLvl w:val="0"/>
        <w:rPr>
          <w:b/>
        </w:rPr>
      </w:pPr>
      <w:r w:rsidRPr="00147681">
        <w:rPr>
          <w:b/>
        </w:rPr>
        <w:t>Дальнегорского городского округа</w:t>
      </w:r>
    </w:p>
    <w:p w:rsidR="00355E8D" w:rsidRDefault="00355E8D">
      <w:pPr>
        <w:jc w:val="both"/>
      </w:pPr>
    </w:p>
    <w:p w:rsidR="007C2D55" w:rsidRDefault="007C2D55">
      <w:pPr>
        <w:jc w:val="both"/>
      </w:pPr>
    </w:p>
    <w:p w:rsidR="00543FA8" w:rsidRDefault="00543FA8" w:rsidP="004F7525">
      <w:pPr>
        <w:spacing w:line="360" w:lineRule="auto"/>
        <w:jc w:val="both"/>
      </w:pPr>
      <w:r>
        <w:tab/>
        <w:t>В целях улучшения благоустройства и санитарной очистке территории Дальнегорского городского округа и руководствуясь Уставом Дальнегорского городского округа, администрация Дальнегорского городского округа</w:t>
      </w:r>
    </w:p>
    <w:p w:rsidR="004F7525" w:rsidRDefault="004F7525" w:rsidP="004F7525">
      <w:pPr>
        <w:spacing w:line="360" w:lineRule="auto"/>
        <w:jc w:val="both"/>
      </w:pPr>
      <w:r>
        <w:t xml:space="preserve">                </w:t>
      </w:r>
    </w:p>
    <w:p w:rsidR="004F7525" w:rsidRDefault="004F7525" w:rsidP="004F7525">
      <w:pPr>
        <w:jc w:val="both"/>
      </w:pPr>
      <w:r>
        <w:t>ПОСТАНОВЛЯЕТ:</w:t>
      </w:r>
    </w:p>
    <w:p w:rsidR="004F7525" w:rsidRDefault="004F7525" w:rsidP="004F7525">
      <w:pPr>
        <w:jc w:val="both"/>
      </w:pPr>
      <w:r>
        <w:t xml:space="preserve">                  </w:t>
      </w:r>
    </w:p>
    <w:p w:rsidR="00543FA8" w:rsidRDefault="0096560C" w:rsidP="002173AB">
      <w:pPr>
        <w:spacing w:line="360" w:lineRule="auto"/>
        <w:ind w:firstLine="426"/>
        <w:jc w:val="both"/>
        <w:outlineLvl w:val="0"/>
      </w:pPr>
      <w:r>
        <w:t xml:space="preserve">1. </w:t>
      </w:r>
      <w:r w:rsidR="00543FA8">
        <w:t xml:space="preserve">Провести </w:t>
      </w:r>
      <w:r>
        <w:t xml:space="preserve">  </w:t>
      </w:r>
      <w:r w:rsidR="00543FA8">
        <w:t>двухмесячник</w:t>
      </w:r>
      <w:r>
        <w:t xml:space="preserve">  </w:t>
      </w:r>
      <w:r w:rsidR="00543FA8">
        <w:t xml:space="preserve"> по</w:t>
      </w:r>
      <w:r>
        <w:t xml:space="preserve">  </w:t>
      </w:r>
      <w:r w:rsidR="00543FA8">
        <w:t xml:space="preserve"> благоустройству, </w:t>
      </w:r>
      <w:r>
        <w:t xml:space="preserve">  </w:t>
      </w:r>
      <w:r w:rsidR="00543FA8">
        <w:t>озеленению</w:t>
      </w:r>
      <w:r>
        <w:t xml:space="preserve">  </w:t>
      </w:r>
      <w:r w:rsidR="00543FA8">
        <w:t xml:space="preserve"> и </w:t>
      </w:r>
      <w:r>
        <w:t xml:space="preserve">  </w:t>
      </w:r>
      <w:r w:rsidR="00543FA8">
        <w:t>санитарной очистке территории Даль</w:t>
      </w:r>
      <w:r w:rsidR="00DF13B5">
        <w:t xml:space="preserve">негорского городского округа с </w:t>
      </w:r>
      <w:r w:rsidR="00A431E3">
        <w:t>1</w:t>
      </w:r>
      <w:r w:rsidR="004F1B1C">
        <w:t>2</w:t>
      </w:r>
      <w:r w:rsidR="00A431E3">
        <w:t xml:space="preserve"> </w:t>
      </w:r>
      <w:r w:rsidR="00DF13B5">
        <w:t>апреля по</w:t>
      </w:r>
      <w:r w:rsidR="00A431E3">
        <w:t xml:space="preserve"> 1</w:t>
      </w:r>
      <w:r w:rsidR="004F1B1C">
        <w:t>2</w:t>
      </w:r>
      <w:r w:rsidR="00DF13B5">
        <w:t xml:space="preserve"> </w:t>
      </w:r>
      <w:r w:rsidR="00543FA8">
        <w:t xml:space="preserve"> июня 20</w:t>
      </w:r>
      <w:r w:rsidR="00DF13B5">
        <w:t>1</w:t>
      </w:r>
      <w:r w:rsidR="007F5C16">
        <w:t>6</w:t>
      </w:r>
      <w:r w:rsidR="00543FA8">
        <w:t xml:space="preserve"> года.</w:t>
      </w:r>
    </w:p>
    <w:p w:rsidR="00543FA8" w:rsidRDefault="00543FA8" w:rsidP="002173AB">
      <w:pPr>
        <w:spacing w:line="360" w:lineRule="auto"/>
        <w:ind w:firstLine="426"/>
        <w:jc w:val="both"/>
      </w:pPr>
      <w:r>
        <w:t>2. Объявить</w:t>
      </w:r>
      <w:r w:rsidR="00A431E3">
        <w:t xml:space="preserve"> 2</w:t>
      </w:r>
      <w:r w:rsidR="007F5C16">
        <w:t xml:space="preserve">2, 29 </w:t>
      </w:r>
      <w:r w:rsidR="00576A2C">
        <w:t xml:space="preserve"> </w:t>
      </w:r>
      <w:r>
        <w:t>апреля</w:t>
      </w:r>
      <w:r w:rsidR="00355E8D">
        <w:t>,</w:t>
      </w:r>
      <w:r>
        <w:t xml:space="preserve"> </w:t>
      </w:r>
      <w:r w:rsidR="00964EAB">
        <w:t>6</w:t>
      </w:r>
      <w:r w:rsidR="007F5C16">
        <w:t xml:space="preserve">, </w:t>
      </w:r>
      <w:r w:rsidR="00EB62C6">
        <w:t>2</w:t>
      </w:r>
      <w:r w:rsidR="007F5C16">
        <w:t xml:space="preserve">0 </w:t>
      </w:r>
      <w:r>
        <w:t xml:space="preserve"> мая</w:t>
      </w:r>
      <w:r w:rsidR="00355E8D">
        <w:t xml:space="preserve"> 201</w:t>
      </w:r>
      <w:r w:rsidR="007F5C16">
        <w:t>6</w:t>
      </w:r>
      <w:r w:rsidR="00355E8D">
        <w:t xml:space="preserve"> года</w:t>
      </w:r>
      <w:r>
        <w:t xml:space="preserve"> днями проведения общегородских субботников.</w:t>
      </w:r>
    </w:p>
    <w:p w:rsidR="00543FA8" w:rsidRDefault="00543FA8" w:rsidP="002173AB">
      <w:pPr>
        <w:tabs>
          <w:tab w:val="left" w:pos="4820"/>
        </w:tabs>
        <w:spacing w:line="360" w:lineRule="auto"/>
        <w:ind w:firstLine="426"/>
        <w:jc w:val="both"/>
      </w:pPr>
      <w:r>
        <w:t xml:space="preserve">3. Утвердить </w:t>
      </w:r>
      <w:r w:rsidR="0096560C">
        <w:t xml:space="preserve"> </w:t>
      </w:r>
      <w:r>
        <w:t xml:space="preserve">состав </w:t>
      </w:r>
      <w:r w:rsidR="0096560C">
        <w:t xml:space="preserve"> </w:t>
      </w:r>
      <w:r>
        <w:t xml:space="preserve">штаба </w:t>
      </w:r>
      <w:r w:rsidR="0096560C">
        <w:t xml:space="preserve"> </w:t>
      </w:r>
      <w:r>
        <w:t>по</w:t>
      </w:r>
      <w:r w:rsidR="0096560C">
        <w:t xml:space="preserve"> </w:t>
      </w:r>
      <w:r>
        <w:t xml:space="preserve">проведению </w:t>
      </w:r>
      <w:r w:rsidR="0096560C">
        <w:t xml:space="preserve"> </w:t>
      </w:r>
      <w:r>
        <w:t xml:space="preserve">двухмесячника </w:t>
      </w:r>
      <w:r w:rsidR="0096560C">
        <w:t xml:space="preserve"> </w:t>
      </w:r>
      <w:r>
        <w:t>по благоустройству</w:t>
      </w:r>
      <w:r w:rsidR="00A22E6C">
        <w:t>, озеленению</w:t>
      </w:r>
      <w:r>
        <w:t xml:space="preserve"> и санитарной очистке территории Дальнегорского городского округа (приложение № 1).</w:t>
      </w:r>
    </w:p>
    <w:p w:rsidR="00543FA8" w:rsidRDefault="00543FA8" w:rsidP="002173AB">
      <w:pPr>
        <w:spacing w:line="360" w:lineRule="auto"/>
        <w:ind w:firstLine="426"/>
        <w:jc w:val="both"/>
      </w:pPr>
      <w:r>
        <w:t xml:space="preserve">4. Утвердить </w:t>
      </w:r>
      <w:r w:rsidR="0096560C">
        <w:t xml:space="preserve"> </w:t>
      </w:r>
      <w:r>
        <w:t xml:space="preserve">Перечень </w:t>
      </w:r>
      <w:r w:rsidR="0096560C">
        <w:t xml:space="preserve"> </w:t>
      </w:r>
      <w:r>
        <w:t xml:space="preserve">организаций </w:t>
      </w:r>
      <w:r w:rsidR="0096560C">
        <w:t xml:space="preserve"> </w:t>
      </w:r>
      <w:r>
        <w:t xml:space="preserve">и </w:t>
      </w:r>
      <w:r w:rsidR="0096560C">
        <w:t xml:space="preserve"> </w:t>
      </w:r>
      <w:r>
        <w:t>закрепленных территорий, подлежащих содержанию и санитарной очистке (приложение № 2).</w:t>
      </w:r>
    </w:p>
    <w:p w:rsidR="007F5C16" w:rsidRDefault="00543FA8" w:rsidP="007F5C16">
      <w:pPr>
        <w:spacing w:line="360" w:lineRule="auto"/>
        <w:ind w:firstLine="426"/>
        <w:jc w:val="both"/>
      </w:pPr>
      <w:r>
        <w:t xml:space="preserve">5. </w:t>
      </w:r>
      <w:r w:rsidR="007F5C16">
        <w:t xml:space="preserve">Начальникам </w:t>
      </w:r>
      <w:r w:rsidR="0096560C">
        <w:t xml:space="preserve"> </w:t>
      </w:r>
      <w:r w:rsidR="007F5C16">
        <w:t xml:space="preserve">территориальных </w:t>
      </w:r>
      <w:r w:rsidR="0096560C">
        <w:t xml:space="preserve"> </w:t>
      </w:r>
      <w:r w:rsidR="007F5C16">
        <w:t xml:space="preserve">отделов </w:t>
      </w:r>
      <w:r w:rsidR="0096560C">
        <w:t xml:space="preserve"> </w:t>
      </w:r>
      <w:r w:rsidR="007F5C16">
        <w:t>администрации</w:t>
      </w:r>
      <w:r w:rsidR="0096560C">
        <w:t xml:space="preserve"> </w:t>
      </w:r>
      <w:r w:rsidR="007F5C16">
        <w:t xml:space="preserve"> Дальнегорского городского округа: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 - в срок до </w:t>
      </w:r>
      <w:r w:rsidRPr="00AE5077">
        <w:t>15</w:t>
      </w:r>
      <w:r>
        <w:t xml:space="preserve"> апреля 2016 года предоставить планы работ по проведению двухмесячника по благоустройству, озеленению и санитарной очистке территорий сел и деревень;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- обеспечить активное участие в двухмесячнике по благоустройству, озеленению и санитарной очистке на подведомственных и закрепленных территориях </w:t>
      </w:r>
      <w:r>
        <w:lastRenderedPageBreak/>
        <w:t>коллективов и организаций, предприятий всех форм собственности, членов гаражных товариществ, жителей индивидуального жилого сектора;</w:t>
      </w:r>
    </w:p>
    <w:p w:rsidR="007F5C16" w:rsidRDefault="007F5C16" w:rsidP="007F5C16">
      <w:pPr>
        <w:spacing w:line="360" w:lineRule="auto"/>
        <w:ind w:firstLine="426"/>
        <w:jc w:val="both"/>
      </w:pPr>
      <w:r>
        <w:t>- организовать работы по ликвидации несанкционированных свалок на подведомственных территориях, очистке сел и деревень от мусора.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6. Управлению </w:t>
      </w:r>
      <w:r w:rsidR="0096560C">
        <w:t xml:space="preserve"> </w:t>
      </w:r>
      <w:r>
        <w:t xml:space="preserve">образования </w:t>
      </w:r>
      <w:r w:rsidR="0096560C">
        <w:t xml:space="preserve"> </w:t>
      </w:r>
      <w:r>
        <w:t>администрации</w:t>
      </w:r>
      <w:r w:rsidR="0096560C">
        <w:t xml:space="preserve">  </w:t>
      </w:r>
      <w:r>
        <w:t>Дальнегорского</w:t>
      </w:r>
      <w:r w:rsidR="0096560C">
        <w:t xml:space="preserve"> </w:t>
      </w:r>
      <w:r>
        <w:t xml:space="preserve"> городского округа (Аверьянова):</w:t>
      </w:r>
    </w:p>
    <w:p w:rsidR="007F5C16" w:rsidRDefault="007F5C16" w:rsidP="007F5C16">
      <w:pPr>
        <w:spacing w:line="360" w:lineRule="auto"/>
        <w:ind w:firstLine="426"/>
        <w:jc w:val="both"/>
      </w:pPr>
      <w:r>
        <w:t>- в срок до 15 апреля 2016 года разработать мероприятия по санитарной очистке, благоустройству и озеленению закрепленных за подведомственными учреждениями  территорий;</w:t>
      </w:r>
    </w:p>
    <w:p w:rsidR="007F5C16" w:rsidRDefault="007F5C16" w:rsidP="007F5C16">
      <w:pPr>
        <w:spacing w:line="360" w:lineRule="auto"/>
        <w:ind w:firstLine="426"/>
        <w:jc w:val="both"/>
      </w:pPr>
      <w:r>
        <w:t>- обеспечить участие коллективов школ, работников дошкольных учреждений, учреждений дополнительного образования и школьников старших классов в общегородских субботниках и  двухмесячнике по благоустройству, озеленению и санитарной очистке территорий учреждений.</w:t>
      </w:r>
    </w:p>
    <w:p w:rsidR="007F5C16" w:rsidRDefault="007F5C16" w:rsidP="007F5C16">
      <w:pPr>
        <w:spacing w:line="360" w:lineRule="auto"/>
        <w:ind w:firstLine="426"/>
        <w:jc w:val="both"/>
      </w:pPr>
      <w:r>
        <w:t>7.</w:t>
      </w:r>
      <w:r w:rsidR="0096560C">
        <w:t xml:space="preserve"> </w:t>
      </w:r>
      <w:r>
        <w:t>Управлению</w:t>
      </w:r>
      <w:r w:rsidR="0096560C">
        <w:t xml:space="preserve"> </w:t>
      </w:r>
      <w:r>
        <w:t xml:space="preserve"> культуры,</w:t>
      </w:r>
      <w:r w:rsidR="0096560C">
        <w:t xml:space="preserve"> </w:t>
      </w:r>
      <w:r>
        <w:t xml:space="preserve"> спорта </w:t>
      </w:r>
      <w:r w:rsidR="0096560C">
        <w:t xml:space="preserve"> </w:t>
      </w:r>
      <w:r>
        <w:t xml:space="preserve">и молодежной </w:t>
      </w:r>
      <w:r w:rsidR="0096560C">
        <w:t xml:space="preserve"> </w:t>
      </w:r>
      <w:r>
        <w:t xml:space="preserve">политики </w:t>
      </w:r>
      <w:r w:rsidR="0096560C">
        <w:t xml:space="preserve"> </w:t>
      </w:r>
      <w:r>
        <w:t>администрации Дальнегорского городского округа (Наумова):</w:t>
      </w:r>
    </w:p>
    <w:p w:rsidR="007F5C16" w:rsidRDefault="007F5C16" w:rsidP="007F5C16">
      <w:pPr>
        <w:spacing w:line="360" w:lineRule="auto"/>
        <w:ind w:firstLine="426"/>
        <w:jc w:val="both"/>
      </w:pPr>
      <w:r>
        <w:t>- в срок до 15 апреля 2016 года разработать мероприятия по санитарной очистке, благоустройству и озеленению закрепленных за подведомственными учреждениями  территорий;</w:t>
      </w:r>
    </w:p>
    <w:p w:rsidR="007F5C16" w:rsidRDefault="007F5C16" w:rsidP="007F5C16">
      <w:pPr>
        <w:spacing w:line="360" w:lineRule="auto"/>
        <w:ind w:firstLine="426"/>
        <w:jc w:val="both"/>
      </w:pPr>
      <w:r w:rsidRPr="006D0ABF">
        <w:t xml:space="preserve">- организовать участие в двухмесячнике </w:t>
      </w:r>
      <w:r>
        <w:t xml:space="preserve">по благоустройству, озеленению и санитарной очистке территорий </w:t>
      </w:r>
      <w:r w:rsidRPr="006D0ABF">
        <w:t>и общегородских субботниках</w:t>
      </w:r>
      <w:r>
        <w:t>,</w:t>
      </w:r>
      <w:r w:rsidRPr="006D0ABF">
        <w:t xml:space="preserve"> работников</w:t>
      </w:r>
      <w:r>
        <w:t xml:space="preserve"> всех</w:t>
      </w:r>
      <w:r w:rsidRPr="006D0ABF">
        <w:t xml:space="preserve"> </w:t>
      </w:r>
      <w:r>
        <w:t xml:space="preserve">учреждений культуры. </w:t>
      </w:r>
    </w:p>
    <w:p w:rsidR="007F5C16" w:rsidRDefault="007F5C16" w:rsidP="007F5C16">
      <w:pPr>
        <w:spacing w:line="360" w:lineRule="auto"/>
        <w:ind w:firstLine="426"/>
        <w:jc w:val="both"/>
      </w:pPr>
      <w:r>
        <w:t>8.</w:t>
      </w:r>
      <w:r w:rsidR="0096560C">
        <w:t xml:space="preserve"> </w:t>
      </w:r>
      <w:r>
        <w:t xml:space="preserve"> МКУ «Обслуживающие  учреждения» (Язвенко):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- организовать вывоз мусора от всех бюджетных учреждений; </w:t>
      </w:r>
    </w:p>
    <w:p w:rsidR="007F5C16" w:rsidRDefault="007F5C16" w:rsidP="007F5C16">
      <w:pPr>
        <w:spacing w:line="360" w:lineRule="auto"/>
        <w:ind w:firstLine="426"/>
        <w:jc w:val="both"/>
      </w:pPr>
      <w:r w:rsidRPr="008408E3">
        <w:t xml:space="preserve">- </w:t>
      </w:r>
      <w:r w:rsidR="008408E3">
        <w:t>22, 29</w:t>
      </w:r>
      <w:r w:rsidRPr="008408E3">
        <w:t xml:space="preserve"> апреля и </w:t>
      </w:r>
      <w:r w:rsidR="008408E3">
        <w:t>6, 20</w:t>
      </w:r>
      <w:r w:rsidRPr="008408E3">
        <w:t xml:space="preserve">  мая 2016</w:t>
      </w:r>
      <w:r>
        <w:t xml:space="preserve"> года проводить приемку мусора на полигоне ТБО «Садовый» от всех предприятий и организаций бесплатно</w:t>
      </w:r>
      <w:r w:rsidR="00D17FFD">
        <w:t xml:space="preserve"> по разовым пропускам</w:t>
      </w:r>
      <w:r>
        <w:t>.</w:t>
      </w:r>
    </w:p>
    <w:p w:rsidR="007F5C16" w:rsidRDefault="007F5C16" w:rsidP="007F5C16">
      <w:pPr>
        <w:spacing w:line="360" w:lineRule="auto"/>
        <w:ind w:firstLine="426"/>
        <w:jc w:val="both"/>
      </w:pPr>
      <w:r w:rsidRPr="007F5C16">
        <w:t xml:space="preserve">- обеспечить завоз растительного грунта, саженцев деревьев и кустарников для благоустройства и озеленения детских дошкольных и школьных учреждений согласно </w:t>
      </w:r>
      <w:r w:rsidR="0096560C">
        <w:t xml:space="preserve"> </w:t>
      </w:r>
      <w:r w:rsidRPr="007F5C16">
        <w:t>заявок.</w:t>
      </w:r>
    </w:p>
    <w:p w:rsidR="007F5C16" w:rsidRDefault="0096560C" w:rsidP="007F5C16">
      <w:pPr>
        <w:spacing w:line="360" w:lineRule="auto"/>
        <w:ind w:firstLine="426"/>
        <w:jc w:val="both"/>
      </w:pPr>
      <w:r>
        <w:t xml:space="preserve">9. </w:t>
      </w:r>
      <w:r w:rsidR="007F5C16">
        <w:t>Управлению</w:t>
      </w:r>
      <w:r>
        <w:t xml:space="preserve"> </w:t>
      </w:r>
      <w:r w:rsidR="007F5C16">
        <w:t xml:space="preserve"> муниципального </w:t>
      </w:r>
      <w:r>
        <w:t xml:space="preserve"> </w:t>
      </w:r>
      <w:r w:rsidR="007F5C16">
        <w:t xml:space="preserve">имущества </w:t>
      </w:r>
      <w:r>
        <w:t xml:space="preserve"> </w:t>
      </w:r>
      <w:r w:rsidR="007F5C16">
        <w:t xml:space="preserve">администрации </w:t>
      </w:r>
      <w:r>
        <w:t xml:space="preserve"> </w:t>
      </w:r>
      <w:r w:rsidR="007F5C16">
        <w:t>Дальнегорского городского</w:t>
      </w:r>
      <w:r>
        <w:t xml:space="preserve"> </w:t>
      </w:r>
      <w:r w:rsidR="007F5C16">
        <w:t xml:space="preserve"> округа (Шиш):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- привлечь арендаторов </w:t>
      </w:r>
      <w:r w:rsidR="008F25E6" w:rsidRPr="00D17FFD">
        <w:t xml:space="preserve">муниципальной собственности </w:t>
      </w:r>
      <w:r>
        <w:t>к уборке</w:t>
      </w:r>
      <w:r w:rsidR="00D17FFD">
        <w:t xml:space="preserve"> </w:t>
      </w:r>
      <w:r w:rsidRPr="00D17FFD">
        <w:t>прилегающих территорий</w:t>
      </w:r>
      <w:r w:rsidR="008F25E6">
        <w:t xml:space="preserve"> к арендованным объектам</w:t>
      </w:r>
      <w:r w:rsidRPr="00D17FFD">
        <w:t xml:space="preserve"> и их озеленению.</w:t>
      </w:r>
    </w:p>
    <w:p w:rsidR="007F5C16" w:rsidRDefault="007F5C16" w:rsidP="007F5C16">
      <w:pPr>
        <w:spacing w:line="360" w:lineRule="auto"/>
        <w:ind w:firstLine="426"/>
        <w:jc w:val="both"/>
      </w:pPr>
      <w:r>
        <w:t>10. Отделам</w:t>
      </w:r>
      <w:r w:rsidR="0096560C">
        <w:t xml:space="preserve"> </w:t>
      </w:r>
      <w:r>
        <w:t xml:space="preserve"> экономики </w:t>
      </w:r>
      <w:r w:rsidR="0096560C">
        <w:t xml:space="preserve"> </w:t>
      </w:r>
      <w:r>
        <w:t xml:space="preserve">и </w:t>
      </w:r>
      <w:r w:rsidR="0096560C">
        <w:t xml:space="preserve"> </w:t>
      </w:r>
      <w:r>
        <w:t>поддержки</w:t>
      </w:r>
      <w:r w:rsidR="0096560C">
        <w:t xml:space="preserve"> </w:t>
      </w:r>
      <w:r>
        <w:t xml:space="preserve"> предпринимательства </w:t>
      </w:r>
      <w:r w:rsidR="0096560C">
        <w:t xml:space="preserve"> </w:t>
      </w:r>
      <w:r>
        <w:t>администрации Дальнегорского городского округа (Башкирева); архитектуры и строительства (Козлова)</w:t>
      </w:r>
    </w:p>
    <w:p w:rsidR="007F5C16" w:rsidRDefault="007F5C16" w:rsidP="007F5C16">
      <w:pPr>
        <w:spacing w:line="360" w:lineRule="auto"/>
        <w:ind w:firstLine="426"/>
        <w:jc w:val="both"/>
      </w:pPr>
      <w:r>
        <w:lastRenderedPageBreak/>
        <w:t>- провести работу с владельцами объектов торговли и торговых точек по их эстетическому оформлению и санитарной очистке прилегающих территорий.</w:t>
      </w:r>
    </w:p>
    <w:p w:rsidR="007F5C16" w:rsidRDefault="007F5C16" w:rsidP="007F5C16">
      <w:pPr>
        <w:spacing w:line="360" w:lineRule="auto"/>
        <w:ind w:firstLine="426"/>
        <w:jc w:val="both"/>
      </w:pPr>
      <w:r>
        <w:t>11. Отделу жизнеобеспечения администрации Дальнегорского городского округа (Хаустов):</w:t>
      </w:r>
    </w:p>
    <w:p w:rsidR="007F5C16" w:rsidRDefault="007F5C16" w:rsidP="007F5C16">
      <w:pPr>
        <w:spacing w:line="360" w:lineRule="auto"/>
        <w:ind w:firstLine="426"/>
        <w:jc w:val="both"/>
      </w:pPr>
      <w:r>
        <w:t>- привлечь к участию в проведении двухмесячника по благоустройству, озеленению и санитарной очистке территорий городского округа организации и индивидуальных предпринимателей</w:t>
      </w:r>
      <w:r w:rsidR="00C0118F">
        <w:t>,</w:t>
      </w:r>
      <w:r>
        <w:t xml:space="preserve"> обеспечивающих городские и междугородние пассажирские перевозки. Провести с их участием, очистку территорий конечных остановочных пунктов «Горького» и «Приморская»;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- совместно с Дальнегорским обособленным подразделением Ольгинского филиала </w:t>
      </w:r>
      <w:r w:rsidRPr="000468DE">
        <w:t>КГУ «Примлес» (Васильева</w:t>
      </w:r>
      <w:r>
        <w:t>) определить места заготовки саженцев деревьев и кустарников.</w:t>
      </w:r>
    </w:p>
    <w:p w:rsidR="007F5C16" w:rsidRDefault="007F5C16" w:rsidP="007F5C16">
      <w:pPr>
        <w:spacing w:line="360" w:lineRule="auto"/>
        <w:ind w:firstLine="426"/>
        <w:jc w:val="both"/>
      </w:pPr>
      <w:r>
        <w:t>12.</w:t>
      </w:r>
      <w:r w:rsidR="0096560C">
        <w:t xml:space="preserve"> </w:t>
      </w:r>
      <w:r>
        <w:t>Руководителя</w:t>
      </w:r>
      <w:r w:rsidR="0096560C">
        <w:t xml:space="preserve">  </w:t>
      </w:r>
      <w:r>
        <w:t>организаций обслуживающих жилищный фонд Дальнегорского городского округа (УК и ТСЖ):</w:t>
      </w:r>
    </w:p>
    <w:p w:rsidR="007F5C16" w:rsidRDefault="007F5C16" w:rsidP="007F5C16">
      <w:pPr>
        <w:spacing w:line="360" w:lineRule="auto"/>
        <w:ind w:firstLine="426"/>
        <w:jc w:val="both"/>
        <w:rPr>
          <w:b/>
        </w:rPr>
      </w:pPr>
      <w:r>
        <w:t>- в срок до</w:t>
      </w:r>
      <w:r w:rsidR="008D394C">
        <w:t xml:space="preserve"> 11</w:t>
      </w:r>
      <w:r>
        <w:t xml:space="preserve"> апреля 2016 года разработать планы мероприятий по проведению двухмесячника по благоустройству, озеленению и санитарной очистке прилегающей территории;</w:t>
      </w:r>
    </w:p>
    <w:p w:rsidR="007F5C16" w:rsidRDefault="007F5C16" w:rsidP="007F5C16">
      <w:pPr>
        <w:spacing w:line="360" w:lineRule="auto"/>
        <w:ind w:firstLine="426"/>
        <w:jc w:val="both"/>
      </w:pPr>
      <w:r>
        <w:t>- привлечь к участию в двухмесячнике и субботниках по благоустройству, озеленению и санитарной очистке жителей обслуживаемых домов;</w:t>
      </w:r>
    </w:p>
    <w:p w:rsidR="007F5C16" w:rsidRDefault="007F5C16" w:rsidP="007F5C16">
      <w:pPr>
        <w:spacing w:line="360" w:lineRule="auto"/>
        <w:ind w:firstLine="426"/>
        <w:jc w:val="both"/>
      </w:pPr>
      <w:r>
        <w:t>- обеспечить очистку от грязи и мусора придомовые территории по периметру 15 метров от фасада здания,  малых форм на детских и спортивных площадках, ремонт и окраску бельевых вешалов, ремонт подпорных стен, побелку деревьев, бордюрных камней;</w:t>
      </w:r>
    </w:p>
    <w:p w:rsidR="007F5C16" w:rsidRPr="008D394C" w:rsidRDefault="007F5C16" w:rsidP="007F5C16">
      <w:pPr>
        <w:spacing w:line="360" w:lineRule="auto"/>
        <w:ind w:firstLine="426"/>
        <w:jc w:val="both"/>
      </w:pPr>
      <w:r w:rsidRPr="008D394C">
        <w:t>- при необходимости обеспечить завоз растительной земли, заготовку и посадку саженцев деревьев и кустарников для озеленения придомовых территорий, разбивку клумб и газонов;</w:t>
      </w:r>
    </w:p>
    <w:p w:rsidR="007F5C16" w:rsidRDefault="007F5C16" w:rsidP="007F5C16">
      <w:pPr>
        <w:spacing w:line="360" w:lineRule="auto"/>
        <w:ind w:firstLine="426"/>
        <w:jc w:val="both"/>
      </w:pPr>
      <w:r w:rsidRPr="008D394C">
        <w:t>- выполнить на придомовых территориях</w:t>
      </w:r>
      <w:r>
        <w:t xml:space="preserve"> санитарную обрезку деревьев, уборку старых и сухих деревьев, обеспечив своевременный их вывоз на полигон ТБО.</w:t>
      </w:r>
    </w:p>
    <w:p w:rsidR="007F5C16" w:rsidRPr="0057793F" w:rsidRDefault="007F5C16" w:rsidP="007F5C16">
      <w:pPr>
        <w:spacing w:line="360" w:lineRule="auto"/>
        <w:ind w:firstLine="426"/>
        <w:jc w:val="both"/>
      </w:pPr>
      <w:r>
        <w:t>1</w:t>
      </w:r>
      <w:r w:rsidR="008D394C">
        <w:t>3</w:t>
      </w:r>
      <w:r>
        <w:t xml:space="preserve">. Руководителям </w:t>
      </w:r>
      <w:r w:rsidRPr="0057793F">
        <w:t>ООО «</w:t>
      </w:r>
      <w:r>
        <w:t>Добрый двор</w:t>
      </w:r>
      <w:r w:rsidRPr="0057793F">
        <w:t>» (</w:t>
      </w:r>
      <w:r>
        <w:t>Шитихин</w:t>
      </w:r>
      <w:r w:rsidRPr="0057793F">
        <w:t>)</w:t>
      </w:r>
      <w:r>
        <w:t>, ООО «ДЭКО» (Платонов)</w:t>
      </w:r>
      <w:r w:rsidRPr="0057793F">
        <w:t>:</w:t>
      </w:r>
    </w:p>
    <w:p w:rsidR="007F5C16" w:rsidRDefault="007F5C16" w:rsidP="007F5C16">
      <w:pPr>
        <w:spacing w:line="360" w:lineRule="auto"/>
        <w:ind w:firstLine="426"/>
        <w:jc w:val="both"/>
      </w:pPr>
      <w:r w:rsidRPr="0057793F">
        <w:t>- обеспечить очистку от мусора территории вокруг контейнерных площадок</w:t>
      </w:r>
      <w:r>
        <w:t xml:space="preserve"> и прилегающих к ним территорий</w:t>
      </w:r>
      <w:r w:rsidRPr="0057793F">
        <w:t>,</w:t>
      </w:r>
      <w:r>
        <w:t xml:space="preserve"> выполнить</w:t>
      </w:r>
      <w:r w:rsidRPr="0057793F">
        <w:t xml:space="preserve"> ремонт и окраску конт</w:t>
      </w:r>
      <w:r>
        <w:t>ейнеров под ТБО.</w:t>
      </w:r>
    </w:p>
    <w:p w:rsidR="007F5C16" w:rsidRDefault="007F5C16" w:rsidP="007F5C16">
      <w:pPr>
        <w:spacing w:line="360" w:lineRule="auto"/>
        <w:ind w:firstLine="426"/>
        <w:jc w:val="both"/>
      </w:pPr>
      <w:r>
        <w:t>1</w:t>
      </w:r>
      <w:r w:rsidR="008D394C">
        <w:t>4</w:t>
      </w:r>
      <w:r>
        <w:t>. КГБУЗ «Дальнегорская ЦГБ» (</w:t>
      </w:r>
      <w:r w:rsidRPr="00CD0229">
        <w:t>Прудников</w:t>
      </w:r>
      <w:r>
        <w:t>):</w:t>
      </w:r>
    </w:p>
    <w:p w:rsidR="007F5C16" w:rsidRDefault="007F5C16" w:rsidP="007F5C16">
      <w:pPr>
        <w:spacing w:line="360" w:lineRule="auto"/>
        <w:ind w:firstLine="426"/>
        <w:jc w:val="both"/>
      </w:pPr>
      <w:r>
        <w:t xml:space="preserve">- </w:t>
      </w:r>
      <w:r w:rsidRPr="006D0ABF">
        <w:t xml:space="preserve">организовать участие </w:t>
      </w:r>
      <w:r>
        <w:t>работников КГБУЗ «Дальнегорская ЦГБ»</w:t>
      </w:r>
      <w:r w:rsidRPr="006D0ABF">
        <w:t xml:space="preserve"> в общегородских субботниках</w:t>
      </w:r>
      <w:r>
        <w:t xml:space="preserve"> и </w:t>
      </w:r>
      <w:r w:rsidRPr="006D0ABF">
        <w:t xml:space="preserve">двухмесячнике </w:t>
      </w:r>
      <w:r>
        <w:t xml:space="preserve">по благоустройству, озеленению и </w:t>
      </w:r>
      <w:r>
        <w:lastRenderedPageBreak/>
        <w:t xml:space="preserve">санитарной очистке прилегающих территорий </w:t>
      </w:r>
      <w:r w:rsidRPr="006D0ABF">
        <w:t>и</w:t>
      </w:r>
      <w:r>
        <w:t xml:space="preserve"> территорий КГБУЗ «Дальнегорская ЦГБ».</w:t>
      </w:r>
    </w:p>
    <w:p w:rsidR="007F5C16" w:rsidRDefault="008D394C" w:rsidP="007F5C16">
      <w:pPr>
        <w:spacing w:line="360" w:lineRule="auto"/>
        <w:ind w:firstLine="426"/>
        <w:jc w:val="both"/>
      </w:pPr>
      <w:r>
        <w:t>15</w:t>
      </w:r>
      <w:r w:rsidR="007F5C16">
        <w:t>. Начальнику</w:t>
      </w:r>
      <w:r w:rsidR="000527BA">
        <w:t xml:space="preserve"> </w:t>
      </w:r>
      <w:r w:rsidR="007F5C16">
        <w:t xml:space="preserve"> МО МВД </w:t>
      </w:r>
      <w:r w:rsidR="000527BA">
        <w:t xml:space="preserve"> </w:t>
      </w:r>
      <w:r w:rsidR="007F5C16">
        <w:t>России «Дальнегорский»</w:t>
      </w:r>
      <w:r w:rsidR="000527BA">
        <w:t xml:space="preserve"> </w:t>
      </w:r>
      <w:r w:rsidR="007F5C16">
        <w:t xml:space="preserve"> (Иванов) </w:t>
      </w:r>
      <w:r w:rsidR="000527BA">
        <w:t xml:space="preserve"> </w:t>
      </w:r>
      <w:r w:rsidR="007F5C16">
        <w:t xml:space="preserve">усилить контроль за соблюдением порядка на территории Дальнегорского городского округа, а также за правильностью парковки автотранспорта. </w:t>
      </w:r>
    </w:p>
    <w:p w:rsidR="007F5C16" w:rsidRDefault="007F5C16" w:rsidP="007F5C16">
      <w:pPr>
        <w:spacing w:line="360" w:lineRule="auto"/>
        <w:ind w:firstLine="426"/>
        <w:jc w:val="both"/>
      </w:pPr>
      <w:r>
        <w:t>1</w:t>
      </w:r>
      <w:r w:rsidR="008D394C">
        <w:t>6</w:t>
      </w:r>
      <w:r w:rsidR="00827999">
        <w:t xml:space="preserve">. </w:t>
      </w:r>
      <w:r w:rsidRPr="008D394C">
        <w:t>Для координации действий по санитарной очистке и в</w:t>
      </w:r>
      <w:r w:rsidR="000527BA">
        <w:t xml:space="preserve">едению работ по благоустройству </w:t>
      </w:r>
      <w:r w:rsidRPr="008D394C">
        <w:t>территорий Дальнегорского городского округа, в период проведения двухмесячника, проводить заседания штаба по благоустройству каждый четверг в 15 часов, при первом заместителе главы администрации Дальнегорского городского округа.</w:t>
      </w:r>
    </w:p>
    <w:p w:rsidR="007F5C16" w:rsidRDefault="007F5C16" w:rsidP="007F5C16">
      <w:pPr>
        <w:spacing w:line="360" w:lineRule="auto"/>
        <w:ind w:firstLine="426"/>
        <w:jc w:val="both"/>
      </w:pPr>
      <w:r>
        <w:t>1</w:t>
      </w:r>
      <w:r w:rsidR="008D394C">
        <w:t>7</w:t>
      </w:r>
      <w:r>
        <w:t xml:space="preserve">. Планы мероприятий к проведению двухмесячника по благоустройству, озеленению и санитарной очистке территории городского округа предоставить в отдел жизнеобеспечения администрации Дальнегорского городского округа (Меньшенина) не позднее  </w:t>
      </w:r>
      <w:r w:rsidR="008D394C">
        <w:t>20</w:t>
      </w:r>
      <w:r>
        <w:t xml:space="preserve">  апреля</w:t>
      </w:r>
      <w:r w:rsidR="00D17FFD">
        <w:t xml:space="preserve"> года</w:t>
      </w:r>
      <w:r>
        <w:t>.</w:t>
      </w:r>
    </w:p>
    <w:p w:rsidR="007F5C16" w:rsidRDefault="007F5C16" w:rsidP="007F5C16">
      <w:pPr>
        <w:tabs>
          <w:tab w:val="left" w:pos="426"/>
        </w:tabs>
        <w:spacing w:line="360" w:lineRule="auto"/>
        <w:ind w:firstLine="426"/>
        <w:jc w:val="both"/>
      </w:pPr>
      <w:r>
        <w:t>1</w:t>
      </w:r>
      <w:r w:rsidR="008D394C">
        <w:t>8</w:t>
      </w:r>
      <w:r>
        <w:t>. Владельцам частных домовладений, гаражно-строительных кооперативов обеспечить уборку придомовых территорий и территорий вокруг гаражей и гаражных кооперативов.</w:t>
      </w:r>
    </w:p>
    <w:p w:rsidR="007F5C16" w:rsidRDefault="007F5C16" w:rsidP="007F5C16">
      <w:pPr>
        <w:spacing w:line="360" w:lineRule="auto"/>
        <w:ind w:firstLine="426"/>
        <w:jc w:val="both"/>
      </w:pPr>
      <w:r>
        <w:t>1</w:t>
      </w:r>
      <w:r w:rsidR="008D394C">
        <w:t>9</w:t>
      </w:r>
      <w:r>
        <w:t>. Рекомендовать руководителям организаций всех форм собственности провести уборку прилегающих территорий.</w:t>
      </w:r>
    </w:p>
    <w:p w:rsidR="007F5C16" w:rsidRDefault="008D394C" w:rsidP="007F5C16">
      <w:pPr>
        <w:spacing w:line="360" w:lineRule="auto"/>
        <w:ind w:firstLine="426"/>
        <w:jc w:val="both"/>
      </w:pPr>
      <w:r>
        <w:t>20</w:t>
      </w:r>
      <w:r w:rsidR="007F5C16">
        <w:t>. Административной комиссии администрации Дальнегорского городского округа (Чумиков) усилить контроль над санитарным состоянием прилегающих территорий частных домовладений и территорий вокруг гаражей и гаражно-строительных кооперативов, организаций всех форм собственности (магазины, ларьки, торговые точки и т.д.).</w:t>
      </w:r>
    </w:p>
    <w:p w:rsidR="007F5C16" w:rsidRDefault="007F5C16" w:rsidP="007F5C16">
      <w:pPr>
        <w:spacing w:line="360" w:lineRule="auto"/>
        <w:ind w:firstLine="426"/>
        <w:jc w:val="both"/>
      </w:pPr>
      <w:r>
        <w:t>2</w:t>
      </w:r>
      <w:r w:rsidR="008D394C">
        <w:t>1</w:t>
      </w:r>
      <w:r>
        <w:t xml:space="preserve">. </w:t>
      </w:r>
      <w:r w:rsidR="00827999">
        <w:t xml:space="preserve"> </w:t>
      </w:r>
      <w:r>
        <w:t xml:space="preserve">Опубликовать данное постановление в газете «Трудовое слово» и разместить на официальном сайте Дальнегорского городского округа. </w:t>
      </w:r>
    </w:p>
    <w:p w:rsidR="007F5C16" w:rsidRDefault="008D394C" w:rsidP="007F5C16">
      <w:pPr>
        <w:spacing w:line="360" w:lineRule="auto"/>
        <w:ind w:firstLine="426"/>
        <w:jc w:val="both"/>
      </w:pPr>
      <w:r>
        <w:t>22</w:t>
      </w:r>
      <w:r w:rsidR="007F5C16">
        <w:t>. Контроль исполнения данного постановления возложить на первого заместителя главы администрации Дальнегорского городского округа.</w:t>
      </w:r>
    </w:p>
    <w:p w:rsidR="007F5C16" w:rsidRDefault="007F5C16" w:rsidP="007F5C16">
      <w:pPr>
        <w:jc w:val="both"/>
        <w:outlineLvl w:val="0"/>
      </w:pPr>
    </w:p>
    <w:p w:rsidR="007F5C16" w:rsidRDefault="007F5C16" w:rsidP="007F5C16">
      <w:pPr>
        <w:jc w:val="both"/>
        <w:outlineLvl w:val="0"/>
      </w:pPr>
    </w:p>
    <w:p w:rsidR="003E0659" w:rsidRDefault="003E0659" w:rsidP="00767255">
      <w:pPr>
        <w:jc w:val="both"/>
        <w:outlineLvl w:val="0"/>
      </w:pPr>
    </w:p>
    <w:p w:rsidR="003E0659" w:rsidRDefault="003E0659" w:rsidP="00767255">
      <w:pPr>
        <w:jc w:val="both"/>
        <w:outlineLvl w:val="0"/>
      </w:pPr>
    </w:p>
    <w:p w:rsidR="00576A2C" w:rsidRDefault="00576A2C" w:rsidP="00767255">
      <w:pPr>
        <w:jc w:val="both"/>
        <w:outlineLvl w:val="0"/>
      </w:pPr>
      <w:r>
        <w:t>Г</w:t>
      </w:r>
      <w:r w:rsidR="00543FA8">
        <w:t>лав</w:t>
      </w:r>
      <w:r>
        <w:t>а</w:t>
      </w:r>
      <w:r w:rsidR="00543FA8">
        <w:t xml:space="preserve"> </w:t>
      </w:r>
      <w:r>
        <w:t>Дальнегорского</w:t>
      </w:r>
    </w:p>
    <w:p w:rsidR="00543FA8" w:rsidRDefault="00576A2C" w:rsidP="00767255">
      <w:pPr>
        <w:jc w:val="both"/>
        <w:outlineLvl w:val="0"/>
      </w:pPr>
      <w:r>
        <w:t>городского округа</w:t>
      </w:r>
      <w:r w:rsidR="00543FA8">
        <w:t xml:space="preserve"> </w:t>
      </w:r>
      <w:r>
        <w:t xml:space="preserve">                                                                                              И.В. Сахута</w:t>
      </w:r>
    </w:p>
    <w:p w:rsidR="003E0659" w:rsidRDefault="00543FA8">
      <w:pPr>
        <w:ind w:left="4956" w:firstLine="708"/>
      </w:pPr>
      <w:r>
        <w:t xml:space="preserve">  </w:t>
      </w:r>
      <w:r w:rsidR="007C2D55">
        <w:t xml:space="preserve"> </w:t>
      </w:r>
    </w:p>
    <w:p w:rsidR="003E0659" w:rsidRDefault="003E0659">
      <w:pPr>
        <w:ind w:left="4956" w:firstLine="708"/>
      </w:pPr>
    </w:p>
    <w:p w:rsidR="003E0659" w:rsidRDefault="003E0659">
      <w:pPr>
        <w:ind w:left="4956" w:firstLine="708"/>
      </w:pPr>
    </w:p>
    <w:p w:rsidR="003E0659" w:rsidRDefault="003E0659">
      <w:pPr>
        <w:ind w:left="4956" w:firstLine="708"/>
      </w:pPr>
    </w:p>
    <w:p w:rsidR="003E0659" w:rsidRDefault="003E0659">
      <w:pPr>
        <w:ind w:left="4956" w:firstLine="708"/>
      </w:pPr>
    </w:p>
    <w:p w:rsidR="00543FA8" w:rsidRDefault="007C2D55">
      <w:pPr>
        <w:ind w:left="4956" w:firstLine="708"/>
      </w:pPr>
      <w:r>
        <w:lastRenderedPageBreak/>
        <w:t xml:space="preserve">  </w:t>
      </w:r>
      <w:r w:rsidR="00543FA8">
        <w:t>Приложение № 1</w:t>
      </w:r>
    </w:p>
    <w:p w:rsidR="00543FA8" w:rsidRDefault="00543FA8" w:rsidP="0081412A">
      <w:pPr>
        <w:pStyle w:val="a4"/>
      </w:pPr>
      <w:r>
        <w:t xml:space="preserve">к постановлению администрации Дальнегорского городского округа </w:t>
      </w:r>
    </w:p>
    <w:p w:rsidR="00543FA8" w:rsidRPr="008D394C" w:rsidRDefault="00543FA8">
      <w:pPr>
        <w:ind w:left="5220"/>
      </w:pPr>
      <w:r w:rsidRPr="008D394C">
        <w:t>от</w:t>
      </w:r>
      <w:r w:rsidR="008D394C" w:rsidRPr="008D394C">
        <w:t xml:space="preserve"> </w:t>
      </w:r>
      <w:r w:rsidR="00233356">
        <w:t xml:space="preserve"> </w:t>
      </w:r>
      <w:r w:rsidR="00233356" w:rsidRPr="00233356">
        <w:rPr>
          <w:u w:val="single"/>
        </w:rPr>
        <w:t>11 апреля 2016 года</w:t>
      </w:r>
      <w:r w:rsidR="00827999">
        <w:t xml:space="preserve"> №</w:t>
      </w:r>
      <w:r w:rsidR="00233356">
        <w:t xml:space="preserve"> </w:t>
      </w:r>
      <w:r w:rsidR="00233356" w:rsidRPr="00233356">
        <w:rPr>
          <w:u w:val="single"/>
        </w:rPr>
        <w:t>163-па</w:t>
      </w:r>
      <w:r w:rsidR="008D394C" w:rsidRPr="008D394C">
        <w:t xml:space="preserve">         </w:t>
      </w:r>
      <w:r w:rsidRPr="008D394C">
        <w:t xml:space="preserve"> </w:t>
      </w:r>
      <w:r w:rsidR="00F037B2" w:rsidRPr="008D394C">
        <w:t xml:space="preserve"> </w:t>
      </w:r>
      <w:r w:rsidR="008D394C" w:rsidRPr="008D394C">
        <w:t xml:space="preserve">                   </w:t>
      </w:r>
      <w:r w:rsidR="00210BF0" w:rsidRPr="008D394C">
        <w:t xml:space="preserve"> </w:t>
      </w:r>
      <w:r w:rsidRPr="008D394C">
        <w:t xml:space="preserve"> </w:t>
      </w:r>
      <w:r w:rsidR="008D394C" w:rsidRPr="008D394C">
        <w:t xml:space="preserve">   </w:t>
      </w:r>
    </w:p>
    <w:p w:rsidR="00543FA8" w:rsidRDefault="00543FA8">
      <w:pPr>
        <w:ind w:left="5664"/>
      </w:pPr>
    </w:p>
    <w:p w:rsidR="00543FA8" w:rsidRDefault="00543FA8">
      <w:pPr>
        <w:ind w:left="5664"/>
      </w:pPr>
    </w:p>
    <w:p w:rsidR="00543FA8" w:rsidRDefault="00543FA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FA8" w:rsidRDefault="00543FA8">
      <w:pPr>
        <w:jc w:val="center"/>
        <w:rPr>
          <w:b/>
        </w:rPr>
      </w:pPr>
      <w:r>
        <w:rPr>
          <w:b/>
        </w:rPr>
        <w:t>СОСТАВ ШТАБА</w:t>
      </w:r>
    </w:p>
    <w:p w:rsidR="00935E54" w:rsidRDefault="00543FA8">
      <w:pPr>
        <w:jc w:val="center"/>
        <w:rPr>
          <w:b/>
        </w:rPr>
      </w:pPr>
      <w:r>
        <w:rPr>
          <w:b/>
        </w:rPr>
        <w:t xml:space="preserve">по </w:t>
      </w:r>
      <w:r w:rsidR="00935E54">
        <w:rPr>
          <w:b/>
        </w:rPr>
        <w:t xml:space="preserve">проведению двухмесячника по </w:t>
      </w:r>
      <w:r>
        <w:rPr>
          <w:b/>
        </w:rPr>
        <w:t>благоустройству</w:t>
      </w:r>
      <w:r w:rsidR="00935E54">
        <w:rPr>
          <w:b/>
        </w:rPr>
        <w:t>,</w:t>
      </w:r>
      <w:r>
        <w:rPr>
          <w:b/>
        </w:rPr>
        <w:t xml:space="preserve"> озеленению</w:t>
      </w:r>
      <w:r w:rsidR="00935E54">
        <w:rPr>
          <w:b/>
        </w:rPr>
        <w:t xml:space="preserve"> и </w:t>
      </w:r>
    </w:p>
    <w:p w:rsidR="00543FA8" w:rsidRDefault="00935E54">
      <w:pPr>
        <w:jc w:val="center"/>
        <w:rPr>
          <w:b/>
        </w:rPr>
      </w:pPr>
      <w:r>
        <w:rPr>
          <w:b/>
        </w:rPr>
        <w:t>санитарной</w:t>
      </w:r>
      <w:r w:rsidR="00543FA8">
        <w:rPr>
          <w:b/>
        </w:rPr>
        <w:t xml:space="preserve"> </w:t>
      </w:r>
      <w:r>
        <w:rPr>
          <w:b/>
        </w:rPr>
        <w:t xml:space="preserve">очистке </w:t>
      </w:r>
      <w:r w:rsidR="00543FA8">
        <w:rPr>
          <w:b/>
        </w:rPr>
        <w:t>территории Дальнегорского городского округа</w:t>
      </w:r>
    </w:p>
    <w:p w:rsidR="00543FA8" w:rsidRDefault="00543FA8"/>
    <w:p w:rsidR="008D394C" w:rsidRDefault="008D394C" w:rsidP="008D394C">
      <w:pPr>
        <w:ind w:left="2124" w:hanging="2124"/>
      </w:pPr>
      <w:r>
        <w:t>Колосков В.Н</w:t>
      </w:r>
      <w:r>
        <w:tab/>
        <w:t>- первый заместитель главы администрации Дальнегорского  городского округа, начальник штаба.</w:t>
      </w:r>
    </w:p>
    <w:p w:rsidR="008D394C" w:rsidRDefault="008F25E6" w:rsidP="008D394C">
      <w:pPr>
        <w:ind w:left="2124" w:hanging="2124"/>
      </w:pPr>
      <w:r>
        <w:t>Сегал С</w:t>
      </w:r>
      <w:r w:rsidR="008D394C">
        <w:t>.В.</w:t>
      </w:r>
      <w:r w:rsidR="008D394C">
        <w:tab/>
        <w:t xml:space="preserve">- заместитель главы администрации Дальнегорского городского </w:t>
      </w:r>
      <w:r>
        <w:t xml:space="preserve"> </w:t>
      </w:r>
      <w:r w:rsidR="008D394C">
        <w:t>округа, заместитель начальника штаба.</w:t>
      </w:r>
    </w:p>
    <w:p w:rsidR="008D394C" w:rsidRDefault="008F25E6" w:rsidP="008D394C">
      <w:pPr>
        <w:ind w:left="2130" w:hanging="2130"/>
      </w:pPr>
      <w:r>
        <w:t>Кириченко В.В.</w:t>
      </w:r>
      <w:r w:rsidR="008D394C">
        <w:tab/>
        <w:t>- заместитель главы администрации Дальнегорского городского округа.</w:t>
      </w:r>
    </w:p>
    <w:p w:rsidR="008D394C" w:rsidRDefault="008D394C" w:rsidP="008D394C">
      <w:pPr>
        <w:ind w:left="2130" w:hanging="2130"/>
      </w:pPr>
      <w:r>
        <w:t>Меньшенина О.И.</w:t>
      </w:r>
      <w:r>
        <w:tab/>
        <w:t>- старший специалист отдела жизнеобеспечения администрации Дальнегорского городского округа, секретарь штаба.</w:t>
      </w:r>
    </w:p>
    <w:p w:rsidR="008D394C" w:rsidRDefault="008D394C" w:rsidP="008D394C">
      <w:r>
        <w:t>Члены штаба:</w:t>
      </w:r>
    </w:p>
    <w:p w:rsidR="008D394C" w:rsidRDefault="008D394C" w:rsidP="008D394C"/>
    <w:p w:rsidR="008D394C" w:rsidRDefault="008D394C" w:rsidP="008D394C">
      <w:r w:rsidRPr="00760E99">
        <w:t>Аверьянова А.М.</w:t>
      </w:r>
      <w:r w:rsidRPr="00760E99">
        <w:tab/>
        <w:t xml:space="preserve">- начальник </w:t>
      </w:r>
      <w:r w:rsidR="00827999">
        <w:t>У</w:t>
      </w:r>
      <w:r>
        <w:t xml:space="preserve">правления </w:t>
      </w:r>
      <w:r w:rsidRPr="00760E99">
        <w:t xml:space="preserve"> образования </w:t>
      </w: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  <w:t>Дальнегорского городского округа.</w:t>
      </w:r>
    </w:p>
    <w:p w:rsidR="008D394C" w:rsidRDefault="008D394C" w:rsidP="008D394C">
      <w:r w:rsidRPr="00760E99">
        <w:t>Воронов В.Ю.</w:t>
      </w:r>
      <w:r w:rsidRPr="00760E99">
        <w:tab/>
        <w:t>- начальник Краснореченского территориального отдела</w:t>
      </w:r>
      <w:r>
        <w:t xml:space="preserve"> </w:t>
      </w:r>
    </w:p>
    <w:p w:rsidR="008D394C" w:rsidRDefault="008D394C" w:rsidP="008D394C">
      <w:pPr>
        <w:ind w:left="1416" w:firstLine="708"/>
      </w:pPr>
      <w:r>
        <w:t xml:space="preserve">  администрации Дальнегорского городского округа.</w:t>
      </w:r>
    </w:p>
    <w:p w:rsidR="008D394C" w:rsidRDefault="008D394C" w:rsidP="008D394C">
      <w:pPr>
        <w:ind w:left="2124" w:hanging="2124"/>
      </w:pPr>
      <w:r>
        <w:t>Козлова Т.В.</w:t>
      </w:r>
      <w:r>
        <w:tab/>
        <w:t xml:space="preserve">- </w:t>
      </w:r>
      <w:r w:rsidR="00827999">
        <w:t xml:space="preserve">и.о </w:t>
      </w:r>
      <w:r>
        <w:t>начальник</w:t>
      </w:r>
      <w:r w:rsidR="00827999">
        <w:t>а</w:t>
      </w:r>
      <w:r>
        <w:t xml:space="preserve"> отдела архитектуры и строительства администрации Дальнегорского городского округа.</w:t>
      </w:r>
    </w:p>
    <w:p w:rsidR="008D394C" w:rsidRPr="00CF1C27" w:rsidRDefault="008D394C" w:rsidP="008D394C">
      <w:pPr>
        <w:ind w:left="2124" w:hanging="2124"/>
        <w:rPr>
          <w:color w:val="FF0000"/>
        </w:rPr>
      </w:pPr>
      <w:r>
        <w:t>Кокряцкий В.Д.</w:t>
      </w:r>
      <w:r>
        <w:tab/>
        <w:t xml:space="preserve">- начальник технической службы КГБУЗ «Дальнегорская ЦГБ». </w:t>
      </w:r>
    </w:p>
    <w:p w:rsidR="008D394C" w:rsidRDefault="008D394C" w:rsidP="008D394C">
      <w:r>
        <w:t>Корнилова Е.А.</w:t>
      </w:r>
      <w:r>
        <w:tab/>
        <w:t xml:space="preserve">- начальник Рудно-Пристанского территориального отдела </w:t>
      </w:r>
    </w:p>
    <w:p w:rsidR="008D394C" w:rsidRDefault="008D394C" w:rsidP="008D394C">
      <w:pPr>
        <w:ind w:left="2130" w:hanging="2130"/>
      </w:pPr>
      <w:r>
        <w:t xml:space="preserve">  </w:t>
      </w:r>
      <w:r>
        <w:tab/>
        <w:t>администрации Дальнегорского городского округа.</w:t>
      </w:r>
    </w:p>
    <w:p w:rsidR="008D394C" w:rsidRDefault="008D394C" w:rsidP="008D394C">
      <w:r>
        <w:t>Мирошкин В.П.</w:t>
      </w:r>
      <w:r>
        <w:tab/>
        <w:t xml:space="preserve">- начальник Сержантовского территориального отдела </w:t>
      </w:r>
    </w:p>
    <w:p w:rsidR="008D394C" w:rsidRDefault="008D394C" w:rsidP="008D394C">
      <w:pPr>
        <w:ind w:left="2130" w:hanging="2130"/>
      </w:pPr>
      <w:r>
        <w:t xml:space="preserve"> </w:t>
      </w:r>
      <w:r>
        <w:tab/>
        <w:t>администрации Дальнегорского городского округа.</w:t>
      </w:r>
    </w:p>
    <w:p w:rsidR="008D394C" w:rsidRDefault="00827999" w:rsidP="008D394C">
      <w:r>
        <w:t>Наумова О.А.        - начальник У</w:t>
      </w:r>
      <w:r w:rsidR="008D394C">
        <w:t xml:space="preserve">правления культуры, спорта и молодежной политики   </w:t>
      </w:r>
    </w:p>
    <w:p w:rsidR="008D394C" w:rsidRDefault="008D394C" w:rsidP="008D394C">
      <w:pPr>
        <w:ind w:left="2130" w:hanging="2130"/>
      </w:pPr>
      <w:r>
        <w:tab/>
        <w:t>администрации Дальнегорского городского округа.</w:t>
      </w:r>
    </w:p>
    <w:p w:rsidR="008D394C" w:rsidRDefault="008D394C" w:rsidP="008D394C">
      <w:pPr>
        <w:ind w:left="2130" w:hanging="2130"/>
      </w:pPr>
      <w:r>
        <w:t xml:space="preserve">Осипова Е.В.  </w:t>
      </w:r>
      <w:r>
        <w:tab/>
        <w:t>- главный специалист отдела экономики и поддержки предпринимательства администрации Дальнегорского городского округа.</w:t>
      </w:r>
    </w:p>
    <w:p w:rsidR="008D394C" w:rsidRDefault="008D394C" w:rsidP="008D394C">
      <w:r>
        <w:t>Павлюк А.В.</w:t>
      </w:r>
      <w:r>
        <w:tab/>
        <w:t xml:space="preserve">- специалист эксперт территориального отдела Управления </w:t>
      </w:r>
    </w:p>
    <w:p w:rsidR="008D394C" w:rsidRDefault="008D394C" w:rsidP="008D394C">
      <w:pPr>
        <w:ind w:left="2130" w:hanging="2130"/>
      </w:pPr>
      <w:r>
        <w:tab/>
        <w:t xml:space="preserve"> Роспотребнадзора  по Приморскому краю в г.Дальнегорск.</w:t>
      </w:r>
    </w:p>
    <w:p w:rsidR="00827999" w:rsidRDefault="008D394C" w:rsidP="00827999">
      <w:pPr>
        <w:ind w:left="2130" w:hanging="2130"/>
      </w:pPr>
      <w:r>
        <w:t>Хаустов О.О.</w:t>
      </w:r>
      <w:r>
        <w:tab/>
        <w:t>- начальник отдела жизнеобеспечения администрации Дальнегорского городского округа.</w:t>
      </w:r>
    </w:p>
    <w:p w:rsidR="008D394C" w:rsidRDefault="008D394C" w:rsidP="00827999">
      <w:pPr>
        <w:ind w:left="2130" w:hanging="2130"/>
      </w:pPr>
      <w:r>
        <w:t>Чумиков Ю.А.</w:t>
      </w:r>
      <w:r>
        <w:tab/>
        <w:t>- председатель административной комиссии администрации Дальнегорского городского округа</w:t>
      </w:r>
    </w:p>
    <w:p w:rsidR="008D394C" w:rsidRDefault="008D394C" w:rsidP="008D394C">
      <w:pPr>
        <w:ind w:left="2130" w:hanging="2130"/>
      </w:pPr>
      <w:r>
        <w:t>Шиш Е.Н.</w:t>
      </w:r>
      <w:r>
        <w:tab/>
        <w:t xml:space="preserve">- и.о. начальника </w:t>
      </w:r>
      <w:r w:rsidR="00827999">
        <w:t>У</w:t>
      </w:r>
      <w:r>
        <w:t xml:space="preserve">правления муниципального имущества </w:t>
      </w:r>
    </w:p>
    <w:p w:rsidR="008D394C" w:rsidRDefault="008D394C" w:rsidP="008D394C">
      <w:pPr>
        <w:ind w:left="1416" w:firstLine="708"/>
      </w:pPr>
      <w:r>
        <w:t xml:space="preserve">  администрации Дальнегорского городского округа.</w:t>
      </w:r>
    </w:p>
    <w:p w:rsidR="008D394C" w:rsidRDefault="008D394C" w:rsidP="008D394C">
      <w:pPr>
        <w:ind w:left="2124" w:hanging="2124"/>
      </w:pPr>
      <w:r>
        <w:t>Язвенко А.И.</w:t>
      </w:r>
      <w:r>
        <w:tab/>
        <w:t>- директор МКУ «Обслуживающее учреждение».</w:t>
      </w:r>
    </w:p>
    <w:p w:rsidR="008D394C" w:rsidRDefault="008D394C" w:rsidP="008D394C">
      <w:pPr>
        <w:ind w:left="1416" w:firstLine="708"/>
      </w:pPr>
      <w:r>
        <w:t xml:space="preserve"> </w:t>
      </w:r>
    </w:p>
    <w:p w:rsidR="008D394C" w:rsidRDefault="008D394C" w:rsidP="008D394C">
      <w:pPr>
        <w:ind w:left="1416" w:firstLine="708"/>
      </w:pPr>
    </w:p>
    <w:p w:rsidR="008D394C" w:rsidRDefault="008D394C" w:rsidP="008D394C"/>
    <w:p w:rsidR="00827999" w:rsidRDefault="00827999" w:rsidP="008D394C"/>
    <w:p w:rsidR="008D394C" w:rsidRDefault="008D394C" w:rsidP="005D35DC">
      <w:pPr>
        <w:ind w:left="4956" w:firstLine="708"/>
      </w:pPr>
    </w:p>
    <w:p w:rsidR="00133146" w:rsidRDefault="00133146" w:rsidP="005D35DC">
      <w:pPr>
        <w:ind w:left="4956" w:firstLine="708"/>
      </w:pPr>
    </w:p>
    <w:p w:rsidR="008D394C" w:rsidRDefault="008D394C" w:rsidP="005D35DC">
      <w:pPr>
        <w:ind w:left="4956" w:firstLine="708"/>
      </w:pPr>
    </w:p>
    <w:p w:rsidR="005D35DC" w:rsidRDefault="005D35DC" w:rsidP="005D35DC">
      <w:pPr>
        <w:ind w:left="4956" w:firstLine="708"/>
      </w:pPr>
      <w:r>
        <w:lastRenderedPageBreak/>
        <w:t xml:space="preserve">   Приложение № 2</w:t>
      </w:r>
    </w:p>
    <w:p w:rsidR="005D35DC" w:rsidRDefault="005D35DC" w:rsidP="005D35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D55">
        <w:t xml:space="preserve">  </w:t>
      </w:r>
      <w:r>
        <w:t>к постановлению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D55">
        <w:t xml:space="preserve">  </w:t>
      </w:r>
      <w:r>
        <w:t>Дальнегорского городского округа</w:t>
      </w:r>
      <w:r>
        <w:tab/>
      </w:r>
    </w:p>
    <w:p w:rsidR="005D35DC" w:rsidRPr="00233356" w:rsidRDefault="0081412A" w:rsidP="006C0506">
      <w:pPr>
        <w:ind w:left="4956"/>
        <w:rPr>
          <w:u w:val="single"/>
        </w:rPr>
      </w:pPr>
      <w:r w:rsidRPr="008D394C">
        <w:t xml:space="preserve">  </w:t>
      </w:r>
      <w:r w:rsidR="00210BF0" w:rsidRPr="008D394C">
        <w:t>от</w:t>
      </w:r>
      <w:r w:rsidR="00233356">
        <w:t xml:space="preserve"> </w:t>
      </w:r>
      <w:r w:rsidR="00233356" w:rsidRPr="00233356">
        <w:rPr>
          <w:u w:val="single"/>
        </w:rPr>
        <w:t>11 апреля 2016 года</w:t>
      </w:r>
      <w:r w:rsidR="00233356">
        <w:t xml:space="preserve"> </w:t>
      </w:r>
      <w:r w:rsidR="00133146">
        <w:t>№</w:t>
      </w:r>
      <w:r w:rsidR="00233356">
        <w:t xml:space="preserve"> </w:t>
      </w:r>
      <w:r w:rsidR="00233356" w:rsidRPr="00233356">
        <w:rPr>
          <w:u w:val="single"/>
        </w:rPr>
        <w:t>163-па</w:t>
      </w:r>
      <w:r w:rsidR="00210BF0" w:rsidRPr="00233356">
        <w:rPr>
          <w:u w:val="single"/>
        </w:rPr>
        <w:t xml:space="preserve">  </w:t>
      </w:r>
    </w:p>
    <w:p w:rsidR="005D35DC" w:rsidRDefault="005D35DC" w:rsidP="005D35DC"/>
    <w:p w:rsidR="005D35DC" w:rsidRDefault="005D35DC" w:rsidP="005D35DC">
      <w:pPr>
        <w:jc w:val="center"/>
        <w:rPr>
          <w:b/>
        </w:rPr>
      </w:pPr>
      <w:r>
        <w:rPr>
          <w:b/>
        </w:rPr>
        <w:t>ПЕРЕЧЕНЬ</w:t>
      </w:r>
    </w:p>
    <w:p w:rsidR="005D35DC" w:rsidRDefault="007C2D55" w:rsidP="005D35DC">
      <w:pPr>
        <w:jc w:val="center"/>
        <w:rPr>
          <w:b/>
        </w:rPr>
      </w:pPr>
      <w:r>
        <w:rPr>
          <w:b/>
        </w:rPr>
        <w:t>о</w:t>
      </w:r>
      <w:r w:rsidR="005D35DC">
        <w:rPr>
          <w:b/>
        </w:rPr>
        <w:t>рганизаций</w:t>
      </w:r>
      <w:r w:rsidR="00AF5108">
        <w:rPr>
          <w:b/>
        </w:rPr>
        <w:t xml:space="preserve"> </w:t>
      </w:r>
      <w:r w:rsidR="005D35DC">
        <w:rPr>
          <w:b/>
        </w:rPr>
        <w:t>и закрепленных территорий, подлежащих содержанию и</w:t>
      </w:r>
    </w:p>
    <w:p w:rsidR="005D35DC" w:rsidRDefault="005D35DC" w:rsidP="005D35DC">
      <w:pPr>
        <w:jc w:val="center"/>
        <w:rPr>
          <w:b/>
        </w:rPr>
      </w:pPr>
      <w:r>
        <w:rPr>
          <w:b/>
        </w:rPr>
        <w:t xml:space="preserve">санитарной очистке  </w:t>
      </w:r>
    </w:p>
    <w:p w:rsidR="005D35DC" w:rsidRDefault="005D35DC" w:rsidP="005D35DC">
      <w:pPr>
        <w:jc w:val="center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036"/>
        <w:gridCol w:w="5400"/>
      </w:tblGrid>
      <w:tr w:rsidR="005D35DC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jc w:val="center"/>
              <w:rPr>
                <w:szCs w:val="24"/>
              </w:rPr>
            </w:pPr>
            <w:r>
              <w:t>№</w:t>
            </w:r>
          </w:p>
          <w:p w:rsidR="005D35DC" w:rsidRDefault="005D35DC">
            <w:pPr>
              <w:jc w:val="center"/>
              <w:rPr>
                <w:szCs w:val="24"/>
              </w:rPr>
            </w:pPr>
            <w:r>
              <w:t>п/п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jc w:val="center"/>
              <w:rPr>
                <w:szCs w:val="24"/>
              </w:rPr>
            </w:pPr>
            <w:r>
              <w:t>Организация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jc w:val="center"/>
              <w:rPr>
                <w:szCs w:val="24"/>
              </w:rPr>
            </w:pPr>
            <w:r>
              <w:t>Закрепленная территория</w:t>
            </w:r>
          </w:p>
        </w:tc>
      </w:tr>
      <w:tr w:rsidR="005D35DC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. Магазин </w:t>
            </w:r>
          </w:p>
          <w:p w:rsidR="005D35DC" w:rsidRDefault="005D35DC">
            <w:pPr>
              <w:rPr>
                <w:szCs w:val="24"/>
              </w:rPr>
            </w:pPr>
            <w:r>
              <w:t>ИП Кононенко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rPr>
                <w:szCs w:val="24"/>
              </w:rPr>
            </w:pPr>
            <w:r>
              <w:t>П</w:t>
            </w:r>
            <w:r w:rsidR="00427959">
              <w:t>рилегающая территория вдоль ул.</w:t>
            </w:r>
            <w:r>
              <w:t>Дорожной (правая сторона)</w:t>
            </w:r>
          </w:p>
        </w:tc>
      </w:tr>
      <w:tr w:rsidR="005D35DC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8408E3" w:rsidP="008408E3">
            <w:pPr>
              <w:rPr>
                <w:szCs w:val="24"/>
              </w:rPr>
            </w:pPr>
            <w:r>
              <w:t>О</w:t>
            </w:r>
            <w:r w:rsidR="005D35DC">
              <w:t>ст</w:t>
            </w:r>
            <w:r>
              <w:t xml:space="preserve">ановка </w:t>
            </w:r>
            <w:r w:rsidR="005D35DC">
              <w:t>Приморская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pPr>
              <w:rPr>
                <w:szCs w:val="24"/>
              </w:rPr>
            </w:pPr>
            <w:r>
              <w:t>Прилегающая территория вокруг здания, склон дороги в сторону ул.Прямой (правая сторона)</w:t>
            </w:r>
          </w:p>
        </w:tc>
      </w:tr>
      <w:tr w:rsidR="005D35DC" w:rsidRPr="0030657D" w:rsidTr="006F0606">
        <w:trPr>
          <w:trHeight w:val="12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AE" w:rsidRPr="0030657D" w:rsidRDefault="005D35DC">
            <w:pPr>
              <w:ind w:right="-108"/>
            </w:pPr>
            <w:r w:rsidRPr="0030657D">
              <w:t xml:space="preserve">Конечная остановка «Приморская»: ООО «Фаэтон», ООО «Авто», </w:t>
            </w:r>
            <w:r w:rsidR="004125AE" w:rsidRPr="0030657D">
              <w:t>ООО ТК «Мег</w:t>
            </w:r>
            <w:r w:rsidR="00BE282A">
              <w:t>а</w:t>
            </w:r>
            <w:r w:rsidR="004125AE" w:rsidRPr="0030657D">
              <w:t>лайн»</w:t>
            </w:r>
          </w:p>
          <w:p w:rsidR="005D35DC" w:rsidRPr="0030657D" w:rsidRDefault="005D35DC">
            <w:pPr>
              <w:ind w:right="-108"/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 w:rsidP="009E1ABB">
            <w:pPr>
              <w:rPr>
                <w:szCs w:val="24"/>
              </w:rPr>
            </w:pPr>
            <w:r w:rsidRPr="0030657D">
              <w:t xml:space="preserve">Территория остановки и прилегающая к ней территория до АЗС и </w:t>
            </w:r>
            <w:r w:rsidR="009E1ABB">
              <w:t>до</w:t>
            </w:r>
            <w:r w:rsidR="006F0606">
              <w:t xml:space="preserve"> </w:t>
            </w:r>
            <w:r w:rsidR="00F11790">
              <w:t>начал</w:t>
            </w:r>
            <w:r w:rsidR="009E1ABB">
              <w:t>а</w:t>
            </w:r>
            <w:r w:rsidR="00F11790">
              <w:t xml:space="preserve"> дороги в Резаный</w:t>
            </w:r>
            <w:r w:rsidRPr="0030657D">
              <w:t xml:space="preserve"> </w:t>
            </w:r>
            <w:r w:rsidR="009E1ABB">
              <w:t>и остановки в с.Краснореченский</w:t>
            </w:r>
          </w:p>
        </w:tc>
      </w:tr>
      <w:tr w:rsidR="00F11790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0" w:rsidRPr="0030657D" w:rsidRDefault="00F11790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0" w:rsidRPr="0030657D" w:rsidRDefault="00F11790">
            <w:pPr>
              <w:ind w:right="-108"/>
            </w:pPr>
            <w:r>
              <w:t>Заправка «Роснефть»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90" w:rsidRPr="0030657D" w:rsidRDefault="00F11790" w:rsidP="009E1ABB">
            <w:r w:rsidRPr="0030657D">
              <w:t xml:space="preserve">Прилегающая территория вокруг </w:t>
            </w:r>
            <w:r w:rsidR="0002006C">
              <w:t>заправки</w:t>
            </w:r>
            <w:r w:rsidRPr="0030657D">
              <w:t>, до</w:t>
            </w:r>
            <w:r w:rsidR="009E1ABB">
              <w:t xml:space="preserve"> остановки в с.Краснореченский</w:t>
            </w:r>
            <w:r w:rsidRPr="0030657D">
              <w:t xml:space="preserve"> 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АЗС – (</w:t>
            </w:r>
            <w:r w:rsidR="006F0606">
              <w:t>Приморская</w:t>
            </w:r>
            <w:r w:rsidRPr="0030657D">
              <w:t>)</w:t>
            </w:r>
            <w:r w:rsidR="008408E3">
              <w:t xml:space="preserve"> «Стандарт»</w:t>
            </w:r>
          </w:p>
          <w:p w:rsidR="005D35DC" w:rsidRPr="0030657D" w:rsidRDefault="005D35DC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вокруг АЗС, до проезжей части ул.Приморской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32" w:rsidRPr="0030657D" w:rsidRDefault="003A4B32" w:rsidP="003A4B32">
            <w:r w:rsidRPr="0030657D">
              <w:t>Магазин «Кошелка»</w:t>
            </w:r>
          </w:p>
          <w:p w:rsidR="005D35DC" w:rsidRPr="0030657D" w:rsidRDefault="003A4B32" w:rsidP="0002006C">
            <w:pPr>
              <w:rPr>
                <w:szCs w:val="24"/>
              </w:rPr>
            </w:pPr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вокруг магазина, газоны ул.Маяковского до мед. пункта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67325" w:rsidP="00DC18CB">
            <w:pPr>
              <w:rPr>
                <w:szCs w:val="24"/>
              </w:rPr>
            </w:pPr>
            <w:r w:rsidRPr="0030657D">
              <w:t>Магазин ООО «</w:t>
            </w:r>
            <w:r w:rsidR="00DC18CB">
              <w:t>Транзит</w:t>
            </w:r>
            <w:r w:rsidRPr="0030657D">
              <w:t>»</w:t>
            </w:r>
            <w:r w:rsidR="005D35DC"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 w:rsidP="009E1ABB">
            <w:pPr>
              <w:rPr>
                <w:szCs w:val="24"/>
              </w:rPr>
            </w:pPr>
            <w:r w:rsidRPr="0030657D">
              <w:t xml:space="preserve">Прилегающая территория вдоль ул.Приморской от парка «Березка» до </w:t>
            </w:r>
            <w:r w:rsidR="009E1ABB">
              <w:t>Стоп Лайн</w:t>
            </w:r>
          </w:p>
        </w:tc>
      </w:tr>
      <w:tr w:rsidR="00BA672F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F" w:rsidRPr="0030657D" w:rsidRDefault="00BA672F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B" w:rsidRPr="0030657D" w:rsidRDefault="00DC18CB">
            <w:r>
              <w:t>Стоп Лайн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F" w:rsidRPr="0030657D" w:rsidRDefault="00BA672F">
            <w:r w:rsidRPr="0030657D">
              <w:t>Прилегающая территория вокруг магазина, территория вдоль улицы Приморская (левая сторона) до остановки «Маяковского»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МО</w:t>
            </w:r>
            <w:r w:rsidR="00FF5284" w:rsidRPr="0030657D">
              <w:t>Б</w:t>
            </w:r>
            <w:r w:rsidRPr="0030657D">
              <w:t>У</w:t>
            </w:r>
            <w:r w:rsidR="0038434D">
              <w:t xml:space="preserve"> </w:t>
            </w:r>
            <w:r w:rsidR="00780FC5">
              <w:t>О</w:t>
            </w:r>
            <w:r w:rsidRPr="0030657D">
              <w:t>СОШ №17 «Родник»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вокруг школы, тротуар ул.Приморской до ост.Маяковского (правая сторона)</w:t>
            </w:r>
          </w:p>
        </w:tc>
      </w:tr>
      <w:tr w:rsidR="00DC18CB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B" w:rsidRPr="0030657D" w:rsidRDefault="00DC18CB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B" w:rsidRPr="0030657D" w:rsidRDefault="00DC18CB">
            <w:r>
              <w:t>Остановка «Березка»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CB" w:rsidRPr="0030657D" w:rsidRDefault="00DC18CB">
            <w:r>
              <w:t>Прилегающая территория вокруг остановки</w:t>
            </w:r>
            <w:r w:rsidR="009E1ABB">
              <w:t xml:space="preserve"> и парка «Березка»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60" w:rsidRPr="009E1ABB" w:rsidRDefault="005D35DC">
            <w:r w:rsidRPr="009E1ABB">
              <w:t>ИП Черепкин</w:t>
            </w:r>
            <w:r w:rsidR="00567325" w:rsidRPr="009E1ABB">
              <w:t>а Е.В.</w:t>
            </w:r>
            <w:r w:rsidRPr="009E1ABB">
              <w:t xml:space="preserve">, </w:t>
            </w:r>
          </w:p>
          <w:p w:rsidR="005D35DC" w:rsidRPr="009E1ABB" w:rsidRDefault="005D35DC" w:rsidP="008538E2">
            <w:pPr>
              <w:rPr>
                <w:szCs w:val="24"/>
              </w:rPr>
            </w:pPr>
            <w:r w:rsidRPr="009E1ABB">
              <w:t xml:space="preserve">ИП Рудницкая,  ИП Исиков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9E1ABB" w:rsidRDefault="005D35DC">
            <w:pPr>
              <w:rPr>
                <w:szCs w:val="24"/>
              </w:rPr>
            </w:pPr>
            <w:r w:rsidRPr="009E1ABB">
              <w:t xml:space="preserve">Прилегающая территория, тротуары ул.Приморской и ул.Строительной (правая сторона) до магазина ИП </w:t>
            </w:r>
            <w:r w:rsidR="00567325" w:rsidRPr="009E1ABB">
              <w:t>Милютин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9E1ABB" w:rsidRDefault="005D35DC">
            <w:pPr>
              <w:rPr>
                <w:szCs w:val="24"/>
              </w:rPr>
            </w:pPr>
            <w:r w:rsidRPr="009E1ABB">
              <w:t>ИП Милютин, ИП Радченко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9E1ABB" w:rsidRDefault="005D35DC">
            <w:r w:rsidRPr="009E1ABB">
              <w:t>Прилегающая территория вокруг зданий</w:t>
            </w:r>
          </w:p>
          <w:p w:rsidR="00427959" w:rsidRPr="009E1ABB" w:rsidRDefault="00427959">
            <w:pPr>
              <w:rPr>
                <w:szCs w:val="24"/>
              </w:rPr>
            </w:pP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ИП Сушицкий</w:t>
            </w:r>
          </w:p>
          <w:p w:rsidR="005D35DC" w:rsidRPr="0030657D" w:rsidRDefault="005D35DC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вокруг здания Хамзина 1а, Приморская, 22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ЗАО «Коммунэлектросервис»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территория, тротуары, газоны, левая сторона до выезда к ул.Приморской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 w:rsidP="008538E2">
            <w:pPr>
              <w:rPr>
                <w:szCs w:val="24"/>
              </w:rPr>
            </w:pPr>
            <w:r w:rsidRPr="0030657D">
              <w:t>ООО «ДЭ</w:t>
            </w:r>
            <w:r w:rsidR="008538E2">
              <w:t>М</w:t>
            </w:r>
            <w:r w:rsidRPr="0030657D"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территория, тротуары, газоны вдоль своего ограждения ул.Приморская, 6а (правая сторона)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60" w:rsidRPr="0030657D" w:rsidRDefault="00567325">
            <w:r w:rsidRPr="0030657D">
              <w:t>ЗАО «Коммунэлектросервис»</w:t>
            </w:r>
            <w:r w:rsidR="005D35DC" w:rsidRPr="0030657D">
              <w:t>, ООО «Диамонд»,</w:t>
            </w:r>
          </w:p>
          <w:p w:rsidR="005D35DC" w:rsidRPr="0030657D" w:rsidRDefault="005D35DC">
            <w:pPr>
              <w:rPr>
                <w:szCs w:val="24"/>
              </w:rPr>
            </w:pPr>
            <w:r w:rsidRPr="0030657D">
              <w:lastRenderedPageBreak/>
              <w:t xml:space="preserve">ООО «Дальнегорское РСУ», </w:t>
            </w:r>
            <w:r w:rsidR="00E53D60" w:rsidRPr="0030657D">
              <w:t xml:space="preserve">ОАО ГМК «ДПМ»- </w:t>
            </w:r>
            <w:r w:rsidRPr="0030657D">
              <w:t>кислородная станция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Default="005D35DC">
            <w:r w:rsidRPr="0030657D">
              <w:lastRenderedPageBreak/>
              <w:t>Прилегающая территория к проезжей части до выезда на ул.Приморскую (левая сторона)</w:t>
            </w:r>
          </w:p>
          <w:p w:rsidR="0019524F" w:rsidRPr="0030657D" w:rsidRDefault="0019524F">
            <w:pPr>
              <w:rPr>
                <w:szCs w:val="24"/>
              </w:rPr>
            </w:pPr>
            <w:r w:rsidRPr="0030657D">
              <w:lastRenderedPageBreak/>
              <w:t>Прилегающая территория, прилегающие территории обеих сторон проезжей части до территории ОО ППК «Восток»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ООО ППК «Восток»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</w:t>
            </w:r>
            <w:r w:rsidR="00567325" w:rsidRPr="0030657D">
              <w:t xml:space="preserve"> к проезжей части</w:t>
            </w:r>
            <w:r w:rsidRPr="0030657D">
              <w:t xml:space="preserve"> до перекрестка с ул.Приморской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ЗАО «Изыскатель», ООО «Русский лес»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территория, территория обеих сторон проезжей части до выезда на ул.Приморскую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E53D60">
            <w:pPr>
              <w:rPr>
                <w:szCs w:val="24"/>
              </w:rPr>
            </w:pPr>
            <w:r w:rsidRPr="0030657D">
              <w:t>«</w:t>
            </w:r>
            <w:r w:rsidR="005D35DC" w:rsidRPr="0030657D">
              <w:t>Гореловская</w:t>
            </w:r>
            <w:r w:rsidRPr="0030657D">
              <w:t>»</w:t>
            </w:r>
            <w:r w:rsidR="005D35DC" w:rsidRPr="0030657D">
              <w:t xml:space="preserve"> котельная, филиал Дальнегорский КГУП «Примтеплоэнерго»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 xml:space="preserve">Прилегающая территория вдоль ограждений по ул.Приморской </w:t>
            </w:r>
          </w:p>
        </w:tc>
      </w:tr>
      <w:tr w:rsidR="005D35DC" w:rsidRPr="0030657D" w:rsidTr="003A116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 w:rsidP="009E1ABB">
            <w:pPr>
              <w:rPr>
                <w:szCs w:val="24"/>
              </w:rPr>
            </w:pPr>
            <w:r w:rsidRPr="0030657D">
              <w:t>ООО «Синегорье»</w:t>
            </w:r>
            <w:r w:rsidR="00995D26" w:rsidRPr="0030657D">
              <w:t>, автобаза № 7, кафе «</w:t>
            </w:r>
            <w:r w:rsidR="0065243D">
              <w:t>Старый замок</w:t>
            </w:r>
            <w:r w:rsidR="00995D26" w:rsidRPr="0030657D">
              <w:t xml:space="preserve">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вокруг ограждения территории, тротуары, территория вдоль ограждений ул.Приморской (левая сторона)</w:t>
            </w:r>
          </w:p>
        </w:tc>
      </w:tr>
      <w:tr w:rsidR="005D35DC" w:rsidRPr="0030657D" w:rsidTr="003A1160">
        <w:trPr>
          <w:trHeight w:val="6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FF1FBE">
            <w:pPr>
              <w:rPr>
                <w:szCs w:val="24"/>
              </w:rPr>
            </w:pPr>
            <w:r w:rsidRPr="0030657D">
              <w:t>ОАО ДРСК «Приморские электрические сети»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до проезжей части вдоль ул.Приморской до перекрестка с ул.Черняховской (правая сторона)</w:t>
            </w:r>
          </w:p>
        </w:tc>
      </w:tr>
      <w:tr w:rsidR="009E1ABB" w:rsidRPr="0030657D" w:rsidTr="003A1160">
        <w:trPr>
          <w:trHeight w:val="6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B" w:rsidRPr="0030657D" w:rsidRDefault="009E1ABB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B" w:rsidRPr="0030657D" w:rsidRDefault="009E1ABB" w:rsidP="009E1ABB">
            <w:r>
              <w:t xml:space="preserve">Закусочная китайская кухня </w:t>
            </w:r>
            <w:r w:rsidR="00ED43A5">
              <w:t>«</w:t>
            </w:r>
            <w:r>
              <w:t>Далянь</w:t>
            </w:r>
            <w:r w:rsidR="00ED43A5"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BB" w:rsidRPr="0030657D" w:rsidRDefault="009E1ABB">
            <w:r w:rsidRPr="0030657D">
              <w:t>Прилегающая территория до проезжей части вдоль ул.Приморской до перекрестка с ул.Черняховской (правая сторона)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Шиномонтаж ИП Бойко</w:t>
            </w:r>
            <w:r w:rsidR="00BA672F" w:rsidRPr="0030657D">
              <w:t xml:space="preserve"> С.А.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по периметру здания, до изгороди индивидуального жилого домовладения с тыльной стороны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Торговый центр «Чайна-Таун» ИП Рева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до изгороди индивидуального жилого домовладения с тыльной стороны, переулок Энергетический (левая и правая стороны) до выезда на ул.Черняховского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7D53D3">
            <w:pPr>
              <w:rPr>
                <w:szCs w:val="24"/>
              </w:rPr>
            </w:pPr>
            <w:r>
              <w:t>Кафе «Бухара»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до проезжей части ул.Черняховского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0C4A03">
            <w:pPr>
              <w:rPr>
                <w:szCs w:val="24"/>
              </w:rPr>
            </w:pPr>
            <w:r w:rsidRPr="0030657D">
              <w:t xml:space="preserve">10 </w:t>
            </w:r>
            <w:r w:rsidR="005D35DC" w:rsidRPr="0030657D">
              <w:t>ВГС</w:t>
            </w:r>
            <w:r w:rsidR="00FF1FBE" w:rsidRPr="0030657D">
              <w:t>О</w:t>
            </w:r>
            <w:r w:rsidRPr="0030657D">
              <w:t xml:space="preserve"> СПО «Металлургбезопасность»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территория, газоны от ул.Черняховского до административного здания ВГС</w:t>
            </w:r>
            <w:r w:rsidR="00FF1FBE" w:rsidRPr="0030657D">
              <w:t>О</w:t>
            </w:r>
            <w:r w:rsidRPr="0030657D">
              <w:t xml:space="preserve"> (правая сторона)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BE" w:rsidRPr="0030657D" w:rsidRDefault="005D35DC">
            <w:r w:rsidRPr="0030657D">
              <w:t>Магазин «</w:t>
            </w:r>
            <w:r w:rsidR="007D53D3">
              <w:t>Дятько</w:t>
            </w:r>
            <w:r w:rsidR="009E1ABB">
              <w:t>в</w:t>
            </w:r>
            <w:r w:rsidR="007D53D3">
              <w:t>о</w:t>
            </w:r>
            <w:r w:rsidRPr="0030657D">
              <w:t>»</w:t>
            </w:r>
          </w:p>
          <w:p w:rsidR="005D35DC" w:rsidRPr="0030657D" w:rsidRDefault="005D35DC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>Прилегающая территория по периметру здания, перекресток с ул.Пионерской и проспектом 50 лет Октября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19524F" w:rsidRDefault="0019524F" w:rsidP="0019524F">
            <w:pPr>
              <w:rPr>
                <w:szCs w:val="24"/>
                <w:highlight w:val="yellow"/>
              </w:rPr>
            </w:pPr>
            <w:r>
              <w:t>Краевое г</w:t>
            </w:r>
            <w:r w:rsidR="00995D26" w:rsidRPr="0019524F">
              <w:t xml:space="preserve">осударственное </w:t>
            </w:r>
            <w:r>
              <w:t>автономное</w:t>
            </w:r>
            <w:r w:rsidR="00995D26" w:rsidRPr="0019524F">
              <w:t xml:space="preserve"> </w:t>
            </w:r>
            <w:r>
              <w:t xml:space="preserve"> профессиональное образовательное учреждения «Дальнегорский индустриально технологический колледж</w:t>
            </w:r>
            <w:r w:rsidR="00995D26" w:rsidRPr="0019524F"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 xml:space="preserve">Прилегающая территория по периметру своих зданий и сооружений, газоны до тротуара на проспекте 50 лет Октября 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995D26">
            <w:pPr>
              <w:rPr>
                <w:szCs w:val="24"/>
              </w:rPr>
            </w:pPr>
            <w:r w:rsidRPr="0030657D">
              <w:t>Павильон ИП Колпакова В.Т.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 xml:space="preserve">Прилегающая территория, сквер «Памятник строителям», проспект </w:t>
            </w:r>
            <w:r w:rsidR="00FF1FBE" w:rsidRPr="0030657D">
              <w:t xml:space="preserve">50 лет Октября, </w:t>
            </w:r>
            <w:r w:rsidRPr="0030657D">
              <w:t>2, остановочный комплекс</w:t>
            </w:r>
          </w:p>
        </w:tc>
      </w:tr>
      <w:tr w:rsidR="005D35DC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pPr>
              <w:rPr>
                <w:szCs w:val="24"/>
              </w:rPr>
            </w:pPr>
            <w:r w:rsidRPr="0030657D">
              <w:t xml:space="preserve">Шиномонтаж ИП Горбарь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DC" w:rsidRPr="0030657D" w:rsidRDefault="005D35DC">
            <w:r w:rsidRPr="0030657D">
              <w:t>Прилегающая вокруг здания территория</w:t>
            </w:r>
          </w:p>
          <w:p w:rsidR="00427959" w:rsidRPr="0030657D" w:rsidRDefault="00427959">
            <w:pPr>
              <w:rPr>
                <w:szCs w:val="24"/>
              </w:rPr>
            </w:pPr>
          </w:p>
        </w:tc>
      </w:tr>
      <w:tr w:rsidR="006C7CDD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>
            <w:r>
              <w:t>Салон красоты «Гармония» магазин «Кузя», магазин «Сновидение»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 w:rsidP="00ED43A5">
            <w:pPr>
              <w:rPr>
                <w:szCs w:val="24"/>
              </w:rPr>
            </w:pPr>
            <w:r w:rsidRPr="0030657D">
              <w:t xml:space="preserve">Прилегающая </w:t>
            </w:r>
            <w:r w:rsidR="00ED43A5">
              <w:t xml:space="preserve"> территория </w:t>
            </w:r>
            <w:r w:rsidRPr="0030657D">
              <w:t xml:space="preserve">вокруг здания </w:t>
            </w:r>
            <w:r w:rsidR="00ED43A5">
              <w:t>по проспекту 50 лет Октября,11 вдоль проезжей части</w:t>
            </w:r>
          </w:p>
        </w:tc>
      </w:tr>
      <w:tr w:rsidR="006C7CDD" w:rsidRPr="0030657D" w:rsidTr="006515EC">
        <w:trPr>
          <w:trHeight w:val="1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Default="006C7CDD" w:rsidP="006C7CDD">
            <w:r>
              <w:t>магазин «Аркона», магазин «Непоседа»</w:t>
            </w:r>
            <w:r w:rsidR="00ED43A5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 w:rsidP="003E2062">
            <w:r w:rsidRPr="0030657D">
              <w:t>Прилегающая</w:t>
            </w:r>
            <w:r w:rsidR="00ED43A5">
              <w:t xml:space="preserve"> территория</w:t>
            </w:r>
            <w:r w:rsidRPr="0030657D">
              <w:t xml:space="preserve"> вокруг здания</w:t>
            </w:r>
            <w:r w:rsidR="00ED43A5">
              <w:t xml:space="preserve"> по проспекту 50 лет Октября,13</w:t>
            </w:r>
            <w:r w:rsidRPr="0030657D">
              <w:t xml:space="preserve"> </w:t>
            </w:r>
            <w:r>
              <w:t>сквер «Звезда»</w:t>
            </w:r>
            <w:r w:rsidR="00ED43A5">
              <w:t>, до проезжей части</w:t>
            </w:r>
            <w:r>
              <w:t>.</w:t>
            </w:r>
          </w:p>
          <w:p w:rsidR="006C7CDD" w:rsidRPr="006515EC" w:rsidRDefault="006C7CDD" w:rsidP="003E2062">
            <w:pPr>
              <w:rPr>
                <w:sz w:val="20"/>
                <w:szCs w:val="20"/>
              </w:rPr>
            </w:pPr>
          </w:p>
        </w:tc>
      </w:tr>
      <w:tr w:rsidR="006C7CDD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475E3B" w:rsidP="00475E3B">
            <w:pPr>
              <w:rPr>
                <w:szCs w:val="24"/>
              </w:rPr>
            </w:pPr>
            <w:r>
              <w:t>ООО «ДБС» магазин</w:t>
            </w:r>
            <w:r w:rsidR="006C7CDD" w:rsidRPr="0030657D">
              <w:t xml:space="preserve"> «Ворожея»</w:t>
            </w:r>
            <w:r w:rsidR="006C7CDD">
              <w:t>, магазин</w:t>
            </w:r>
            <w:r w:rsidR="006C7CDD" w:rsidRPr="0030657D">
              <w:t xml:space="preserve"> «</w:t>
            </w:r>
            <w:r w:rsidR="006C7CDD">
              <w:t>Алиса</w:t>
            </w:r>
            <w:r w:rsidR="006C7CDD" w:rsidRPr="0030657D">
              <w:t>».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DD" w:rsidRPr="0030657D" w:rsidRDefault="006C7CDD">
            <w:pPr>
              <w:rPr>
                <w:szCs w:val="24"/>
              </w:rPr>
            </w:pPr>
            <w:r w:rsidRPr="0030657D">
              <w:t>Прилегающие территории до проезжей части (правая сторона) до ост.Универсам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75E3B">
            <w:pPr>
              <w:rPr>
                <w:szCs w:val="24"/>
              </w:rPr>
            </w:pPr>
            <w:r w:rsidRPr="0030657D">
              <w:t>ООО «</w:t>
            </w:r>
            <w:r w:rsidR="00475E3B">
              <w:t>Винлаб</w:t>
            </w:r>
            <w:r w:rsidRPr="0030657D">
              <w:t xml:space="preserve">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pPr>
              <w:rPr>
                <w:szCs w:val="24"/>
              </w:rPr>
            </w:pPr>
            <w:r w:rsidRPr="0030657D">
              <w:t>Прилегающая территория по периметру здания, ТЦ «Универсам»</w:t>
            </w:r>
            <w:r w:rsidR="00F60E36">
              <w:t xml:space="preserve"> до магазина </w:t>
            </w:r>
            <w:r w:rsidR="00F60E36" w:rsidRPr="00EB62C6">
              <w:t>супермаркет «ФРЕШ 25» ООО «Дионис»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EB62C6" w:rsidRDefault="00EB62C6" w:rsidP="003E2062">
            <w:pPr>
              <w:rPr>
                <w:highlight w:val="yellow"/>
              </w:rPr>
            </w:pPr>
            <w:r w:rsidRPr="00EB62C6">
              <w:t>Магазин супермаркет «ФРЕШ 25» ООО «Дионис»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r w:rsidRPr="0030657D">
              <w:t xml:space="preserve">Прилегающая территория по проспекту 50 лет Октября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EB62C6" w:rsidRDefault="00F60E36" w:rsidP="00EB62C6">
            <w:pPr>
              <w:rPr>
                <w:highlight w:val="yellow"/>
              </w:rPr>
            </w:pPr>
            <w:r>
              <w:t>«</w:t>
            </w:r>
            <w:r w:rsidR="00EB62C6">
              <w:t>Дом Б</w:t>
            </w:r>
            <w:r w:rsidR="00EB62C6" w:rsidRPr="00EB62C6">
              <w:t>ыта</w:t>
            </w:r>
            <w:r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r w:rsidRPr="0030657D">
              <w:t>Прилегающая территория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6C7CDD" w:rsidRDefault="00EB62C6" w:rsidP="00D64668">
            <w:r w:rsidRPr="006C7CDD">
              <w:t xml:space="preserve">Павильон «Росинка», павильон ИП </w:t>
            </w:r>
            <w:r w:rsidR="00D64668">
              <w:t>Андрейчук Т.В.</w:t>
            </w:r>
            <w:r w:rsidRPr="006C7CDD">
              <w:t>, магазин «Сибирское здоровье»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6C7CDD" w:rsidRDefault="00EB62C6">
            <w:r w:rsidRPr="006C7CDD">
              <w:t>Прилегающая территория по периметру павильонов и до проезжей части проспекта 50 лет Октября Прилегающая территория до проезжей части ул. Пионеркой (левая сторона)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pPr>
              <w:rPr>
                <w:szCs w:val="24"/>
              </w:rPr>
            </w:pPr>
            <w:r w:rsidRPr="0030657D">
              <w:t xml:space="preserve">ООО «Гарант-ДВ»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pPr>
              <w:rPr>
                <w:szCs w:val="24"/>
              </w:rPr>
            </w:pPr>
            <w:r w:rsidRPr="0030657D">
              <w:t xml:space="preserve">Прилегающая территория по периметру рынков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6C7CDD" w:rsidRDefault="00EB62C6" w:rsidP="003E2062">
            <w:r w:rsidRPr="006C7CDD">
              <w:t xml:space="preserve">ООО ГУО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6C7CDD" w:rsidRDefault="00EB62C6" w:rsidP="00F60E36">
            <w:r w:rsidRPr="006C7CDD">
              <w:t xml:space="preserve">Прилегающая территория </w:t>
            </w:r>
            <w:r w:rsidR="00F60E36">
              <w:t>по проспекту 50 лет Октября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D64668">
            <w:pPr>
              <w:rPr>
                <w:szCs w:val="24"/>
              </w:rPr>
            </w:pPr>
            <w:r w:rsidRPr="0030657D">
              <w:t xml:space="preserve">Магазин «Детский мир», </w:t>
            </w:r>
            <w:r>
              <w:t>ТЦ</w:t>
            </w:r>
            <w:r w:rsidRPr="0030657D">
              <w:t xml:space="preserve"> «</w:t>
            </w:r>
            <w:r>
              <w:t>Апельсин</w:t>
            </w:r>
            <w:r w:rsidRPr="0030657D">
              <w:t>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D64668">
            <w:pPr>
              <w:rPr>
                <w:szCs w:val="24"/>
              </w:rPr>
            </w:pPr>
            <w:r w:rsidRPr="0030657D">
              <w:t>Прилегающая территория, дворовый сектор (сквер)</w:t>
            </w:r>
            <w:r w:rsidR="00D64668">
              <w:t xml:space="preserve"> между домами проспект,32 и проспект,34 </w:t>
            </w:r>
          </w:p>
        </w:tc>
      </w:tr>
      <w:tr w:rsidR="00D64668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68" w:rsidRPr="0030657D" w:rsidRDefault="00D64668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68" w:rsidRPr="0030657D" w:rsidRDefault="00D64668" w:rsidP="006515EC">
            <w:r w:rsidRPr="0030657D">
              <w:t>магазин «Б</w:t>
            </w:r>
            <w:r>
              <w:t>онжур», магазин «Флора», магазин «Кот и пес»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68" w:rsidRPr="0030657D" w:rsidRDefault="00D64668" w:rsidP="00D64668">
            <w:r w:rsidRPr="0030657D">
              <w:t>Прилегающая территория, дворовый сектор (сквер)</w:t>
            </w:r>
            <w:r>
              <w:t xml:space="preserve"> между домами проспект,34 и проспект,38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6C7CDD">
            <w:pPr>
              <w:rPr>
                <w:szCs w:val="24"/>
              </w:rPr>
            </w:pPr>
            <w:r>
              <w:t>Магазин «Спортивный»</w:t>
            </w:r>
            <w:r w:rsidRPr="0030657D">
              <w:t xml:space="preserve">, </w:t>
            </w:r>
            <w:r>
              <w:t>Салон красоты «Ева стиль»</w:t>
            </w:r>
            <w:r w:rsidRPr="0030657D">
              <w:t xml:space="preserve">, </w:t>
            </w:r>
            <w:r w:rsidR="00F60E36">
              <w:t>Пиццерия</w:t>
            </w:r>
            <w:r>
              <w:t xml:space="preserve"> «Далас Сити»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F60E36">
            <w:pPr>
              <w:rPr>
                <w:szCs w:val="24"/>
              </w:rPr>
            </w:pPr>
            <w:r w:rsidRPr="0030657D">
              <w:t>Прилегающие территории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912202">
            <w:pPr>
              <w:rPr>
                <w:szCs w:val="24"/>
              </w:rPr>
            </w:pPr>
            <w:r w:rsidRPr="0030657D">
              <w:t>Отделение пенсионного фонда, МБУ МОУ «Открытая сменная общеобразовательная школа», филиал Дальнегорский «Росгосстрах»</w:t>
            </w:r>
            <w:r>
              <w:t>, отделение пенсионного фонда.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газоны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6C7CDD">
            <w:pPr>
              <w:rPr>
                <w:szCs w:val="24"/>
              </w:rPr>
            </w:pPr>
            <w:r w:rsidRPr="0030657D">
              <w:t>Магазины: «Сапфир»</w:t>
            </w:r>
            <w:r>
              <w:t>, «Людмила», «Транзит»,</w:t>
            </w:r>
            <w:r w:rsidRPr="0030657D">
              <w:t xml:space="preserve"> «Континент»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и площадь до проезжей части проспекта 50 лет Октября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C191C">
            <w:pPr>
              <w:rPr>
                <w:szCs w:val="24"/>
              </w:rPr>
            </w:pPr>
            <w:r w:rsidRPr="0030657D">
              <w:t>МБУ « Музейно - выставочный центр»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Прилегающая территория</w:t>
            </w:r>
            <w:r>
              <w:t>, до остановки по Проспекту 50 лет Октября.</w:t>
            </w:r>
          </w:p>
          <w:p w:rsidR="00EB62C6" w:rsidRPr="0030657D" w:rsidRDefault="00EB62C6">
            <w:pPr>
              <w:rPr>
                <w:szCs w:val="24"/>
              </w:rPr>
            </w:pP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6C7CDD">
            <w:pPr>
              <w:rPr>
                <w:szCs w:val="24"/>
              </w:rPr>
            </w:pPr>
            <w:r>
              <w:t>Магазины «Лотос»</w:t>
            </w:r>
            <w:r w:rsidRPr="0030657D">
              <w:t xml:space="preserve">,  магазин «Олимп»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и площадь до проезжей части проспекта 50 лет Октября (левая сторона)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6C7CDD">
            <w:pPr>
              <w:rPr>
                <w:szCs w:val="24"/>
              </w:rPr>
            </w:pPr>
            <w:r w:rsidRPr="0030657D">
              <w:t xml:space="preserve">Медицинский центр «Армо», «Ювента», магазин  «Хускварна»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по периметру, до проезжей части с обеих сторон, сквер до железной дороги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03983">
            <w:pPr>
              <w:rPr>
                <w:szCs w:val="24"/>
              </w:rPr>
            </w:pPr>
            <w:r w:rsidRPr="0030657D">
              <w:t>МБУ «Централ</w:t>
            </w:r>
            <w:r>
              <w:t>изованная</w:t>
            </w:r>
            <w:r w:rsidRPr="0030657D">
              <w:t xml:space="preserve"> библиотечная система»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0659">
            <w:pPr>
              <w:rPr>
                <w:szCs w:val="24"/>
              </w:rPr>
            </w:pPr>
            <w:r w:rsidRPr="0030657D">
              <w:t xml:space="preserve">Прилегающая территория </w:t>
            </w:r>
            <w:r>
              <w:t>вокруг зданий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Default="00EB62C6"/>
          <w:p w:rsidR="00EB62C6" w:rsidRPr="0030657D" w:rsidRDefault="00EB62C6">
            <w:pPr>
              <w:rPr>
                <w:szCs w:val="24"/>
              </w:rPr>
            </w:pPr>
            <w:r w:rsidRPr="0030657D">
              <w:t>К</w:t>
            </w:r>
            <w:r>
              <w:t>ГБУЗ «Дальнегорская ЦГБ»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до проезжей части проспекта 50 лет Октября, автостоянка транспорта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МОБУДОД </w:t>
            </w:r>
            <w:r>
              <w:t>ДООЦ</w:t>
            </w:r>
            <w:r w:rsidRPr="0030657D">
              <w:t xml:space="preserve"> «Вертикаль»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вдоль ограждения по периметру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Управление ОАО «ГМК «ДПМ»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7C2249">
            <w:pPr>
              <w:rPr>
                <w:szCs w:val="24"/>
              </w:rPr>
            </w:pPr>
            <w:r w:rsidRPr="0030657D">
              <w:t>Газоны</w:t>
            </w:r>
            <w:r>
              <w:t xml:space="preserve"> от больницы</w:t>
            </w:r>
            <w:r w:rsidRPr="0030657D">
              <w:t xml:space="preserve"> до ограждения парка </w:t>
            </w:r>
            <w:r w:rsidRPr="0030657D">
              <w:lastRenderedPageBreak/>
              <w:t xml:space="preserve">им.Пушкина до </w:t>
            </w:r>
            <w:r>
              <w:t>памятника войнам ВОВ</w:t>
            </w:r>
            <w:r w:rsidRPr="0030657D">
              <w:t xml:space="preserve">, </w:t>
            </w:r>
            <w:r>
              <w:t xml:space="preserve">прилегающая </w:t>
            </w:r>
            <w:r w:rsidRPr="0030657D">
              <w:t>территория вдоль  ж/д</w:t>
            </w:r>
            <w:r>
              <w:t xml:space="preserve"> от фабрики до 2 Советского Рудника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7C2249">
            <w:pPr>
              <w:rPr>
                <w:szCs w:val="24"/>
              </w:rPr>
            </w:pPr>
            <w:r w:rsidRPr="0030657D">
              <w:t>Дополнительный офис ОАО СКБ «Приморье» (Примсоцбанк</w:t>
            </w:r>
            <w:r>
              <w:t>)</w:t>
            </w:r>
            <w:r w:rsidRPr="0030657D">
              <w:t>, отдел сбора статистической информации в г.Дальнегорске, прокуратура г.Дальнегорска, управление «Росрестр», отдел по контролю за оборотом нар</w:t>
            </w:r>
            <w:r w:rsidR="00F60E36">
              <w:t>котиков, ОРЧ № 3, мировые судьи</w:t>
            </w:r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Прилегающая территория по периметру здания, склон реки Инза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C9544B">
            <w:pPr>
              <w:rPr>
                <w:szCs w:val="24"/>
              </w:rPr>
            </w:pPr>
            <w:r>
              <w:t>Торговый центр «Знамя», здание организаций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C9544B">
            <w:pPr>
              <w:rPr>
                <w:szCs w:val="24"/>
              </w:rPr>
            </w:pPr>
            <w:r w:rsidRPr="0030657D">
              <w:t xml:space="preserve">Прилегающая территория до </w:t>
            </w:r>
            <w:r>
              <w:t>тротуара</w:t>
            </w:r>
            <w:r w:rsidRPr="0030657D">
              <w:t xml:space="preserve"> по ул.Осипенко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Управление Ростехнадзора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Прилегающая территория по периметру здания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ТЦ «Бригантина»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Прилегающая территория по периметру здания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Филиал Дальнегорский КГУП «Примтеплоэнерго»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к центральной площади, прилегающая территория вдоль трубопровода от Гореловской котельной до насосной «Светлого ключа»</w:t>
            </w:r>
            <w:r>
              <w:t>, прилегающая территория (по периметру) к производственному участку по ул. 8 Марта, 5А, прилегающие территории к теплоэнер-генитическим комплексам.</w:t>
            </w:r>
            <w:r w:rsidRPr="0030657D">
              <w:t xml:space="preserve">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МО МВД РФ «Дальнегорский», проспект 109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7C2249">
            <w:pPr>
              <w:rPr>
                <w:szCs w:val="24"/>
              </w:rPr>
            </w:pPr>
            <w:r w:rsidRPr="0030657D">
              <w:t xml:space="preserve">Прилегающая территория, сквер </w:t>
            </w:r>
            <w:r>
              <w:t>воинам ВОВ Германа и Бирюли</w:t>
            </w:r>
            <w:r w:rsidRPr="0030657D">
              <w:t xml:space="preserve">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C191C">
            <w:pPr>
              <w:rPr>
                <w:szCs w:val="24"/>
              </w:rPr>
            </w:pPr>
            <w:r w:rsidRPr="0030657D">
              <w:t>Автовокзал, ООО «Олимп», автостоянка «Межгород», магазины: «Мир мебели» ООО «РСМ Восточно-Приморская», «Колби» ИП Колпакова В.Т., «Розовый фламинго» ИП Дроботенко Е.Н., «Охотник» ООО «ТД Охотник», «Алексей» ИП Долгая Г.Н.,  ООО «ДБС»,  ООО «Чампион»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газоны, скверы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r w:rsidRPr="0030657D">
              <w:t>Гостиница «Дальнегорск»,</w:t>
            </w:r>
          </w:p>
          <w:p w:rsidR="00EB62C6" w:rsidRPr="0030657D" w:rsidRDefault="00EB62C6" w:rsidP="003E2062">
            <w:pPr>
              <w:rPr>
                <w:szCs w:val="24"/>
              </w:rPr>
            </w:pPr>
            <w:r w:rsidRPr="0030657D">
              <w:t>ИП КобченкоА.М.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3E2062">
            <w:pPr>
              <w:rPr>
                <w:szCs w:val="24"/>
              </w:rPr>
            </w:pPr>
            <w:r w:rsidRPr="0030657D">
              <w:t>Прилегающая территория, газоны вдоль проспекта 50 лет Октября (левая сторона), склон к ул.Советской, парковочные карманы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C191C">
            <w:pPr>
              <w:rPr>
                <w:szCs w:val="24"/>
              </w:rPr>
            </w:pPr>
            <w:r w:rsidRPr="0030657D">
              <w:t>Филиал ДВФУ</w:t>
            </w:r>
            <w:r>
              <w:t>, магазин «Домо - Техники»</w:t>
            </w:r>
          </w:p>
          <w:p w:rsidR="00EB62C6" w:rsidRPr="0030657D" w:rsidRDefault="00EB62C6" w:rsidP="004C191C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к зданию территория, парк им.Пушкина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7C2249">
            <w:pPr>
              <w:rPr>
                <w:szCs w:val="24"/>
              </w:rPr>
            </w:pPr>
            <w:r w:rsidRPr="0030657D">
              <w:t>Оптовая база</w:t>
            </w:r>
            <w:r>
              <w:t xml:space="preserve">, магазин «Алебар» </w:t>
            </w:r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газоны вдоль проспекта 50 лет Октября, 144 (правая сторона)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Администрация </w:t>
            </w:r>
            <w:r w:rsidRPr="0030657D">
              <w:rPr>
                <w:sz w:val="25"/>
              </w:rPr>
              <w:t>Дальнегорского городского округа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>
              <w:rPr>
                <w:szCs w:val="24"/>
              </w:rPr>
              <w:t xml:space="preserve">Согласно перечня объектов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7C2249">
            <w:pPr>
              <w:rPr>
                <w:szCs w:val="24"/>
              </w:rPr>
            </w:pPr>
            <w:r w:rsidRPr="0030657D">
              <w:t>МОБУ</w:t>
            </w:r>
            <w:r>
              <w:t xml:space="preserve"> О</w:t>
            </w:r>
            <w:r w:rsidRPr="0030657D">
              <w:t>СОШ № 1, МБ</w:t>
            </w:r>
            <w:r>
              <w:t>О</w:t>
            </w:r>
            <w:r w:rsidRPr="0030657D">
              <w:t xml:space="preserve">У ДОД «Детская школа искусств»,  аптека «21 век», магазин «Садовод», маг.«Белоснежка»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Прилегающие территории, тротуар, газоны вдоль проспекта 50 лет Октября (левая сторона), парковочные карманы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24E0D">
            <w:r w:rsidRPr="0030657D">
              <w:t>Магазины: «Альянс», «Галант», ИП Стрелкова, «Пеликан»</w:t>
            </w:r>
          </w:p>
          <w:p w:rsidR="00EB62C6" w:rsidRPr="0030657D" w:rsidRDefault="00EB62C6" w:rsidP="00424E0D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Прилегающие территории, газоны вдоль проспекта 50 лет Октября (левая сторона), парковочные карманы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МО МВД РФ «Дальнегорский», проспект 50 лет Октября 149, военкомат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по периметру здания, газоны вдоль проспекта 50 лет Октября (левая сторона)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F60E36">
            <w:pPr>
              <w:rPr>
                <w:szCs w:val="24"/>
              </w:rPr>
            </w:pPr>
            <w:r w:rsidRPr="0030657D">
              <w:t>База ЗАО «Такр-Ф»,</w:t>
            </w:r>
            <w:r>
              <w:t xml:space="preserve"> </w:t>
            </w:r>
            <w:r w:rsidRPr="0030657D">
              <w:t xml:space="preserve">АЗС, </w:t>
            </w:r>
            <w:r>
              <w:t>автосервис «Гипер Авто»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Прилегающая территория, тротуар, газоны вдоль проспекта 50 лет Октября , пустырь от </w:t>
            </w:r>
            <w:r>
              <w:t>х</w:t>
            </w:r>
            <w:r w:rsidRPr="0030657D">
              <w:t>лебозавода до ул.Рабочая, 14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Default="00EB62C6"/>
          <w:p w:rsidR="00EB62C6" w:rsidRPr="0030657D" w:rsidRDefault="00EB62C6">
            <w:pPr>
              <w:rPr>
                <w:szCs w:val="24"/>
              </w:rPr>
            </w:pPr>
            <w:r w:rsidRPr="0030657D">
              <w:t>Рудник ЗАО «ГХК «Бор»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Территория перед пешеходным мостом вместе с остановкой «Дамбуритовая» (правая сторона)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ООО «Сихали», филиал Дальнегорский КГУ «Примлес», ООО «Дальнегорское СТО» ИП Фармагей, ООО «Квадрат»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Территории и газоны, прилегающие к объектам вдоль проспекта 50 лет Октября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EB62C6">
            <w:pPr>
              <w:rPr>
                <w:szCs w:val="24"/>
              </w:rPr>
            </w:pPr>
            <w:r w:rsidRPr="0030657D">
              <w:t>АЗС «Альянс», ритуальные услуги «</w:t>
            </w:r>
            <w:r>
              <w:t>Ангел</w:t>
            </w:r>
            <w:r w:rsidRPr="0030657D">
              <w:t>», магазины: «Теремок», «Темп», «Вега-Буси», «Альянс»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по периметру зданий, газоны, тротуар вдоль проспекта 50 лет Октября (левая сторона), пустырь до жилого дома по ул.Химиков, 7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Default="00EB62C6"/>
          <w:p w:rsidR="00EB62C6" w:rsidRPr="0030657D" w:rsidRDefault="00EB62C6">
            <w:pPr>
              <w:rPr>
                <w:szCs w:val="24"/>
              </w:rPr>
            </w:pPr>
            <w:r w:rsidRPr="0030657D">
              <w:t>Кафе «Бриз» ИП Роговая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газоны вдоль дома № 277 по проспекту 50 лет Октября, берег р.Горбуша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Филиал «Дальнегорский» ОАО «Примавтотранс»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вдоль проспекта 50 лет Октября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24E0D">
            <w:r w:rsidRPr="0030657D">
              <w:t>Магазин «Виктория»</w:t>
            </w:r>
          </w:p>
          <w:p w:rsidR="00EB62C6" w:rsidRPr="0030657D" w:rsidRDefault="00EB62C6" w:rsidP="00EB62C6">
            <w:pPr>
              <w:rPr>
                <w:szCs w:val="24"/>
              </w:rPr>
            </w:pPr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склон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EB62C6">
            <w:pPr>
              <w:rPr>
                <w:szCs w:val="24"/>
              </w:rPr>
            </w:pPr>
            <w:r w:rsidRPr="0030657D">
              <w:t>Магазин «Грант»</w:t>
            </w:r>
            <w:r w:rsidR="00F60E36">
              <w:t>, ул.8 Марта,1</w:t>
            </w:r>
            <w:r w:rsidRPr="0030657D"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Прилегающая территория, склон</w:t>
            </w:r>
          </w:p>
          <w:p w:rsidR="00EB62C6" w:rsidRPr="0030657D" w:rsidRDefault="00EB62C6">
            <w:pPr>
              <w:rPr>
                <w:szCs w:val="24"/>
              </w:rPr>
            </w:pP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C191C">
            <w:r w:rsidRPr="0030657D">
              <w:t>Магазин «Вега-лазер»,</w:t>
            </w:r>
            <w:r w:rsidR="00F60E36">
              <w:t xml:space="preserve"> ул.Первомайская,2</w:t>
            </w:r>
          </w:p>
          <w:p w:rsidR="00EB62C6" w:rsidRPr="0030657D" w:rsidRDefault="00EB62C6" w:rsidP="004C191C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 до проезжей части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24E0D">
            <w:r w:rsidRPr="0030657D">
              <w:t xml:space="preserve">Магазин «Ассорти» </w:t>
            </w:r>
          </w:p>
          <w:p w:rsidR="00EB62C6" w:rsidRPr="0030657D" w:rsidRDefault="00EB62C6" w:rsidP="00424E0D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сквер перед рынком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E40757" w:rsidRDefault="00EB62C6">
            <w:pPr>
              <w:rPr>
                <w:szCs w:val="24"/>
              </w:rPr>
            </w:pPr>
            <w:r w:rsidRPr="00E40757">
              <w:t>Магазин «Восход» ООО «Марина», ул. 8 Марта,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 до проезжей части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Default="00EB62C6"/>
          <w:p w:rsidR="00EB62C6" w:rsidRPr="00E40757" w:rsidRDefault="00EB62C6">
            <w:pPr>
              <w:rPr>
                <w:szCs w:val="24"/>
              </w:rPr>
            </w:pPr>
            <w:r w:rsidRPr="00E40757">
              <w:t>МОБУ</w:t>
            </w:r>
            <w:r>
              <w:t xml:space="preserve"> </w:t>
            </w:r>
            <w:r w:rsidRPr="00E40757">
              <w:t>ДОД ДЮСШ «Гранит»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 по периметру сооружений, пустырь до проезжей части улиц Менделеева и Горького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4C191C">
            <w:pPr>
              <w:rPr>
                <w:szCs w:val="24"/>
              </w:rPr>
            </w:pPr>
            <w:r w:rsidRPr="0030657D">
              <w:t>ООО «ДальАЗС», АЗС «Стандарт» Лесков А.Н.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Прилегающая территория, газон до проезжей части дороги ул.Менделеева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>ЗАО «ГХК «Бор»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rPr>
                <w:szCs w:val="24"/>
              </w:rPr>
            </w:pPr>
            <w:r w:rsidRPr="0030657D">
              <w:t xml:space="preserve">Прилегающая территория от ЦРМЦ до хвостохранилища в сторону Рудной Пристани 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19524F">
            <w:pPr>
              <w:rPr>
                <w:szCs w:val="24"/>
              </w:rPr>
            </w:pPr>
            <w:r w:rsidRPr="0019524F">
              <w:t xml:space="preserve">ИП </w:t>
            </w:r>
            <w:r>
              <w:t>Шекера А.В.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EB62C6">
            <w:pPr>
              <w:rPr>
                <w:szCs w:val="24"/>
              </w:rPr>
            </w:pPr>
            <w:r w:rsidRPr="0030657D">
              <w:t>Прилегающая территория вдоль дороги до РМЦ ЗАО «ГХК «</w:t>
            </w:r>
            <w:r>
              <w:t>Бор»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7C2D55" w:rsidRDefault="00EB62C6" w:rsidP="00C04594">
            <w:r w:rsidRPr="0030657D">
              <w:t>Конечная остановка «Горького»: ООО «Фаэтон»,  О</w:t>
            </w:r>
            <w:r>
              <w:t>ОО ТК «Мега</w:t>
            </w:r>
            <w:r w:rsidRPr="0030657D">
              <w:t xml:space="preserve">лайн», ООО «Авто»,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F60E36">
            <w:pPr>
              <w:rPr>
                <w:szCs w:val="24"/>
              </w:rPr>
            </w:pPr>
            <w:r w:rsidRPr="0030657D">
              <w:t>Остановки, прилегающие к ней территории, склон</w:t>
            </w:r>
            <w:r w:rsidR="00F60E36">
              <w:t>.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«Зодчий Прим», Сухановская,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Прилегающая территория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УФПС, ОАО «Дальсвязь», проспект, 122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t>Прилегающая территория к центральной площади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 xml:space="preserve">Шиномонтаж – магазин, напротив </w:t>
            </w:r>
            <w:r w:rsidRPr="0030657D">
              <w:lastRenderedPageBreak/>
              <w:t>частного дома, проспект, 241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lastRenderedPageBreak/>
              <w:t xml:space="preserve">Прилегающая территория до проспекта 50 лет </w:t>
            </w:r>
            <w:r w:rsidRPr="0030657D">
              <w:lastRenderedPageBreak/>
              <w:t>Октября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Магазин «Омега» ИП Шилов</w:t>
            </w:r>
          </w:p>
          <w:p w:rsidR="00EB62C6" w:rsidRPr="0030657D" w:rsidRDefault="00EB62C6">
            <w:r w:rsidRPr="0030657D">
              <w:t xml:space="preserve"> ул.Овражная, 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t>Прилегающая территория до дороги</w:t>
            </w:r>
          </w:p>
        </w:tc>
      </w:tr>
      <w:tr w:rsidR="00EB62C6" w:rsidRPr="0030657D" w:rsidTr="003A1160">
        <w:trPr>
          <w:trHeight w:val="3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МБУ ДК химиков,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t xml:space="preserve">Прилегающая территория </w:t>
            </w:r>
          </w:p>
          <w:p w:rsidR="00EB62C6" w:rsidRPr="0030657D" w:rsidRDefault="00EB62C6" w:rsidP="002B7F25"/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Арендаторы  и ИП вдоль ул.Горького (магазины «Шанс», «Козловская», «Женская одежда», «Сладкоежка», «Премиум» «Продукты»)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t>Прилегающая территория до дороги</w:t>
            </w:r>
          </w:p>
        </w:tc>
      </w:tr>
      <w:tr w:rsidR="00EB62C6" w:rsidRPr="0030657D" w:rsidTr="003A1160">
        <w:trPr>
          <w:trHeight w:val="3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pPr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>
            <w:r w:rsidRPr="0030657D">
              <w:t>Остановочные центры комплексы: «Центр», «Больница» ИП «Балан»; «Универсам» ИП Чуев; «Горбуша» ИП Гарафутдинов, «Горького» ИП Черевко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6" w:rsidRPr="0030657D" w:rsidRDefault="00EB62C6" w:rsidP="002B7F25">
            <w:r w:rsidRPr="0030657D">
              <w:t>Прилегающая территория до дороги</w:t>
            </w:r>
          </w:p>
        </w:tc>
      </w:tr>
    </w:tbl>
    <w:p w:rsidR="0002547B" w:rsidRDefault="0002547B" w:rsidP="003A4B32">
      <w:pPr>
        <w:ind w:hanging="360"/>
      </w:pPr>
    </w:p>
    <w:p w:rsidR="00AF5108" w:rsidRDefault="00AF5108" w:rsidP="003A4B32">
      <w:pPr>
        <w:ind w:hanging="360"/>
      </w:pPr>
    </w:p>
    <w:p w:rsidR="003A1160" w:rsidRDefault="003A1160" w:rsidP="003A4B32">
      <w:pPr>
        <w:ind w:hanging="360"/>
      </w:pPr>
    </w:p>
    <w:p w:rsidR="007C2D55" w:rsidRPr="0030657D" w:rsidRDefault="007C2D55" w:rsidP="003A4B32">
      <w:pPr>
        <w:ind w:hanging="360"/>
      </w:pPr>
    </w:p>
    <w:p w:rsidR="0002547B" w:rsidRPr="0030657D" w:rsidRDefault="0002547B" w:rsidP="003A4B32">
      <w:pPr>
        <w:ind w:hanging="360"/>
      </w:pPr>
    </w:p>
    <w:p w:rsidR="008C4041" w:rsidRDefault="001022AE" w:rsidP="003A4B32">
      <w:pPr>
        <w:ind w:hanging="360"/>
      </w:pPr>
      <w:r>
        <w:t>Первый з</w:t>
      </w:r>
      <w:r w:rsidR="008C4041">
        <w:t xml:space="preserve">аместитель </w:t>
      </w:r>
      <w:r w:rsidR="00BB6945">
        <w:t>г</w:t>
      </w:r>
      <w:r w:rsidR="008C4041">
        <w:t>лавы администрации</w:t>
      </w:r>
    </w:p>
    <w:p w:rsidR="00864344" w:rsidRDefault="008C4041" w:rsidP="003A4B32">
      <w:pPr>
        <w:ind w:hanging="360"/>
      </w:pPr>
      <w:r>
        <w:t>Дальне</w:t>
      </w:r>
      <w:r w:rsidR="0019524F">
        <w:t>горского городского округа</w:t>
      </w:r>
      <w:r w:rsidR="0019524F">
        <w:tab/>
      </w:r>
      <w:r w:rsidR="0019524F">
        <w:tab/>
      </w:r>
      <w:r w:rsidR="0019524F">
        <w:tab/>
      </w:r>
      <w:r w:rsidR="0019524F">
        <w:tab/>
      </w:r>
      <w:r w:rsidR="0019524F">
        <w:tab/>
      </w:r>
      <w:r w:rsidR="00133146">
        <w:t xml:space="preserve"> </w:t>
      </w:r>
      <w:r w:rsidR="00EB62C6">
        <w:t xml:space="preserve">         </w:t>
      </w:r>
      <w:r>
        <w:tab/>
      </w:r>
      <w:r w:rsidR="001022AE">
        <w:t xml:space="preserve">     </w:t>
      </w:r>
      <w:r w:rsidR="00EB62C6">
        <w:t>В.Н. Колосков</w:t>
      </w:r>
      <w:r w:rsidR="001022AE">
        <w:t xml:space="preserve"> </w:t>
      </w: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864344" w:rsidRDefault="00864344" w:rsidP="003A4B32">
      <w:pPr>
        <w:ind w:hanging="360"/>
      </w:pPr>
    </w:p>
    <w:p w:rsidR="00A51854" w:rsidRDefault="00A51854" w:rsidP="003A4B32">
      <w:pPr>
        <w:ind w:hanging="360"/>
      </w:pPr>
    </w:p>
    <w:p w:rsidR="00A51854" w:rsidRDefault="00A51854" w:rsidP="003A4B32">
      <w:pPr>
        <w:ind w:hanging="360"/>
      </w:pPr>
    </w:p>
    <w:p w:rsidR="00A51854" w:rsidRDefault="00A51854" w:rsidP="003A4B32">
      <w:pPr>
        <w:ind w:hanging="360"/>
      </w:pPr>
    </w:p>
    <w:p w:rsidR="00864344" w:rsidRDefault="00864344" w:rsidP="003A4B32">
      <w:pPr>
        <w:ind w:hanging="360"/>
      </w:pPr>
    </w:p>
    <w:p w:rsidR="006158AE" w:rsidRDefault="006158AE" w:rsidP="003A4B32">
      <w:pPr>
        <w:ind w:hanging="360"/>
      </w:pPr>
    </w:p>
    <w:p w:rsidR="006158AE" w:rsidRDefault="006158AE" w:rsidP="003A4B32">
      <w:pPr>
        <w:ind w:hanging="360"/>
      </w:pPr>
    </w:p>
    <w:p w:rsidR="006158AE" w:rsidRDefault="006158AE" w:rsidP="003A4B32">
      <w:pPr>
        <w:ind w:hanging="360"/>
      </w:pPr>
    </w:p>
    <w:p w:rsidR="006158AE" w:rsidRDefault="006158AE" w:rsidP="003A4B32">
      <w:pPr>
        <w:ind w:hanging="360"/>
      </w:pPr>
    </w:p>
    <w:p w:rsidR="006158AE" w:rsidRDefault="006158AE" w:rsidP="003A4B32">
      <w:pPr>
        <w:ind w:hanging="360"/>
      </w:pPr>
    </w:p>
    <w:p w:rsidR="006158AE" w:rsidRDefault="006158AE" w:rsidP="003A4B32">
      <w:pPr>
        <w:ind w:hanging="360"/>
      </w:pPr>
    </w:p>
    <w:sectPr w:rsidR="006158AE" w:rsidSect="00C73EEA">
      <w:pgSz w:w="11906" w:h="16838"/>
      <w:pgMar w:top="426" w:right="707" w:bottom="42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A362A5B"/>
    <w:multiLevelType w:val="hybridMultilevel"/>
    <w:tmpl w:val="A2ECC660"/>
    <w:lvl w:ilvl="0" w:tplc="16646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46BA5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0670E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AB813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8E8835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DA44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A42B8F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DCCC3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2EADE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characterSpacingControl w:val="doNotCompress"/>
  <w:compat/>
  <w:rsids>
    <w:rsidRoot w:val="002F68C2"/>
    <w:rsid w:val="0002006C"/>
    <w:rsid w:val="0002547B"/>
    <w:rsid w:val="000416B0"/>
    <w:rsid w:val="0004374D"/>
    <w:rsid w:val="000527BA"/>
    <w:rsid w:val="0007125D"/>
    <w:rsid w:val="000739F3"/>
    <w:rsid w:val="000A5623"/>
    <w:rsid w:val="000B412E"/>
    <w:rsid w:val="000C4A03"/>
    <w:rsid w:val="000D40FF"/>
    <w:rsid w:val="001022AE"/>
    <w:rsid w:val="00102DD9"/>
    <w:rsid w:val="00104082"/>
    <w:rsid w:val="00106263"/>
    <w:rsid w:val="00113D10"/>
    <w:rsid w:val="00115F78"/>
    <w:rsid w:val="00123EA5"/>
    <w:rsid w:val="00131E63"/>
    <w:rsid w:val="00133146"/>
    <w:rsid w:val="0014018E"/>
    <w:rsid w:val="00147681"/>
    <w:rsid w:val="00150576"/>
    <w:rsid w:val="001545D2"/>
    <w:rsid w:val="0019524F"/>
    <w:rsid w:val="001D4A43"/>
    <w:rsid w:val="001F74DA"/>
    <w:rsid w:val="00203983"/>
    <w:rsid w:val="002047E7"/>
    <w:rsid w:val="0020589E"/>
    <w:rsid w:val="00210BF0"/>
    <w:rsid w:val="002173AB"/>
    <w:rsid w:val="00231112"/>
    <w:rsid w:val="00233356"/>
    <w:rsid w:val="00287CB2"/>
    <w:rsid w:val="00287E81"/>
    <w:rsid w:val="002A09C4"/>
    <w:rsid w:val="002A1914"/>
    <w:rsid w:val="002B4440"/>
    <w:rsid w:val="002B6610"/>
    <w:rsid w:val="002B7F25"/>
    <w:rsid w:val="002C3E4E"/>
    <w:rsid w:val="002D3FB6"/>
    <w:rsid w:val="002E10A3"/>
    <w:rsid w:val="002F2849"/>
    <w:rsid w:val="002F68C2"/>
    <w:rsid w:val="003024BF"/>
    <w:rsid w:val="0030534F"/>
    <w:rsid w:val="0030657D"/>
    <w:rsid w:val="003216C0"/>
    <w:rsid w:val="00353589"/>
    <w:rsid w:val="00355E8D"/>
    <w:rsid w:val="0036268B"/>
    <w:rsid w:val="00370A29"/>
    <w:rsid w:val="00374BF6"/>
    <w:rsid w:val="0038434D"/>
    <w:rsid w:val="003A1160"/>
    <w:rsid w:val="003A4B32"/>
    <w:rsid w:val="003B28A8"/>
    <w:rsid w:val="003C599C"/>
    <w:rsid w:val="003D59E5"/>
    <w:rsid w:val="003E0659"/>
    <w:rsid w:val="003E17AB"/>
    <w:rsid w:val="003E2062"/>
    <w:rsid w:val="003E3208"/>
    <w:rsid w:val="003E7FEC"/>
    <w:rsid w:val="004125AE"/>
    <w:rsid w:val="00424E0D"/>
    <w:rsid w:val="00427959"/>
    <w:rsid w:val="0046570B"/>
    <w:rsid w:val="00475C4C"/>
    <w:rsid w:val="00475E3B"/>
    <w:rsid w:val="00481FA2"/>
    <w:rsid w:val="0048549C"/>
    <w:rsid w:val="0049755B"/>
    <w:rsid w:val="004B7F38"/>
    <w:rsid w:val="004C191C"/>
    <w:rsid w:val="004C5883"/>
    <w:rsid w:val="004D1089"/>
    <w:rsid w:val="004E6135"/>
    <w:rsid w:val="004F0841"/>
    <w:rsid w:val="004F1B1C"/>
    <w:rsid w:val="004F36C6"/>
    <w:rsid w:val="004F7525"/>
    <w:rsid w:val="00500CE0"/>
    <w:rsid w:val="005117D2"/>
    <w:rsid w:val="00524BFA"/>
    <w:rsid w:val="005333DA"/>
    <w:rsid w:val="00543293"/>
    <w:rsid w:val="00543FA8"/>
    <w:rsid w:val="00557F06"/>
    <w:rsid w:val="0056322A"/>
    <w:rsid w:val="00565F80"/>
    <w:rsid w:val="00567325"/>
    <w:rsid w:val="00571D4B"/>
    <w:rsid w:val="0057635C"/>
    <w:rsid w:val="00576A2C"/>
    <w:rsid w:val="0057793F"/>
    <w:rsid w:val="0058606A"/>
    <w:rsid w:val="00590EA5"/>
    <w:rsid w:val="005A0BEF"/>
    <w:rsid w:val="005A106B"/>
    <w:rsid w:val="005A1227"/>
    <w:rsid w:val="005A483D"/>
    <w:rsid w:val="005A6E7B"/>
    <w:rsid w:val="005B5CD7"/>
    <w:rsid w:val="005B6811"/>
    <w:rsid w:val="005C0D59"/>
    <w:rsid w:val="005C2433"/>
    <w:rsid w:val="005D1ACC"/>
    <w:rsid w:val="005D35DC"/>
    <w:rsid w:val="005E6A16"/>
    <w:rsid w:val="006158AE"/>
    <w:rsid w:val="006252D7"/>
    <w:rsid w:val="00625649"/>
    <w:rsid w:val="006515EC"/>
    <w:rsid w:val="0065243D"/>
    <w:rsid w:val="006A6262"/>
    <w:rsid w:val="006B153D"/>
    <w:rsid w:val="006B32EC"/>
    <w:rsid w:val="006C0506"/>
    <w:rsid w:val="006C7CDD"/>
    <w:rsid w:val="006D00D0"/>
    <w:rsid w:val="006D0ABF"/>
    <w:rsid w:val="006E28CE"/>
    <w:rsid w:val="006F0606"/>
    <w:rsid w:val="00714CA9"/>
    <w:rsid w:val="00733F6E"/>
    <w:rsid w:val="00760E99"/>
    <w:rsid w:val="00761387"/>
    <w:rsid w:val="00767255"/>
    <w:rsid w:val="007745C2"/>
    <w:rsid w:val="00780FC5"/>
    <w:rsid w:val="00784097"/>
    <w:rsid w:val="007C2249"/>
    <w:rsid w:val="007C2D55"/>
    <w:rsid w:val="007C4731"/>
    <w:rsid w:val="007D115D"/>
    <w:rsid w:val="007D3BB3"/>
    <w:rsid w:val="007D53D3"/>
    <w:rsid w:val="007E0367"/>
    <w:rsid w:val="007F31E0"/>
    <w:rsid w:val="007F5C16"/>
    <w:rsid w:val="00802F61"/>
    <w:rsid w:val="0081412A"/>
    <w:rsid w:val="00815662"/>
    <w:rsid w:val="00825F8D"/>
    <w:rsid w:val="00827999"/>
    <w:rsid w:val="008408E3"/>
    <w:rsid w:val="00844AF8"/>
    <w:rsid w:val="008530B9"/>
    <w:rsid w:val="008538E2"/>
    <w:rsid w:val="008576E7"/>
    <w:rsid w:val="00864344"/>
    <w:rsid w:val="00872BCC"/>
    <w:rsid w:val="008B4512"/>
    <w:rsid w:val="008C3F1B"/>
    <w:rsid w:val="008C4041"/>
    <w:rsid w:val="008C4669"/>
    <w:rsid w:val="008D394C"/>
    <w:rsid w:val="008F110C"/>
    <w:rsid w:val="008F25E6"/>
    <w:rsid w:val="00904FE2"/>
    <w:rsid w:val="00912202"/>
    <w:rsid w:val="00917BA5"/>
    <w:rsid w:val="00935E54"/>
    <w:rsid w:val="0095204A"/>
    <w:rsid w:val="00964EAB"/>
    <w:rsid w:val="0096560C"/>
    <w:rsid w:val="00992873"/>
    <w:rsid w:val="00995D26"/>
    <w:rsid w:val="0099771A"/>
    <w:rsid w:val="009A1212"/>
    <w:rsid w:val="009B32EA"/>
    <w:rsid w:val="009B46CB"/>
    <w:rsid w:val="009D316B"/>
    <w:rsid w:val="009D6A45"/>
    <w:rsid w:val="009E1ABB"/>
    <w:rsid w:val="00A00915"/>
    <w:rsid w:val="00A15F07"/>
    <w:rsid w:val="00A22E6C"/>
    <w:rsid w:val="00A431E3"/>
    <w:rsid w:val="00A51854"/>
    <w:rsid w:val="00A54CEE"/>
    <w:rsid w:val="00A65241"/>
    <w:rsid w:val="00A66329"/>
    <w:rsid w:val="00A72ABE"/>
    <w:rsid w:val="00A77B2D"/>
    <w:rsid w:val="00A81BFE"/>
    <w:rsid w:val="00A86B22"/>
    <w:rsid w:val="00AB2C95"/>
    <w:rsid w:val="00AD4B4F"/>
    <w:rsid w:val="00AE29DC"/>
    <w:rsid w:val="00AF5108"/>
    <w:rsid w:val="00AF7EBB"/>
    <w:rsid w:val="00B01249"/>
    <w:rsid w:val="00B0493F"/>
    <w:rsid w:val="00B06212"/>
    <w:rsid w:val="00B159CF"/>
    <w:rsid w:val="00B2026C"/>
    <w:rsid w:val="00B35E72"/>
    <w:rsid w:val="00B47206"/>
    <w:rsid w:val="00B5366F"/>
    <w:rsid w:val="00B80DC0"/>
    <w:rsid w:val="00B86103"/>
    <w:rsid w:val="00BA672F"/>
    <w:rsid w:val="00BB6945"/>
    <w:rsid w:val="00BB79A8"/>
    <w:rsid w:val="00BD41C0"/>
    <w:rsid w:val="00BE282A"/>
    <w:rsid w:val="00BE6B9F"/>
    <w:rsid w:val="00C0118F"/>
    <w:rsid w:val="00C04594"/>
    <w:rsid w:val="00C0632F"/>
    <w:rsid w:val="00C20A12"/>
    <w:rsid w:val="00C31AAF"/>
    <w:rsid w:val="00C53ED4"/>
    <w:rsid w:val="00C6000B"/>
    <w:rsid w:val="00C73EEA"/>
    <w:rsid w:val="00C83AB2"/>
    <w:rsid w:val="00C9544B"/>
    <w:rsid w:val="00CA0B6F"/>
    <w:rsid w:val="00CA7A2E"/>
    <w:rsid w:val="00CB1276"/>
    <w:rsid w:val="00CC3C35"/>
    <w:rsid w:val="00CE4163"/>
    <w:rsid w:val="00CF1C27"/>
    <w:rsid w:val="00CF5A04"/>
    <w:rsid w:val="00D00A3D"/>
    <w:rsid w:val="00D12D3D"/>
    <w:rsid w:val="00D1437A"/>
    <w:rsid w:val="00D17FFD"/>
    <w:rsid w:val="00D5511B"/>
    <w:rsid w:val="00D5752E"/>
    <w:rsid w:val="00D64668"/>
    <w:rsid w:val="00D82525"/>
    <w:rsid w:val="00DB2C5B"/>
    <w:rsid w:val="00DC18CB"/>
    <w:rsid w:val="00DC4E30"/>
    <w:rsid w:val="00DE50CA"/>
    <w:rsid w:val="00DF13B5"/>
    <w:rsid w:val="00E21544"/>
    <w:rsid w:val="00E24FC0"/>
    <w:rsid w:val="00E2666B"/>
    <w:rsid w:val="00E40757"/>
    <w:rsid w:val="00E53D60"/>
    <w:rsid w:val="00E67B29"/>
    <w:rsid w:val="00EA713F"/>
    <w:rsid w:val="00EB2C83"/>
    <w:rsid w:val="00EB62C6"/>
    <w:rsid w:val="00EC468F"/>
    <w:rsid w:val="00ED43A5"/>
    <w:rsid w:val="00F037B2"/>
    <w:rsid w:val="00F11790"/>
    <w:rsid w:val="00F37F7F"/>
    <w:rsid w:val="00F568E4"/>
    <w:rsid w:val="00F60E36"/>
    <w:rsid w:val="00F6231D"/>
    <w:rsid w:val="00F637D8"/>
    <w:rsid w:val="00F77E18"/>
    <w:rsid w:val="00F83F17"/>
    <w:rsid w:val="00F950CB"/>
    <w:rsid w:val="00F96003"/>
    <w:rsid w:val="00F97C55"/>
    <w:rsid w:val="00FC5056"/>
    <w:rsid w:val="00FD5791"/>
    <w:rsid w:val="00FD6924"/>
    <w:rsid w:val="00FF0161"/>
    <w:rsid w:val="00FF1FBE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74D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37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rsid w:val="0004374D"/>
    <w:pPr>
      <w:ind w:left="5220"/>
    </w:pPr>
  </w:style>
  <w:style w:type="paragraph" w:customStyle="1" w:styleId="2">
    <w:name w:val="Текст2"/>
    <w:basedOn w:val="a"/>
    <w:rsid w:val="00864344"/>
    <w:pPr>
      <w:widowControl w:val="0"/>
      <w:suppressAutoHyphens/>
      <w:autoSpaceDE w:val="0"/>
      <w:spacing w:before="280" w:after="280"/>
    </w:pPr>
    <w:rPr>
      <w:rFonts w:ascii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rsid w:val="00BB7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9C85-4A98-4D6A-81F1-8464F372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Tycoon</Company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Sergey</dc:creator>
  <cp:lastModifiedBy>RePack by SPecialiST</cp:lastModifiedBy>
  <cp:revision>2</cp:revision>
  <cp:lastPrinted>2016-04-11T02:22:00Z</cp:lastPrinted>
  <dcterms:created xsi:type="dcterms:W3CDTF">2016-04-12T11:47:00Z</dcterms:created>
  <dcterms:modified xsi:type="dcterms:W3CDTF">2016-04-12T11:47:00Z</dcterms:modified>
</cp:coreProperties>
</file>