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A" w:rsidRDefault="007B2FBA" w:rsidP="002F6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94" w:rsidRDefault="002F638C" w:rsidP="002F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8C">
        <w:rPr>
          <w:rFonts w:ascii="Times New Roman" w:hAnsi="Times New Roman" w:cs="Times New Roman"/>
          <w:b/>
          <w:sz w:val="28"/>
          <w:szCs w:val="28"/>
        </w:rPr>
        <w:t>О ходе проведения специальной оценки условий труда в организациях Дальнегорского городского округа</w:t>
      </w:r>
    </w:p>
    <w:p w:rsidR="002F638C" w:rsidRPr="00E91198" w:rsidRDefault="005463C7" w:rsidP="00F62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E91198">
        <w:rPr>
          <w:rFonts w:ascii="Times New Roman" w:hAnsi="Times New Roman" w:cs="Times New Roman"/>
          <w:sz w:val="28"/>
          <w:szCs w:val="28"/>
        </w:rPr>
        <w:t>По данным филиала Приморского регионального отделения ФСС РФ на территории Дальнегорского</w:t>
      </w:r>
      <w:r w:rsidR="00E91198" w:rsidRPr="00E91198">
        <w:rPr>
          <w:rFonts w:ascii="Times New Roman" w:hAnsi="Times New Roman" w:cs="Times New Roman"/>
          <w:sz w:val="28"/>
          <w:szCs w:val="28"/>
        </w:rPr>
        <w:t xml:space="preserve"> городского округа  создано 6983</w:t>
      </w:r>
      <w:r w:rsidRPr="00E91198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E91198" w:rsidRPr="00E91198">
        <w:rPr>
          <w:rFonts w:ascii="Times New Roman" w:hAnsi="Times New Roman" w:cs="Times New Roman"/>
          <w:sz w:val="28"/>
          <w:szCs w:val="28"/>
        </w:rPr>
        <w:t>а</w:t>
      </w:r>
      <w:r w:rsidRPr="00E91198">
        <w:rPr>
          <w:rFonts w:ascii="Times New Roman" w:hAnsi="Times New Roman" w:cs="Times New Roman"/>
          <w:sz w:val="28"/>
          <w:szCs w:val="28"/>
        </w:rPr>
        <w:t>,  в том числе количество рабочих мест организаций</w:t>
      </w:r>
      <w:r w:rsidR="00D8711A">
        <w:rPr>
          <w:rFonts w:ascii="Times New Roman" w:hAnsi="Times New Roman" w:cs="Times New Roman"/>
          <w:sz w:val="28"/>
          <w:szCs w:val="28"/>
        </w:rPr>
        <w:t>,</w:t>
      </w:r>
      <w:r w:rsidRPr="00E91198">
        <w:rPr>
          <w:rFonts w:ascii="Times New Roman" w:hAnsi="Times New Roman" w:cs="Times New Roman"/>
          <w:sz w:val="28"/>
          <w:szCs w:val="28"/>
        </w:rPr>
        <w:t xml:space="preserve">  зарегистрированных на территории городского округа (без филиалов) подлежащих проведению СОУТ составляет </w:t>
      </w:r>
      <w:r w:rsidR="00A52242">
        <w:rPr>
          <w:rFonts w:ascii="Times New Roman" w:hAnsi="Times New Roman" w:cs="Times New Roman"/>
          <w:sz w:val="28"/>
          <w:szCs w:val="28"/>
        </w:rPr>
        <w:t xml:space="preserve"> 6354</w:t>
      </w:r>
      <w:r w:rsidR="00E91198">
        <w:rPr>
          <w:rFonts w:ascii="Times New Roman" w:hAnsi="Times New Roman" w:cs="Times New Roman"/>
          <w:sz w:val="28"/>
          <w:szCs w:val="28"/>
        </w:rPr>
        <w:t xml:space="preserve"> </w:t>
      </w:r>
      <w:r w:rsidR="009D62B7" w:rsidRPr="00E91198">
        <w:rPr>
          <w:rFonts w:ascii="Times New Roman" w:hAnsi="Times New Roman" w:cs="Times New Roman"/>
          <w:sz w:val="28"/>
          <w:szCs w:val="28"/>
        </w:rPr>
        <w:t>рабочих  мест</w:t>
      </w:r>
      <w:r w:rsidR="00E91198">
        <w:rPr>
          <w:rFonts w:ascii="Times New Roman" w:hAnsi="Times New Roman" w:cs="Times New Roman"/>
          <w:sz w:val="28"/>
          <w:szCs w:val="28"/>
        </w:rPr>
        <w:t>а</w:t>
      </w:r>
      <w:r w:rsidR="009D62B7" w:rsidRPr="00E91198">
        <w:rPr>
          <w:rFonts w:ascii="Times New Roman" w:hAnsi="Times New Roman" w:cs="Times New Roman"/>
          <w:sz w:val="28"/>
          <w:szCs w:val="28"/>
        </w:rPr>
        <w:t>.</w:t>
      </w:r>
    </w:p>
    <w:p w:rsidR="009D62B7" w:rsidRPr="002D02E8" w:rsidRDefault="00E91198" w:rsidP="00F6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E8">
        <w:rPr>
          <w:rFonts w:ascii="Times New Roman" w:hAnsi="Times New Roman" w:cs="Times New Roman"/>
          <w:sz w:val="28"/>
          <w:szCs w:val="28"/>
        </w:rPr>
        <w:t xml:space="preserve">      По состоянию на 01.10</w:t>
      </w:r>
      <w:r w:rsidR="002D02E8" w:rsidRPr="002D02E8">
        <w:rPr>
          <w:rFonts w:ascii="Times New Roman" w:hAnsi="Times New Roman" w:cs="Times New Roman"/>
          <w:sz w:val="28"/>
          <w:szCs w:val="28"/>
        </w:rPr>
        <w:t>.2020</w:t>
      </w:r>
      <w:r w:rsidR="009D62B7" w:rsidRPr="002D02E8">
        <w:rPr>
          <w:rFonts w:ascii="Times New Roman" w:hAnsi="Times New Roman" w:cs="Times New Roman"/>
          <w:sz w:val="28"/>
          <w:szCs w:val="28"/>
        </w:rPr>
        <w:t xml:space="preserve"> года специальная  оценка завершена на</w:t>
      </w:r>
      <w:r w:rsidR="00A52242">
        <w:rPr>
          <w:rFonts w:ascii="Times New Roman" w:hAnsi="Times New Roman" w:cs="Times New Roman"/>
          <w:sz w:val="28"/>
          <w:szCs w:val="28"/>
        </w:rPr>
        <w:t xml:space="preserve"> 5780</w:t>
      </w:r>
      <w:r w:rsidR="006E6C10" w:rsidRPr="002D02E8">
        <w:rPr>
          <w:rFonts w:ascii="Times New Roman" w:hAnsi="Times New Roman" w:cs="Times New Roman"/>
          <w:sz w:val="28"/>
          <w:szCs w:val="28"/>
        </w:rPr>
        <w:t xml:space="preserve"> </w:t>
      </w:r>
      <w:r w:rsidR="00A84813" w:rsidRPr="002D02E8">
        <w:rPr>
          <w:rFonts w:ascii="Times New Roman" w:hAnsi="Times New Roman" w:cs="Times New Roman"/>
          <w:sz w:val="28"/>
          <w:szCs w:val="28"/>
        </w:rPr>
        <w:t>раб</w:t>
      </w:r>
      <w:r w:rsidR="00A52242">
        <w:rPr>
          <w:rFonts w:ascii="Times New Roman" w:hAnsi="Times New Roman" w:cs="Times New Roman"/>
          <w:sz w:val="28"/>
          <w:szCs w:val="28"/>
        </w:rPr>
        <w:t>очих местах, что составляет 91</w:t>
      </w:r>
      <w:r w:rsidR="00123494" w:rsidRPr="002D02E8">
        <w:rPr>
          <w:rFonts w:ascii="Times New Roman" w:hAnsi="Times New Roman" w:cs="Times New Roman"/>
          <w:sz w:val="28"/>
          <w:szCs w:val="28"/>
        </w:rPr>
        <w:t xml:space="preserve"> </w:t>
      </w:r>
      <w:r w:rsidR="00A84813" w:rsidRPr="002D02E8">
        <w:rPr>
          <w:rFonts w:ascii="Times New Roman" w:hAnsi="Times New Roman" w:cs="Times New Roman"/>
          <w:sz w:val="28"/>
          <w:szCs w:val="28"/>
        </w:rPr>
        <w:t>% от</w:t>
      </w:r>
      <w:r w:rsidR="00A52242">
        <w:rPr>
          <w:rFonts w:ascii="Times New Roman" w:hAnsi="Times New Roman" w:cs="Times New Roman"/>
          <w:sz w:val="28"/>
          <w:szCs w:val="28"/>
        </w:rPr>
        <w:t xml:space="preserve"> общего количества рабочих мест без учета филиалов и представительств.</w:t>
      </w:r>
      <w:r w:rsidR="000E51E2" w:rsidRPr="002D0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D0452" w:rsidRDefault="0030790E" w:rsidP="00F6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30790E">
        <w:rPr>
          <w:rFonts w:ascii="Times New Roman" w:hAnsi="Times New Roman" w:cs="Times New Roman"/>
          <w:sz w:val="28"/>
          <w:szCs w:val="28"/>
        </w:rPr>
        <w:t>Не завершено проведение специальной оценки условий труда в организациях химической отрасли. В данной отрасли по состоянию на 01.10.2020 обследовано только 42 % рабочих мест.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4C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4C36" w:rsidRPr="003E4C36">
        <w:rPr>
          <w:rFonts w:ascii="Times New Roman" w:hAnsi="Times New Roman" w:cs="Times New Roman"/>
          <w:sz w:val="28"/>
          <w:szCs w:val="28"/>
        </w:rPr>
        <w:t>В строительной отрасли необходимо провести специ</w:t>
      </w:r>
      <w:r w:rsidR="00D8711A">
        <w:rPr>
          <w:rFonts w:ascii="Times New Roman" w:hAnsi="Times New Roman" w:cs="Times New Roman"/>
          <w:sz w:val="28"/>
          <w:szCs w:val="28"/>
        </w:rPr>
        <w:t>альную оценку условий труда на 2</w:t>
      </w:r>
      <w:r w:rsidR="003E4C36" w:rsidRPr="003E4C36">
        <w:rPr>
          <w:rFonts w:ascii="Times New Roman" w:hAnsi="Times New Roman" w:cs="Times New Roman"/>
          <w:sz w:val="28"/>
          <w:szCs w:val="28"/>
        </w:rPr>
        <w:t xml:space="preserve">5 рабочих местах. </w:t>
      </w:r>
      <w:r w:rsidR="00E8454B">
        <w:rPr>
          <w:rFonts w:ascii="Times New Roman" w:hAnsi="Times New Roman" w:cs="Times New Roman"/>
          <w:sz w:val="28"/>
          <w:szCs w:val="28"/>
        </w:rPr>
        <w:t xml:space="preserve">В </w:t>
      </w:r>
      <w:r w:rsidR="00D8711A">
        <w:rPr>
          <w:rFonts w:ascii="Times New Roman" w:hAnsi="Times New Roman" w:cs="Times New Roman"/>
          <w:sz w:val="28"/>
          <w:szCs w:val="28"/>
        </w:rPr>
        <w:t xml:space="preserve">организациях здравоохранения </w:t>
      </w:r>
      <w:r w:rsidR="00E8454B">
        <w:rPr>
          <w:rFonts w:ascii="Times New Roman" w:hAnsi="Times New Roman" w:cs="Times New Roman"/>
          <w:sz w:val="28"/>
          <w:szCs w:val="28"/>
        </w:rPr>
        <w:t>не проведена очередная специальная оценка условий труда на рабочих местах с вредными условиями труда. Осталось не обследован</w:t>
      </w:r>
      <w:r w:rsidR="001A7EED">
        <w:rPr>
          <w:rFonts w:ascii="Times New Roman" w:hAnsi="Times New Roman" w:cs="Times New Roman"/>
          <w:sz w:val="28"/>
          <w:szCs w:val="28"/>
        </w:rPr>
        <w:t>о порядка 150</w:t>
      </w:r>
      <w:r w:rsidR="00E8454B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ED0452">
        <w:rPr>
          <w:rFonts w:ascii="Times New Roman" w:hAnsi="Times New Roman" w:cs="Times New Roman"/>
          <w:sz w:val="28"/>
          <w:szCs w:val="28"/>
        </w:rPr>
        <w:t>.</w:t>
      </w:r>
    </w:p>
    <w:p w:rsidR="004D01CC" w:rsidRDefault="00ED0452" w:rsidP="00F6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3F">
        <w:rPr>
          <w:rFonts w:ascii="Times New Roman" w:hAnsi="Times New Roman" w:cs="Times New Roman"/>
          <w:sz w:val="28"/>
          <w:szCs w:val="28"/>
        </w:rPr>
        <w:t xml:space="preserve">      В учреждениях культуры по состоянию на 01.01.2020 года  с учетом проведения декларационной  работы  специальная оценка условий труда должна быть завершена. Однако </w:t>
      </w:r>
      <w:r w:rsidR="009D2FAA">
        <w:rPr>
          <w:rFonts w:ascii="Times New Roman" w:hAnsi="Times New Roman" w:cs="Times New Roman"/>
          <w:sz w:val="28"/>
          <w:szCs w:val="28"/>
        </w:rPr>
        <w:t xml:space="preserve"> мониторинг  проведения </w:t>
      </w:r>
      <w:r w:rsidR="006B193F">
        <w:rPr>
          <w:rFonts w:ascii="Times New Roman" w:hAnsi="Times New Roman" w:cs="Times New Roman"/>
          <w:sz w:val="28"/>
          <w:szCs w:val="28"/>
        </w:rPr>
        <w:t>специальной оценки условий труда в учреждениях культуры и спорта</w:t>
      </w:r>
      <w:r w:rsidR="009D2FAA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6B19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2FAA">
        <w:rPr>
          <w:rFonts w:ascii="Times New Roman" w:hAnsi="Times New Roman" w:cs="Times New Roman"/>
          <w:sz w:val="28"/>
          <w:szCs w:val="28"/>
        </w:rPr>
        <w:t xml:space="preserve"> по </w:t>
      </w:r>
      <w:r w:rsidR="00E82714">
        <w:rPr>
          <w:rFonts w:ascii="Times New Roman" w:hAnsi="Times New Roman" w:cs="Times New Roman"/>
          <w:sz w:val="28"/>
          <w:szCs w:val="28"/>
        </w:rPr>
        <w:t>состоянию на 01.10.2020 остается не обследовано 44 рабочих места, что составляет 15,3% от общего количества рабочих мест, созданных в отрасли.</w:t>
      </w:r>
      <w:r w:rsidR="00B0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B3" w:rsidRDefault="004D01CC" w:rsidP="00F6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2A5" w:rsidRPr="00B0336F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r w:rsidR="00B0336F" w:rsidRPr="00B0336F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проведена на  92,2% рабочих мест. </w:t>
      </w:r>
      <w:r>
        <w:rPr>
          <w:rFonts w:ascii="Times New Roman" w:hAnsi="Times New Roman" w:cs="Times New Roman"/>
          <w:sz w:val="28"/>
          <w:szCs w:val="28"/>
        </w:rPr>
        <w:t>Учитывая, что в образовательных учреждениях большинство рабочих мест не подлежит декларированию  по условиям труда  и специальная оценка условий труда проводится  поэтапно,  в силу дефицита финансовых средств,</w:t>
      </w:r>
      <w:r w:rsidRPr="004D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проведения специальной оценки условий труда в образовательных учреждениях будет постоянным.</w:t>
      </w:r>
      <w:r w:rsidR="0077195D">
        <w:rPr>
          <w:rFonts w:ascii="Times New Roman" w:hAnsi="Times New Roman" w:cs="Times New Roman"/>
          <w:sz w:val="28"/>
          <w:szCs w:val="28"/>
        </w:rPr>
        <w:t xml:space="preserve"> </w:t>
      </w:r>
      <w:r w:rsidR="00241FB3">
        <w:rPr>
          <w:rFonts w:ascii="Times New Roman" w:hAnsi="Times New Roman" w:cs="Times New Roman"/>
          <w:sz w:val="28"/>
          <w:szCs w:val="28"/>
        </w:rPr>
        <w:t xml:space="preserve"> По данным образовательных учреждений </w:t>
      </w:r>
      <w:r w:rsidR="0077195D">
        <w:rPr>
          <w:rFonts w:ascii="Times New Roman" w:hAnsi="Times New Roman" w:cs="Times New Roman"/>
          <w:sz w:val="28"/>
          <w:szCs w:val="28"/>
        </w:rPr>
        <w:t xml:space="preserve"> до конца 2020 года должно быть </w:t>
      </w:r>
      <w:r w:rsidR="007B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A5" w:rsidRPr="007B2FBA" w:rsidRDefault="0077195D" w:rsidP="00F6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BA">
        <w:rPr>
          <w:rFonts w:ascii="Times New Roman" w:hAnsi="Times New Roman" w:cs="Times New Roman"/>
          <w:sz w:val="28"/>
          <w:szCs w:val="28"/>
        </w:rPr>
        <w:lastRenderedPageBreak/>
        <w:t>обследовано 17 рабочих мест</w:t>
      </w:r>
      <w:r w:rsidR="009D2FAA">
        <w:rPr>
          <w:rFonts w:ascii="Times New Roman" w:hAnsi="Times New Roman" w:cs="Times New Roman"/>
          <w:sz w:val="28"/>
          <w:szCs w:val="28"/>
        </w:rPr>
        <w:t>, созданных в муниципаль</w:t>
      </w:r>
      <w:r w:rsidR="00241FB3">
        <w:rPr>
          <w:rFonts w:ascii="Times New Roman" w:hAnsi="Times New Roman" w:cs="Times New Roman"/>
          <w:sz w:val="28"/>
          <w:szCs w:val="28"/>
        </w:rPr>
        <w:t>ных образовательных учреждениях, а согласно Федеральной государственной информационной системе СОУТ не обследовано 99 рабочих мест.  Это говорит о том, что  образовательные учреждения не своевременно направляют  утвержденные отчеты  по СОУТ в организации, проводившие спецоценку.</w:t>
      </w:r>
    </w:p>
    <w:p w:rsidR="00185215" w:rsidRDefault="006B193F" w:rsidP="00185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E0F">
        <w:rPr>
          <w:rFonts w:ascii="Times New Roman" w:hAnsi="Times New Roman" w:cs="Times New Roman"/>
          <w:sz w:val="28"/>
          <w:szCs w:val="28"/>
        </w:rPr>
        <w:t xml:space="preserve">  </w:t>
      </w:r>
      <w:r w:rsidR="00B0336F">
        <w:rPr>
          <w:rFonts w:ascii="Times New Roman" w:hAnsi="Times New Roman" w:cs="Times New Roman"/>
          <w:sz w:val="28"/>
          <w:szCs w:val="28"/>
        </w:rPr>
        <w:t xml:space="preserve">      Всего за последние 5 </w:t>
      </w:r>
      <w:r w:rsidR="00185215">
        <w:rPr>
          <w:rFonts w:ascii="Times New Roman" w:hAnsi="Times New Roman" w:cs="Times New Roman"/>
          <w:sz w:val="28"/>
          <w:szCs w:val="28"/>
        </w:rPr>
        <w:t xml:space="preserve">лет специальная оценка условий труда проведена в  354 организациях, </w:t>
      </w:r>
      <w:r w:rsidR="004D01CC">
        <w:rPr>
          <w:rFonts w:ascii="Times New Roman" w:hAnsi="Times New Roman" w:cs="Times New Roman"/>
          <w:sz w:val="28"/>
          <w:szCs w:val="28"/>
        </w:rPr>
        <w:t xml:space="preserve"> </w:t>
      </w:r>
      <w:r w:rsidR="0018521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A0575">
        <w:rPr>
          <w:rFonts w:ascii="Times New Roman" w:hAnsi="Times New Roman" w:cs="Times New Roman"/>
          <w:sz w:val="28"/>
          <w:szCs w:val="28"/>
        </w:rPr>
        <w:t xml:space="preserve"> </w:t>
      </w:r>
      <w:r w:rsidR="009D2FAA">
        <w:rPr>
          <w:rFonts w:ascii="Times New Roman" w:hAnsi="Times New Roman" w:cs="Times New Roman"/>
          <w:sz w:val="28"/>
          <w:szCs w:val="28"/>
        </w:rPr>
        <w:t>69,4</w:t>
      </w:r>
      <w:r w:rsidR="00185215">
        <w:rPr>
          <w:rFonts w:ascii="Times New Roman" w:hAnsi="Times New Roman" w:cs="Times New Roman"/>
          <w:sz w:val="28"/>
          <w:szCs w:val="28"/>
        </w:rPr>
        <w:t xml:space="preserve">% от общего количества организаций, осуществляющих деятельность на территории Дальнегорского городского округа, а с учетом задекларированных рабочих </w:t>
      </w:r>
      <w:r w:rsidR="009D2FAA">
        <w:rPr>
          <w:rFonts w:ascii="Times New Roman" w:hAnsi="Times New Roman" w:cs="Times New Roman"/>
          <w:sz w:val="28"/>
          <w:szCs w:val="28"/>
        </w:rPr>
        <w:t>мест, которые  соответствуют нормативным требованиям по охране труда,</w:t>
      </w:r>
      <w:r w:rsidR="00185215">
        <w:rPr>
          <w:rFonts w:ascii="Times New Roman" w:hAnsi="Times New Roman" w:cs="Times New Roman"/>
          <w:sz w:val="28"/>
          <w:szCs w:val="28"/>
        </w:rPr>
        <w:t xml:space="preserve"> </w:t>
      </w:r>
      <w:r w:rsidR="004C4C91">
        <w:rPr>
          <w:rFonts w:ascii="Times New Roman" w:hAnsi="Times New Roman" w:cs="Times New Roman"/>
          <w:sz w:val="28"/>
          <w:szCs w:val="28"/>
        </w:rPr>
        <w:t xml:space="preserve"> </w:t>
      </w:r>
      <w:r w:rsidR="009D2FAA">
        <w:rPr>
          <w:rFonts w:ascii="Times New Roman" w:hAnsi="Times New Roman" w:cs="Times New Roman"/>
          <w:sz w:val="28"/>
          <w:szCs w:val="28"/>
        </w:rPr>
        <w:t>спец</w:t>
      </w:r>
      <w:r w:rsidR="00185215">
        <w:rPr>
          <w:rFonts w:ascii="Times New Roman" w:hAnsi="Times New Roman" w:cs="Times New Roman"/>
          <w:sz w:val="28"/>
          <w:szCs w:val="28"/>
        </w:rPr>
        <w:t>оценка завешена в 440 организациях, что составляет 86,3%.</w:t>
      </w:r>
    </w:p>
    <w:p w:rsidR="007B2FBA" w:rsidRDefault="007B2FBA" w:rsidP="001A5726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26" w:rsidRDefault="00815F24" w:rsidP="001A5726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8B">
        <w:rPr>
          <w:rFonts w:ascii="Times New Roman" w:hAnsi="Times New Roman" w:cs="Times New Roman"/>
          <w:b/>
          <w:sz w:val="28"/>
          <w:szCs w:val="28"/>
        </w:rPr>
        <w:t>Показатели проведения СОУТ в организациях городского округа</w:t>
      </w:r>
      <w:r w:rsidR="0053368B" w:rsidRPr="00533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F24" w:rsidRDefault="0053368B" w:rsidP="001A5726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8B">
        <w:rPr>
          <w:rFonts w:ascii="Times New Roman" w:hAnsi="Times New Roman" w:cs="Times New Roman"/>
          <w:b/>
          <w:sz w:val="28"/>
          <w:szCs w:val="28"/>
        </w:rPr>
        <w:t>за 5 лет</w:t>
      </w:r>
    </w:p>
    <w:p w:rsidR="00D6650B" w:rsidRPr="0053368B" w:rsidRDefault="00D6650B" w:rsidP="001A5726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899"/>
        <w:gridCol w:w="961"/>
        <w:gridCol w:w="1097"/>
        <w:gridCol w:w="961"/>
        <w:gridCol w:w="1097"/>
        <w:gridCol w:w="1097"/>
      </w:tblGrid>
      <w:tr w:rsidR="00C90068" w:rsidRPr="0053368B" w:rsidTr="00C90068">
        <w:trPr>
          <w:trHeight w:val="568"/>
        </w:trPr>
        <w:tc>
          <w:tcPr>
            <w:tcW w:w="1807" w:type="pct"/>
            <w:vMerge w:val="restart"/>
          </w:tcPr>
          <w:p w:rsidR="00C90068" w:rsidRPr="00185215" w:rsidRDefault="00C90068" w:rsidP="00C9006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Наименование показателей</w:t>
            </w:r>
          </w:p>
        </w:tc>
        <w:tc>
          <w:tcPr>
            <w:tcW w:w="2620" w:type="pct"/>
            <w:gridSpan w:val="5"/>
          </w:tcPr>
          <w:p w:rsidR="00C90068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Годы</w:t>
            </w:r>
          </w:p>
        </w:tc>
        <w:tc>
          <w:tcPr>
            <w:tcW w:w="573" w:type="pct"/>
            <w:vMerge w:val="restart"/>
          </w:tcPr>
          <w:p w:rsidR="00C90068" w:rsidRPr="00185215" w:rsidRDefault="00C90068" w:rsidP="00C9006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90068" w:rsidRPr="00185215" w:rsidRDefault="00C90068" w:rsidP="00C9006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Всего</w:t>
            </w:r>
          </w:p>
        </w:tc>
      </w:tr>
      <w:tr w:rsidR="00D6650B" w:rsidRPr="0053368B" w:rsidTr="00C90068">
        <w:trPr>
          <w:trHeight w:val="564"/>
        </w:trPr>
        <w:tc>
          <w:tcPr>
            <w:tcW w:w="1807" w:type="pct"/>
            <w:vMerge/>
          </w:tcPr>
          <w:p w:rsidR="00D6650B" w:rsidRPr="0053368B" w:rsidRDefault="00D6650B" w:rsidP="00E9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:rsidR="00D6650B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2016</w:t>
            </w:r>
          </w:p>
        </w:tc>
        <w:tc>
          <w:tcPr>
            <w:tcW w:w="502" w:type="pct"/>
          </w:tcPr>
          <w:p w:rsidR="00D6650B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2017</w:t>
            </w:r>
          </w:p>
        </w:tc>
        <w:tc>
          <w:tcPr>
            <w:tcW w:w="573" w:type="pct"/>
          </w:tcPr>
          <w:p w:rsidR="00D6650B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2018</w:t>
            </w:r>
          </w:p>
        </w:tc>
        <w:tc>
          <w:tcPr>
            <w:tcW w:w="502" w:type="pct"/>
          </w:tcPr>
          <w:p w:rsidR="00D6650B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2019</w:t>
            </w:r>
          </w:p>
        </w:tc>
        <w:tc>
          <w:tcPr>
            <w:tcW w:w="573" w:type="pct"/>
          </w:tcPr>
          <w:p w:rsidR="00D6650B" w:rsidRPr="00185215" w:rsidRDefault="00C90068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b/>
                <w:sz w:val="26"/>
                <w:szCs w:val="28"/>
              </w:rPr>
              <w:t>2020</w:t>
            </w:r>
          </w:p>
        </w:tc>
        <w:tc>
          <w:tcPr>
            <w:tcW w:w="573" w:type="pct"/>
            <w:vMerge/>
          </w:tcPr>
          <w:p w:rsidR="00D6650B" w:rsidRPr="0053368B" w:rsidRDefault="00D6650B" w:rsidP="00E9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0B" w:rsidRPr="0053368B" w:rsidTr="00D6650B">
        <w:tc>
          <w:tcPr>
            <w:tcW w:w="1807" w:type="pct"/>
          </w:tcPr>
          <w:p w:rsidR="00D6650B" w:rsidRPr="00185215" w:rsidRDefault="00D6650B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Количество рабочих мест, на которых проведена СОУТ (ед.)</w:t>
            </w:r>
          </w:p>
        </w:tc>
        <w:tc>
          <w:tcPr>
            <w:tcW w:w="470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1383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1190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1040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832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1335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5780</w:t>
            </w:r>
          </w:p>
        </w:tc>
      </w:tr>
      <w:tr w:rsidR="00D6650B" w:rsidRPr="0053368B" w:rsidTr="00D6650B">
        <w:tc>
          <w:tcPr>
            <w:tcW w:w="1807" w:type="pct"/>
          </w:tcPr>
          <w:p w:rsidR="00D6650B" w:rsidRPr="00185215" w:rsidRDefault="00D6650B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 xml:space="preserve"> Количество организаций, завершивших проведение СОУТ (АРМ) (ед.)</w:t>
            </w:r>
          </w:p>
        </w:tc>
        <w:tc>
          <w:tcPr>
            <w:tcW w:w="470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56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66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78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95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354</w:t>
            </w:r>
          </w:p>
        </w:tc>
      </w:tr>
      <w:tr w:rsidR="00D6650B" w:rsidRPr="0053368B" w:rsidTr="00D6650B">
        <w:tc>
          <w:tcPr>
            <w:tcW w:w="1807" w:type="pct"/>
          </w:tcPr>
          <w:p w:rsidR="00D6650B" w:rsidRPr="00185215" w:rsidRDefault="00D6650B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Общее количество рабо</w:t>
            </w:r>
            <w:r w:rsidR="00C90068" w:rsidRPr="00185215">
              <w:rPr>
                <w:rFonts w:ascii="Times New Roman" w:hAnsi="Times New Roman" w:cs="Times New Roman"/>
                <w:sz w:val="26"/>
                <w:szCs w:val="28"/>
              </w:rPr>
              <w:t>чих мест  в организациях  город</w:t>
            </w: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ского  округа. (ед.)</w:t>
            </w:r>
          </w:p>
        </w:tc>
        <w:tc>
          <w:tcPr>
            <w:tcW w:w="470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6873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6858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5942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6064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6354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#</w:t>
            </w:r>
          </w:p>
        </w:tc>
      </w:tr>
      <w:tr w:rsidR="00D6650B" w:rsidRPr="0053368B" w:rsidTr="00D6650B">
        <w:tc>
          <w:tcPr>
            <w:tcW w:w="1807" w:type="pct"/>
          </w:tcPr>
          <w:p w:rsidR="00D6650B" w:rsidRPr="00185215" w:rsidRDefault="00C90068" w:rsidP="00C9006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Удельный вес обследован</w:t>
            </w:r>
            <w:r w:rsidR="00D6650B" w:rsidRPr="00185215">
              <w:rPr>
                <w:rFonts w:ascii="Times New Roman" w:hAnsi="Times New Roman" w:cs="Times New Roman"/>
                <w:sz w:val="26"/>
                <w:szCs w:val="28"/>
              </w:rPr>
              <w:t xml:space="preserve">ных рабочих мест, в общем их количестве за </w:t>
            </w: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пятилетний период</w:t>
            </w:r>
            <w:r w:rsidR="00D6650B" w:rsidRPr="00185215">
              <w:rPr>
                <w:rFonts w:ascii="Times New Roman" w:hAnsi="Times New Roman" w:cs="Times New Roman"/>
                <w:sz w:val="26"/>
                <w:szCs w:val="28"/>
              </w:rPr>
              <w:t xml:space="preserve">  (%)</w:t>
            </w:r>
          </w:p>
        </w:tc>
        <w:tc>
          <w:tcPr>
            <w:tcW w:w="470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45,0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62,4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89,5</w:t>
            </w: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93,5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91,0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  <w:p w:rsidR="00C90068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#</w:t>
            </w:r>
          </w:p>
        </w:tc>
      </w:tr>
      <w:tr w:rsidR="00D6650B" w:rsidRPr="0053368B" w:rsidTr="00D6650B">
        <w:tc>
          <w:tcPr>
            <w:tcW w:w="1807" w:type="pct"/>
          </w:tcPr>
          <w:p w:rsidR="00D6650B" w:rsidRPr="00185215" w:rsidRDefault="00D6650B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Количество организаций, осуществляющих деятель-</w:t>
            </w: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ность в городском округе (ед).</w:t>
            </w:r>
          </w:p>
        </w:tc>
        <w:tc>
          <w:tcPr>
            <w:tcW w:w="470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_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509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510</w:t>
            </w:r>
          </w:p>
        </w:tc>
        <w:tc>
          <w:tcPr>
            <w:tcW w:w="502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510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510</w:t>
            </w:r>
          </w:p>
        </w:tc>
        <w:tc>
          <w:tcPr>
            <w:tcW w:w="573" w:type="pct"/>
          </w:tcPr>
          <w:p w:rsidR="00D6650B" w:rsidRPr="00185215" w:rsidRDefault="00D6650B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6650B" w:rsidRPr="00185215" w:rsidRDefault="00C90068" w:rsidP="00E9690E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lastRenderedPageBreak/>
              <w:t>69.4</w:t>
            </w:r>
          </w:p>
        </w:tc>
      </w:tr>
    </w:tbl>
    <w:p w:rsidR="00EF5C1B" w:rsidRDefault="00EF5C1B" w:rsidP="00F62E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1B" w:rsidRPr="004C4C91" w:rsidRDefault="00EF5C1B" w:rsidP="00EF5C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C91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r w:rsidR="004C4C91">
        <w:rPr>
          <w:rFonts w:ascii="Times New Roman" w:hAnsi="Times New Roman" w:cs="Times New Roman"/>
          <w:sz w:val="28"/>
          <w:szCs w:val="28"/>
        </w:rPr>
        <w:t>специальной оценки условий труда на 44,8% обследованных рабочих мест условия труда</w:t>
      </w:r>
      <w:r w:rsidR="002213DB">
        <w:rPr>
          <w:rFonts w:ascii="Times New Roman" w:hAnsi="Times New Roman" w:cs="Times New Roman"/>
          <w:sz w:val="28"/>
          <w:szCs w:val="28"/>
        </w:rPr>
        <w:t xml:space="preserve"> не соответствуют нормативным требованиям охраны труда</w:t>
      </w:r>
      <w:r w:rsidR="004C4C91">
        <w:rPr>
          <w:rFonts w:ascii="Times New Roman" w:hAnsi="Times New Roman" w:cs="Times New Roman"/>
          <w:sz w:val="28"/>
          <w:szCs w:val="28"/>
        </w:rPr>
        <w:t>.</w:t>
      </w:r>
    </w:p>
    <w:p w:rsidR="00F62E0F" w:rsidRPr="007234F9" w:rsidRDefault="00F62E0F" w:rsidP="00F62E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F9">
        <w:rPr>
          <w:rFonts w:ascii="Times New Roman" w:hAnsi="Times New Roman" w:cs="Times New Roman"/>
          <w:b/>
          <w:sz w:val="28"/>
          <w:szCs w:val="28"/>
        </w:rPr>
        <w:t xml:space="preserve">Распределение рабочих мест, на которых проведена специальная оценка условий труда  по условиям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955"/>
        <w:gridCol w:w="955"/>
        <w:gridCol w:w="955"/>
        <w:gridCol w:w="955"/>
        <w:gridCol w:w="955"/>
        <w:gridCol w:w="936"/>
      </w:tblGrid>
      <w:tr w:rsidR="007234F9" w:rsidRPr="007234F9" w:rsidTr="00D00C53">
        <w:tc>
          <w:tcPr>
            <w:tcW w:w="3746" w:type="dxa"/>
          </w:tcPr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>Наименование показателей</w:t>
            </w:r>
          </w:p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2016</w:t>
            </w: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д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>2017 год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>2018 год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2019</w:t>
            </w: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д</w:t>
            </w:r>
          </w:p>
        </w:tc>
        <w:tc>
          <w:tcPr>
            <w:tcW w:w="955" w:type="dxa"/>
          </w:tcPr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>2020 год</w:t>
            </w:r>
          </w:p>
        </w:tc>
        <w:tc>
          <w:tcPr>
            <w:tcW w:w="936" w:type="dxa"/>
          </w:tcPr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b/>
                <w:sz w:val="26"/>
                <w:szCs w:val="28"/>
              </w:rPr>
              <w:t>Итого</w:t>
            </w:r>
          </w:p>
        </w:tc>
      </w:tr>
      <w:tr w:rsidR="007234F9" w:rsidRPr="007234F9" w:rsidTr="00D00C53">
        <w:tc>
          <w:tcPr>
            <w:tcW w:w="3746" w:type="dxa"/>
          </w:tcPr>
          <w:p w:rsidR="007234F9" w:rsidRPr="007234F9" w:rsidRDefault="007234F9" w:rsidP="00E9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7234F9" w:rsidRPr="007234F9" w:rsidRDefault="007234F9" w:rsidP="00E9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4F9" w:rsidRPr="007234F9" w:rsidTr="007234F9">
        <w:trPr>
          <w:trHeight w:val="850"/>
        </w:trPr>
        <w:tc>
          <w:tcPr>
            <w:tcW w:w="3746" w:type="dxa"/>
          </w:tcPr>
          <w:p w:rsidR="007234F9" w:rsidRPr="007234F9" w:rsidRDefault="007234F9" w:rsidP="007234F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1. Количество  рабочих мест, на котор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ы</w:t>
            </w: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х проведена СОУТ</w:t>
            </w: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1383</w:t>
            </w: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1190</w:t>
            </w: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1040</w:t>
            </w: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832</w:t>
            </w: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1335</w:t>
            </w:r>
          </w:p>
        </w:tc>
        <w:tc>
          <w:tcPr>
            <w:tcW w:w="936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85215">
              <w:rPr>
                <w:rFonts w:ascii="Times New Roman" w:hAnsi="Times New Roman" w:cs="Times New Roman"/>
                <w:sz w:val="26"/>
                <w:szCs w:val="28"/>
              </w:rPr>
              <w:t>5780</w:t>
            </w:r>
          </w:p>
        </w:tc>
      </w:tr>
      <w:tr w:rsidR="007234F9" w:rsidRPr="007234F9" w:rsidTr="00EF5C1B">
        <w:trPr>
          <w:trHeight w:val="791"/>
        </w:trPr>
        <w:tc>
          <w:tcPr>
            <w:tcW w:w="3746" w:type="dxa"/>
          </w:tcPr>
          <w:p w:rsidR="007234F9" w:rsidRPr="007234F9" w:rsidRDefault="007234F9" w:rsidP="007234F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2. Количество рабочих мест с вредными условиями труда</w:t>
            </w:r>
          </w:p>
        </w:tc>
        <w:tc>
          <w:tcPr>
            <w:tcW w:w="955" w:type="dxa"/>
            <w:vAlign w:val="center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849</w:t>
            </w:r>
          </w:p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424</w:t>
            </w:r>
          </w:p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55" w:type="dxa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310</w:t>
            </w:r>
          </w:p>
        </w:tc>
        <w:tc>
          <w:tcPr>
            <w:tcW w:w="955" w:type="dxa"/>
            <w:vAlign w:val="center"/>
          </w:tcPr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251</w:t>
            </w:r>
          </w:p>
          <w:p w:rsidR="007234F9" w:rsidRPr="007234F9" w:rsidRDefault="007234F9" w:rsidP="007234F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55" w:type="dxa"/>
          </w:tcPr>
          <w:p w:rsidR="007234F9" w:rsidRPr="007234F9" w:rsidRDefault="00EF5C1B" w:rsidP="00EF5C1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758</w:t>
            </w:r>
          </w:p>
        </w:tc>
        <w:tc>
          <w:tcPr>
            <w:tcW w:w="936" w:type="dxa"/>
          </w:tcPr>
          <w:p w:rsidR="007234F9" w:rsidRPr="007234F9" w:rsidRDefault="00EF5C1B" w:rsidP="00EF5C1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2592</w:t>
            </w:r>
          </w:p>
        </w:tc>
      </w:tr>
      <w:tr w:rsidR="007234F9" w:rsidRPr="007234F9" w:rsidTr="00D00C53">
        <w:trPr>
          <w:trHeight w:val="1342"/>
        </w:trPr>
        <w:tc>
          <w:tcPr>
            <w:tcW w:w="3746" w:type="dxa"/>
          </w:tcPr>
          <w:p w:rsidR="007234F9" w:rsidRPr="007234F9" w:rsidRDefault="007234F9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3. Уд. Вес рабочих мест с вредными условиями труда  в общем количестве рабочих мест, на которых проводилась СОУТ (%).</w:t>
            </w:r>
          </w:p>
          <w:p w:rsidR="007234F9" w:rsidRPr="007234F9" w:rsidRDefault="007234F9" w:rsidP="00E9690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55" w:type="dxa"/>
          </w:tcPr>
          <w:p w:rsidR="00EF5C1B" w:rsidRDefault="00EF5C1B" w:rsidP="005E14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7234F9" w:rsidP="005E14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61,4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35,6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7234F9" w:rsidP="005E144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29,8</w:t>
            </w:r>
          </w:p>
        </w:tc>
        <w:tc>
          <w:tcPr>
            <w:tcW w:w="955" w:type="dxa"/>
          </w:tcPr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7234F9" w:rsidP="005E14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>30,2</w:t>
            </w:r>
          </w:p>
        </w:tc>
        <w:tc>
          <w:tcPr>
            <w:tcW w:w="955" w:type="dxa"/>
          </w:tcPr>
          <w:p w:rsidR="007234F9" w:rsidRPr="007234F9" w:rsidRDefault="007234F9" w:rsidP="00E9690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EF5C1B" w:rsidP="00E9690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56,8</w:t>
            </w:r>
          </w:p>
          <w:p w:rsidR="007234F9" w:rsidRPr="007234F9" w:rsidRDefault="007234F9" w:rsidP="00E9690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36" w:type="dxa"/>
          </w:tcPr>
          <w:p w:rsidR="007234F9" w:rsidRPr="007234F9" w:rsidRDefault="007234F9" w:rsidP="00E9690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234F9" w:rsidRPr="007234F9" w:rsidRDefault="00EF5C1B" w:rsidP="00E9690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44,8</w:t>
            </w:r>
          </w:p>
          <w:p w:rsidR="007234F9" w:rsidRPr="007234F9" w:rsidRDefault="007234F9" w:rsidP="00EF5C1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234F9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</w:tr>
    </w:tbl>
    <w:p w:rsidR="009D2FAA" w:rsidRDefault="009D2FAA" w:rsidP="00F62E0F">
      <w:pPr>
        <w:shd w:val="clear" w:color="auto" w:fill="FFFFFF"/>
        <w:tabs>
          <w:tab w:val="left" w:pos="1274"/>
        </w:tabs>
        <w:spacing w:line="360" w:lineRule="auto"/>
        <w:jc w:val="both"/>
        <w:rPr>
          <w:rFonts w:cs="Tahoma"/>
          <w:sz w:val="28"/>
          <w:szCs w:val="20"/>
        </w:rPr>
      </w:pPr>
    </w:p>
    <w:p w:rsidR="004C4C91" w:rsidRDefault="004C4C91" w:rsidP="00F62E0F">
      <w:pPr>
        <w:shd w:val="clear" w:color="auto" w:fill="FFFFFF"/>
        <w:tabs>
          <w:tab w:val="left" w:pos="1274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ahoma"/>
          <w:sz w:val="28"/>
          <w:szCs w:val="20"/>
        </w:rPr>
        <w:t xml:space="preserve">            </w:t>
      </w:r>
      <w:r w:rsidRPr="004C4C91">
        <w:rPr>
          <w:rFonts w:ascii="Times New Roman" w:hAnsi="Times New Roman" w:cs="Times New Roman"/>
          <w:sz w:val="28"/>
          <w:szCs w:val="20"/>
        </w:rPr>
        <w:t>Мониторинг проведения специальной оценки условий труда показывает, что</w:t>
      </w:r>
      <w:r>
        <w:rPr>
          <w:rFonts w:ascii="Times New Roman" w:hAnsi="Times New Roman" w:cs="Times New Roman"/>
          <w:sz w:val="28"/>
          <w:szCs w:val="20"/>
        </w:rPr>
        <w:t xml:space="preserve"> работодатели </w:t>
      </w:r>
      <w:r w:rsidR="003623A6">
        <w:rPr>
          <w:rFonts w:ascii="Times New Roman" w:hAnsi="Times New Roman" w:cs="Times New Roman"/>
          <w:sz w:val="28"/>
          <w:szCs w:val="20"/>
        </w:rPr>
        <w:t xml:space="preserve"> часто </w:t>
      </w:r>
      <w:r>
        <w:rPr>
          <w:rFonts w:ascii="Times New Roman" w:hAnsi="Times New Roman" w:cs="Times New Roman"/>
          <w:sz w:val="28"/>
          <w:szCs w:val="20"/>
        </w:rPr>
        <w:t>нарушают порядок проведения специальной оценки условий труда</w:t>
      </w:r>
      <w:r w:rsidR="003623A6">
        <w:rPr>
          <w:rFonts w:ascii="Times New Roman" w:hAnsi="Times New Roman" w:cs="Times New Roman"/>
          <w:sz w:val="28"/>
          <w:szCs w:val="20"/>
        </w:rPr>
        <w:t>, а именно:</w:t>
      </w:r>
    </w:p>
    <w:p w:rsidR="003623A6" w:rsidRDefault="003623A6" w:rsidP="00F62E0F">
      <w:pPr>
        <w:shd w:val="clear" w:color="auto" w:fill="FFFFFF"/>
        <w:tabs>
          <w:tab w:val="left" w:pos="1274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- не своевременно направляют в  организацию</w:t>
      </w:r>
      <w:r w:rsidR="009A0575">
        <w:rPr>
          <w:rFonts w:ascii="Times New Roman" w:hAnsi="Times New Roman" w:cs="Times New Roman"/>
          <w:sz w:val="28"/>
          <w:szCs w:val="20"/>
        </w:rPr>
        <w:t xml:space="preserve">, проводившую спецоценку </w:t>
      </w:r>
      <w:r>
        <w:rPr>
          <w:rFonts w:ascii="Times New Roman" w:hAnsi="Times New Roman" w:cs="Times New Roman"/>
          <w:sz w:val="28"/>
          <w:szCs w:val="20"/>
        </w:rPr>
        <w:t xml:space="preserve"> информацию об утверждении отчета о проведении специальной оценки условий труда;</w:t>
      </w:r>
    </w:p>
    <w:p w:rsidR="003623A6" w:rsidRDefault="003623A6" w:rsidP="00F62E0F">
      <w:pPr>
        <w:shd w:val="clear" w:color="auto" w:fill="FFFFFF"/>
        <w:tabs>
          <w:tab w:val="left" w:pos="1274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-  при составлении перечня рабочих мест не правильно присваиваются   номера рабочим местам, что влечет за собой их повтор;</w:t>
      </w:r>
    </w:p>
    <w:p w:rsidR="003623A6" w:rsidRPr="004C4C91" w:rsidRDefault="003623A6" w:rsidP="009D2FAA">
      <w:pPr>
        <w:shd w:val="clear" w:color="auto" w:fill="FFFFFF"/>
        <w:tabs>
          <w:tab w:val="left" w:pos="12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- декларация соответствия условий труда государственным нормативным требованиям охраны труда направляется в Государственную инспекцию труда </w:t>
      </w:r>
      <w:r w:rsidR="00241FB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Приморского края с нарушением  сроков.</w:t>
      </w:r>
    </w:p>
    <w:p w:rsidR="004A34F6" w:rsidRDefault="006B193F" w:rsidP="009D2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AA">
        <w:rPr>
          <w:rFonts w:ascii="Times New Roman" w:hAnsi="Times New Roman" w:cs="Times New Roman"/>
          <w:sz w:val="28"/>
          <w:szCs w:val="28"/>
        </w:rPr>
        <w:t xml:space="preserve">       Нарушение работодателем установленного порядка проведения специальной оценки условий труда на рабочих местах или её не проведение влечет наложение штрафа:</w:t>
      </w:r>
    </w:p>
    <w:p w:rsidR="009D2FAA" w:rsidRDefault="009D2FAA" w:rsidP="0067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3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67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до 10 тыс.</w:t>
      </w:r>
      <w:r w:rsidR="0067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9D2FAA" w:rsidRDefault="009D2FAA" w:rsidP="0067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лиц, осуществляющих предпринимательскую деятельность без образования юридического лица  </w:t>
      </w:r>
      <w:r w:rsidR="0067034C">
        <w:rPr>
          <w:rFonts w:ascii="Times New Roman" w:hAnsi="Times New Roman" w:cs="Times New Roman"/>
          <w:sz w:val="28"/>
          <w:szCs w:val="28"/>
        </w:rPr>
        <w:t>от 5 до 10 тыс. руб.;</w:t>
      </w:r>
    </w:p>
    <w:p w:rsidR="0067034C" w:rsidRDefault="0067034C" w:rsidP="0067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юридических лиц – от 60 до 80 тыс. руб.</w:t>
      </w:r>
    </w:p>
    <w:p w:rsidR="0067034C" w:rsidRDefault="0067034C" w:rsidP="0067034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Повторное аналогичное нарушение может привести к дисквалификации должностного лица или  приостановке деятельности на срок до 90 суток.</w:t>
      </w:r>
    </w:p>
    <w:p w:rsidR="0067034C" w:rsidRDefault="0067034C" w:rsidP="0067034C">
      <w:pPr>
        <w:rPr>
          <w:rFonts w:ascii="Times New Roman" w:hAnsi="Times New Roman" w:cs="Times New Roman"/>
          <w:sz w:val="28"/>
          <w:szCs w:val="28"/>
        </w:rPr>
      </w:pPr>
    </w:p>
    <w:p w:rsidR="0067034C" w:rsidRPr="0067034C" w:rsidRDefault="0067034C" w:rsidP="0067034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Т.В.Зорина , гл.специалист администрации    ДГО по гос.управлению охраной труда</w:t>
      </w:r>
    </w:p>
    <w:sectPr w:rsidR="0067034C" w:rsidRPr="0067034C" w:rsidSect="008954D1">
      <w:headerReference w:type="default" r:id="rId7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19" w:rsidRDefault="007A7A19" w:rsidP="008954D1">
      <w:pPr>
        <w:spacing w:after="0" w:line="240" w:lineRule="auto"/>
      </w:pPr>
      <w:r>
        <w:separator/>
      </w:r>
    </w:p>
  </w:endnote>
  <w:endnote w:type="continuationSeparator" w:id="1">
    <w:p w:rsidR="007A7A19" w:rsidRDefault="007A7A19" w:rsidP="0089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19" w:rsidRDefault="007A7A19" w:rsidP="008954D1">
      <w:pPr>
        <w:spacing w:after="0" w:line="240" w:lineRule="auto"/>
      </w:pPr>
      <w:r>
        <w:separator/>
      </w:r>
    </w:p>
  </w:footnote>
  <w:footnote w:type="continuationSeparator" w:id="1">
    <w:p w:rsidR="007A7A19" w:rsidRDefault="007A7A19" w:rsidP="0089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46"/>
      <w:docPartObj>
        <w:docPartGallery w:val="Page Numbers (Top of Page)"/>
        <w:docPartUnique/>
      </w:docPartObj>
    </w:sdtPr>
    <w:sdtContent>
      <w:p w:rsidR="008954D1" w:rsidRDefault="00AC4360">
        <w:pPr>
          <w:pStyle w:val="a3"/>
          <w:jc w:val="center"/>
        </w:pPr>
        <w:fldSimple w:instr=" PAGE   \* MERGEFORMAT ">
          <w:r w:rsidR="00241FB3">
            <w:rPr>
              <w:noProof/>
            </w:rPr>
            <w:t>4</w:t>
          </w:r>
        </w:fldSimple>
      </w:p>
    </w:sdtContent>
  </w:sdt>
  <w:p w:rsidR="008954D1" w:rsidRDefault="00895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38C"/>
    <w:rsid w:val="000152A5"/>
    <w:rsid w:val="00023488"/>
    <w:rsid w:val="00025A50"/>
    <w:rsid w:val="00032D11"/>
    <w:rsid w:val="000343D9"/>
    <w:rsid w:val="00050DDA"/>
    <w:rsid w:val="000726F6"/>
    <w:rsid w:val="000966D8"/>
    <w:rsid w:val="000E51E2"/>
    <w:rsid w:val="00101994"/>
    <w:rsid w:val="00123494"/>
    <w:rsid w:val="00132B25"/>
    <w:rsid w:val="00185215"/>
    <w:rsid w:val="001A4060"/>
    <w:rsid w:val="001A431F"/>
    <w:rsid w:val="001A5726"/>
    <w:rsid w:val="001A5FEF"/>
    <w:rsid w:val="001A7EED"/>
    <w:rsid w:val="001C04FF"/>
    <w:rsid w:val="0020071E"/>
    <w:rsid w:val="002213DB"/>
    <w:rsid w:val="00241FB3"/>
    <w:rsid w:val="002771EA"/>
    <w:rsid w:val="00293787"/>
    <w:rsid w:val="00293E6B"/>
    <w:rsid w:val="002A288C"/>
    <w:rsid w:val="002D02E8"/>
    <w:rsid w:val="002D1BD4"/>
    <w:rsid w:val="002E5232"/>
    <w:rsid w:val="002F638C"/>
    <w:rsid w:val="0030790E"/>
    <w:rsid w:val="003623A6"/>
    <w:rsid w:val="003E4C36"/>
    <w:rsid w:val="00443593"/>
    <w:rsid w:val="00443A85"/>
    <w:rsid w:val="00472951"/>
    <w:rsid w:val="00487CFB"/>
    <w:rsid w:val="004A1B41"/>
    <w:rsid w:val="004A34F6"/>
    <w:rsid w:val="004C4C91"/>
    <w:rsid w:val="004D01CC"/>
    <w:rsid w:val="004E31D4"/>
    <w:rsid w:val="004E47BD"/>
    <w:rsid w:val="00501FFF"/>
    <w:rsid w:val="0053368B"/>
    <w:rsid w:val="005463C7"/>
    <w:rsid w:val="005661CB"/>
    <w:rsid w:val="00583BD4"/>
    <w:rsid w:val="005E2DB8"/>
    <w:rsid w:val="005F6360"/>
    <w:rsid w:val="00602B41"/>
    <w:rsid w:val="006054B9"/>
    <w:rsid w:val="0061077D"/>
    <w:rsid w:val="00613475"/>
    <w:rsid w:val="00613B68"/>
    <w:rsid w:val="006537DD"/>
    <w:rsid w:val="00654F50"/>
    <w:rsid w:val="0067034C"/>
    <w:rsid w:val="006B193F"/>
    <w:rsid w:val="006B37E7"/>
    <w:rsid w:val="006D2EA7"/>
    <w:rsid w:val="006D409B"/>
    <w:rsid w:val="006E4026"/>
    <w:rsid w:val="006E6C10"/>
    <w:rsid w:val="007234F9"/>
    <w:rsid w:val="0076172C"/>
    <w:rsid w:val="0077195D"/>
    <w:rsid w:val="00783576"/>
    <w:rsid w:val="0078422D"/>
    <w:rsid w:val="007A4635"/>
    <w:rsid w:val="007A7A19"/>
    <w:rsid w:val="007B2FBA"/>
    <w:rsid w:val="00815F24"/>
    <w:rsid w:val="00843A8F"/>
    <w:rsid w:val="008736D3"/>
    <w:rsid w:val="00891B1F"/>
    <w:rsid w:val="008954D1"/>
    <w:rsid w:val="008F0978"/>
    <w:rsid w:val="00925B19"/>
    <w:rsid w:val="00945816"/>
    <w:rsid w:val="00975181"/>
    <w:rsid w:val="00985280"/>
    <w:rsid w:val="00990DE9"/>
    <w:rsid w:val="009920C9"/>
    <w:rsid w:val="009A0575"/>
    <w:rsid w:val="009D2FAA"/>
    <w:rsid w:val="009D62B7"/>
    <w:rsid w:val="009E649B"/>
    <w:rsid w:val="009F4202"/>
    <w:rsid w:val="00A52242"/>
    <w:rsid w:val="00A56272"/>
    <w:rsid w:val="00A81518"/>
    <w:rsid w:val="00A84813"/>
    <w:rsid w:val="00AC4360"/>
    <w:rsid w:val="00B0336F"/>
    <w:rsid w:val="00B22071"/>
    <w:rsid w:val="00B5770C"/>
    <w:rsid w:val="00BA20F5"/>
    <w:rsid w:val="00BC2C22"/>
    <w:rsid w:val="00BE6D4B"/>
    <w:rsid w:val="00C000E0"/>
    <w:rsid w:val="00C0016E"/>
    <w:rsid w:val="00C064D5"/>
    <w:rsid w:val="00C21154"/>
    <w:rsid w:val="00C90068"/>
    <w:rsid w:val="00CA3D1C"/>
    <w:rsid w:val="00CB3815"/>
    <w:rsid w:val="00CB7F58"/>
    <w:rsid w:val="00CE2762"/>
    <w:rsid w:val="00D24D43"/>
    <w:rsid w:val="00D30505"/>
    <w:rsid w:val="00D54E65"/>
    <w:rsid w:val="00D6650B"/>
    <w:rsid w:val="00D72E35"/>
    <w:rsid w:val="00D8711A"/>
    <w:rsid w:val="00E82714"/>
    <w:rsid w:val="00E8454B"/>
    <w:rsid w:val="00E91198"/>
    <w:rsid w:val="00ED0452"/>
    <w:rsid w:val="00EF5C1B"/>
    <w:rsid w:val="00F20FA4"/>
    <w:rsid w:val="00F62E0F"/>
    <w:rsid w:val="00F65AFA"/>
    <w:rsid w:val="00F8470E"/>
    <w:rsid w:val="00FD7B16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4D1"/>
  </w:style>
  <w:style w:type="paragraph" w:styleId="a5">
    <w:name w:val="footer"/>
    <w:basedOn w:val="a"/>
    <w:link w:val="a6"/>
    <w:uiPriority w:val="99"/>
    <w:semiHidden/>
    <w:unhideWhenUsed/>
    <w:rsid w:val="008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4D1"/>
  </w:style>
  <w:style w:type="paragraph" w:styleId="a7">
    <w:name w:val="List Paragraph"/>
    <w:basedOn w:val="a"/>
    <w:uiPriority w:val="34"/>
    <w:qFormat/>
    <w:rsid w:val="007234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243F-606F-43D9-9174-DAA6CAF6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57</cp:revision>
  <cp:lastPrinted>2020-10-20T02:20:00Z</cp:lastPrinted>
  <dcterms:created xsi:type="dcterms:W3CDTF">2018-06-04T00:45:00Z</dcterms:created>
  <dcterms:modified xsi:type="dcterms:W3CDTF">2020-10-20T02:35:00Z</dcterms:modified>
</cp:coreProperties>
</file>