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2EF" w:rsidRPr="000E06C7" w:rsidRDefault="008922EF" w:rsidP="008922EF">
      <w:pPr>
        <w:pStyle w:val="a3"/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ОТЧЕТ</w:t>
      </w:r>
    </w:p>
    <w:p w:rsidR="008922EF" w:rsidRDefault="008922EF" w:rsidP="008922EF">
      <w:pPr>
        <w:pStyle w:val="a3"/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о результатах мониторинга качества предоставления муниципальных услуг</w:t>
      </w:r>
    </w:p>
    <w:p w:rsidR="008922EF" w:rsidRPr="000E06C7" w:rsidRDefault="008922EF" w:rsidP="008922EF">
      <w:pPr>
        <w:pStyle w:val="a3"/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 xml:space="preserve"> на территории Дальнегорского городского округа  </w:t>
      </w:r>
    </w:p>
    <w:p w:rsidR="008922EF" w:rsidRPr="000E06C7" w:rsidRDefault="008922EF" w:rsidP="008922EF">
      <w:pPr>
        <w:pStyle w:val="a3"/>
        <w:spacing w:line="276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за</w:t>
      </w:r>
      <w:r w:rsidR="00310A56">
        <w:rPr>
          <w:rFonts w:ascii="Times New Roman" w:hAnsi="Times New Roman"/>
          <w:b/>
          <w:sz w:val="26"/>
          <w:szCs w:val="26"/>
        </w:rPr>
        <w:t xml:space="preserve"> 2</w:t>
      </w:r>
      <w:r w:rsidR="000B3F10">
        <w:rPr>
          <w:rFonts w:ascii="Times New Roman" w:hAnsi="Times New Roman"/>
          <w:b/>
          <w:sz w:val="26"/>
          <w:szCs w:val="26"/>
        </w:rPr>
        <w:t xml:space="preserve">квартал </w:t>
      </w:r>
      <w:r>
        <w:rPr>
          <w:rFonts w:ascii="Times New Roman" w:hAnsi="Times New Roman"/>
          <w:b/>
          <w:sz w:val="26"/>
          <w:szCs w:val="26"/>
        </w:rPr>
        <w:t>201</w:t>
      </w:r>
      <w:r w:rsidR="000B3F10">
        <w:rPr>
          <w:rFonts w:ascii="Times New Roman" w:hAnsi="Times New Roman"/>
          <w:b/>
          <w:sz w:val="26"/>
          <w:szCs w:val="26"/>
        </w:rPr>
        <w:t>5</w:t>
      </w:r>
      <w:r w:rsidRPr="000E06C7">
        <w:rPr>
          <w:rFonts w:ascii="Times New Roman" w:hAnsi="Times New Roman"/>
          <w:b/>
          <w:sz w:val="26"/>
          <w:szCs w:val="26"/>
        </w:rPr>
        <w:t xml:space="preserve"> год</w:t>
      </w:r>
      <w:r w:rsidR="000B3F10">
        <w:rPr>
          <w:rFonts w:ascii="Times New Roman" w:hAnsi="Times New Roman"/>
          <w:b/>
          <w:sz w:val="26"/>
          <w:szCs w:val="26"/>
        </w:rPr>
        <w:t>а</w:t>
      </w:r>
    </w:p>
    <w:p w:rsidR="008922EF" w:rsidRPr="000E06C7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0E06C7">
        <w:rPr>
          <w:rFonts w:ascii="Times New Roman" w:hAnsi="Times New Roman"/>
          <w:b/>
          <w:bCs/>
          <w:sz w:val="26"/>
          <w:szCs w:val="26"/>
        </w:rPr>
        <w:t xml:space="preserve">РАЗДЕЛ </w:t>
      </w:r>
      <w:r w:rsidRPr="000E06C7">
        <w:rPr>
          <w:rFonts w:ascii="Times New Roman" w:hAnsi="Times New Roman"/>
          <w:b/>
          <w:bCs/>
          <w:sz w:val="26"/>
          <w:szCs w:val="26"/>
          <w:lang w:val="en-US"/>
        </w:rPr>
        <w:t>I</w:t>
      </w:r>
      <w:r w:rsidRPr="000E06C7">
        <w:rPr>
          <w:rFonts w:ascii="Times New Roman" w:hAnsi="Times New Roman"/>
          <w:b/>
          <w:bCs/>
          <w:sz w:val="26"/>
          <w:szCs w:val="26"/>
        </w:rPr>
        <w:t>. ОБЩИЕ СВЕДЕНИЯ</w:t>
      </w:r>
    </w:p>
    <w:p w:rsidR="008922EF" w:rsidRPr="000E06C7" w:rsidRDefault="008922EF" w:rsidP="008922EF">
      <w:pPr>
        <w:autoSpaceDE w:val="0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922EF" w:rsidRPr="000E06C7" w:rsidRDefault="008922EF" w:rsidP="008922EF">
      <w:pPr>
        <w:autoSpaceDE w:val="0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Глава 1. Правовые основания проведения мониторинга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Мониторинг качества предоставления муниципальных услуг на территории  </w:t>
      </w:r>
      <w:r>
        <w:rPr>
          <w:rFonts w:ascii="Times New Roman" w:hAnsi="Times New Roman"/>
          <w:sz w:val="26"/>
          <w:szCs w:val="26"/>
        </w:rPr>
        <w:t>Дальнегорского городского округаза</w:t>
      </w:r>
      <w:r w:rsidR="00F93C2C">
        <w:rPr>
          <w:rFonts w:ascii="Times New Roman" w:hAnsi="Times New Roman"/>
          <w:sz w:val="26"/>
          <w:szCs w:val="26"/>
        </w:rPr>
        <w:t>2</w:t>
      </w:r>
      <w:r w:rsidR="000B3F10">
        <w:rPr>
          <w:rFonts w:ascii="Times New Roman" w:hAnsi="Times New Roman"/>
          <w:sz w:val="26"/>
          <w:szCs w:val="26"/>
        </w:rPr>
        <w:t xml:space="preserve"> квартал</w:t>
      </w:r>
      <w:r w:rsidRPr="000E06C7">
        <w:rPr>
          <w:rFonts w:ascii="Times New Roman" w:hAnsi="Times New Roman"/>
          <w:sz w:val="26"/>
          <w:szCs w:val="26"/>
        </w:rPr>
        <w:t xml:space="preserve"> 201</w:t>
      </w:r>
      <w:r w:rsidR="000B3F10">
        <w:rPr>
          <w:rFonts w:ascii="Times New Roman" w:hAnsi="Times New Roman"/>
          <w:sz w:val="26"/>
          <w:szCs w:val="26"/>
        </w:rPr>
        <w:t>5</w:t>
      </w:r>
      <w:r w:rsidRPr="000E06C7">
        <w:rPr>
          <w:rFonts w:ascii="Times New Roman" w:hAnsi="Times New Roman"/>
          <w:sz w:val="26"/>
          <w:szCs w:val="26"/>
        </w:rPr>
        <w:t xml:space="preserve"> год</w:t>
      </w:r>
      <w:r w:rsidR="000B3F10">
        <w:rPr>
          <w:rFonts w:ascii="Times New Roman" w:hAnsi="Times New Roman"/>
          <w:sz w:val="26"/>
          <w:szCs w:val="26"/>
        </w:rPr>
        <w:t>а</w:t>
      </w:r>
      <w:r w:rsidR="00F93C2C">
        <w:rPr>
          <w:rFonts w:ascii="Times New Roman" w:hAnsi="Times New Roman"/>
          <w:sz w:val="26"/>
          <w:szCs w:val="26"/>
        </w:rPr>
        <w:t xml:space="preserve"> проводился </w:t>
      </w:r>
      <w:r w:rsidRPr="000E06C7">
        <w:rPr>
          <w:rFonts w:ascii="Times New Roman" w:hAnsi="Times New Roman"/>
          <w:sz w:val="26"/>
          <w:szCs w:val="26"/>
        </w:rPr>
        <w:t>в соответствии со следующими документами: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Федеральным законом от 27.07.2010№ 210-ФЗ «Об организации предоставления государственных и муниципальных услуг»;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Протоколом заседания Правительственной комиссии по проведению административной реформы от 12 .04.2011 №117;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- Постановлением администрации Дальнегорского городского округа от 31.05.2011 № 363-па «Об утверждении </w:t>
      </w:r>
      <w:proofErr w:type="gramStart"/>
      <w:r w:rsidRPr="000E06C7">
        <w:rPr>
          <w:rFonts w:ascii="Times New Roman" w:hAnsi="Times New Roman"/>
          <w:sz w:val="26"/>
          <w:szCs w:val="26"/>
        </w:rPr>
        <w:t>Порядка проведения мониторинга качества предоставления муниципальных услуг</w:t>
      </w:r>
      <w:proofErr w:type="gramEnd"/>
      <w:r w:rsidRPr="000E06C7">
        <w:rPr>
          <w:rFonts w:ascii="Times New Roman" w:hAnsi="Times New Roman"/>
          <w:sz w:val="26"/>
          <w:szCs w:val="26"/>
        </w:rPr>
        <w:t xml:space="preserve"> в Дальнегорском городском округе»</w:t>
      </w:r>
      <w:r>
        <w:rPr>
          <w:rFonts w:ascii="Times New Roman" w:hAnsi="Times New Roman"/>
          <w:sz w:val="26"/>
          <w:szCs w:val="26"/>
        </w:rPr>
        <w:t>.</w:t>
      </w: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iCs/>
          <w:sz w:val="26"/>
          <w:szCs w:val="26"/>
        </w:rPr>
      </w:pP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0E06C7">
        <w:rPr>
          <w:rFonts w:ascii="Times New Roman" w:hAnsi="Times New Roman"/>
          <w:b/>
          <w:bCs/>
          <w:sz w:val="26"/>
          <w:szCs w:val="26"/>
        </w:rPr>
        <w:t>Глава 2. Цели и задачи мониторинга</w:t>
      </w:r>
    </w:p>
    <w:p w:rsidR="008922EF" w:rsidRPr="000E06C7" w:rsidRDefault="008922EF" w:rsidP="008922EF">
      <w:pPr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922EF" w:rsidRPr="000E06C7" w:rsidRDefault="008922EF" w:rsidP="008922EF">
      <w:pPr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Целями проведения мониторинга являются:</w:t>
      </w:r>
    </w:p>
    <w:p w:rsidR="008922EF" w:rsidRPr="000E06C7" w:rsidRDefault="008922EF" w:rsidP="008922E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1) анализ и оценка нормативно установленных и фактических значений основных параметров, характеризующих качество и доступность предоставления муниципальных услуг гражданам и организациям, в том числе полных временных затрат на получение конечного результата муниципальной услуги;</w:t>
      </w:r>
    </w:p>
    <w:p w:rsidR="008922EF" w:rsidRPr="000E06C7" w:rsidRDefault="008922EF" w:rsidP="008922E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2) оптимизация и повышение качества предоставления муниципальных услуг на территории Дальнегорского городского округа;</w:t>
      </w:r>
    </w:p>
    <w:p w:rsidR="008922EF" w:rsidRPr="000E06C7" w:rsidRDefault="008922EF" w:rsidP="008922E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3) </w:t>
      </w:r>
      <w:r w:rsidRPr="000E06C7">
        <w:rPr>
          <w:rFonts w:ascii="Times New Roman" w:hAnsi="Times New Roman"/>
          <w:bCs/>
          <w:sz w:val="26"/>
          <w:szCs w:val="26"/>
        </w:rPr>
        <w:t>оценка практики предоставления муниципальных услуг и анализа соблюдения стандартов их предоставления</w:t>
      </w:r>
      <w:r w:rsidRPr="000E06C7">
        <w:rPr>
          <w:rFonts w:ascii="Times New Roman" w:hAnsi="Times New Roman"/>
          <w:sz w:val="26"/>
          <w:szCs w:val="26"/>
        </w:rPr>
        <w:t>;</w:t>
      </w:r>
    </w:p>
    <w:p w:rsidR="008922EF" w:rsidRPr="000E06C7" w:rsidRDefault="008922EF" w:rsidP="008922E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4) контроль последующей динамики исследованных параметров качества и доступности муниципальных услуг на территории городского округа, результативности мер по их улучшению.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Основными задачами проведения мониторинга являются: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1) сбор информации о фактическом уровне качества предоставляемых муниципальных услуг, о его соответствии требованиям, содержащимся в административных регламентах предоставления соответствующих услуг;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2) выявление  значений параметров качества и доступности исследуемых муниципальных услуг и их сопоставление с нормативно установленными значениями параметров;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3) выявление и систематизация проблем качества и доступности муниципальных услуг;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4) разработка предложений по повышению качества и доступности предоставления муниципальных услуг.</w:t>
      </w: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0E06C7">
        <w:rPr>
          <w:rFonts w:ascii="Times New Roman" w:hAnsi="Times New Roman"/>
          <w:b/>
          <w:bCs/>
          <w:sz w:val="26"/>
          <w:szCs w:val="26"/>
        </w:rPr>
        <w:t>Глава 3. Объект, предмет мониторинга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Объектом мониторинга</w:t>
      </w:r>
      <w:r w:rsidRPr="000E06C7">
        <w:rPr>
          <w:rFonts w:ascii="Times New Roman" w:hAnsi="Times New Roman"/>
          <w:sz w:val="26"/>
          <w:szCs w:val="26"/>
        </w:rPr>
        <w:t xml:space="preserve"> являются наиболее массовые, социально значимые муниципальные услуги, предоставляемые органами администрации Дальнегорского </w:t>
      </w:r>
      <w:r w:rsidRPr="000E06C7">
        <w:rPr>
          <w:rFonts w:ascii="Times New Roman" w:hAnsi="Times New Roman"/>
          <w:sz w:val="26"/>
          <w:szCs w:val="26"/>
        </w:rPr>
        <w:lastRenderedPageBreak/>
        <w:t xml:space="preserve">городского округа. </w:t>
      </w:r>
    </w:p>
    <w:p w:rsidR="008922EF" w:rsidRDefault="008922EF" w:rsidP="00B01DE8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В рамках мониторинга </w:t>
      </w:r>
      <w:r>
        <w:rPr>
          <w:rFonts w:ascii="Times New Roman" w:hAnsi="Times New Roman"/>
          <w:sz w:val="26"/>
          <w:szCs w:val="26"/>
        </w:rPr>
        <w:t xml:space="preserve">за </w:t>
      </w:r>
      <w:r w:rsidR="00326431">
        <w:rPr>
          <w:rFonts w:ascii="Times New Roman" w:hAnsi="Times New Roman"/>
          <w:sz w:val="26"/>
          <w:szCs w:val="26"/>
        </w:rPr>
        <w:t>2</w:t>
      </w:r>
      <w:r w:rsidR="000B3F10">
        <w:rPr>
          <w:rFonts w:ascii="Times New Roman" w:hAnsi="Times New Roman"/>
          <w:sz w:val="26"/>
          <w:szCs w:val="26"/>
        </w:rPr>
        <w:t xml:space="preserve"> квартал</w:t>
      </w:r>
      <w:r w:rsidRPr="000E06C7">
        <w:rPr>
          <w:rFonts w:ascii="Times New Roman" w:hAnsi="Times New Roman"/>
          <w:sz w:val="26"/>
          <w:szCs w:val="26"/>
        </w:rPr>
        <w:t xml:space="preserve"> 201</w:t>
      </w:r>
      <w:r w:rsidR="000B3F10">
        <w:rPr>
          <w:rFonts w:ascii="Times New Roman" w:hAnsi="Times New Roman"/>
          <w:sz w:val="26"/>
          <w:szCs w:val="26"/>
        </w:rPr>
        <w:t>5</w:t>
      </w:r>
      <w:r w:rsidRPr="000E06C7">
        <w:rPr>
          <w:rFonts w:ascii="Times New Roman" w:hAnsi="Times New Roman"/>
          <w:sz w:val="26"/>
          <w:szCs w:val="26"/>
        </w:rPr>
        <w:t>год</w:t>
      </w:r>
      <w:r w:rsidR="000B3F10">
        <w:rPr>
          <w:rFonts w:ascii="Times New Roman" w:hAnsi="Times New Roman"/>
          <w:sz w:val="26"/>
          <w:szCs w:val="26"/>
        </w:rPr>
        <w:t>а</w:t>
      </w:r>
      <w:r w:rsidRPr="000E06C7">
        <w:rPr>
          <w:rFonts w:ascii="Times New Roman" w:hAnsi="Times New Roman"/>
          <w:sz w:val="26"/>
          <w:szCs w:val="26"/>
        </w:rPr>
        <w:t xml:space="preserve">  на территории Дальнегорского городского округа органами администрации городского округа проводилось исследование по </w:t>
      </w:r>
      <w:r w:rsidR="00AA75F2">
        <w:rPr>
          <w:rFonts w:ascii="Times New Roman" w:hAnsi="Times New Roman"/>
          <w:sz w:val="26"/>
          <w:szCs w:val="26"/>
        </w:rPr>
        <w:t>2</w:t>
      </w:r>
      <w:r w:rsidR="00DC2DA6">
        <w:rPr>
          <w:rFonts w:ascii="Times New Roman" w:hAnsi="Times New Roman"/>
          <w:sz w:val="26"/>
          <w:szCs w:val="26"/>
        </w:rPr>
        <w:t>9</w:t>
      </w:r>
      <w:r w:rsidRPr="000E06C7">
        <w:rPr>
          <w:rFonts w:ascii="Times New Roman" w:hAnsi="Times New Roman"/>
          <w:sz w:val="26"/>
          <w:szCs w:val="26"/>
        </w:rPr>
        <w:t>муниципальн</w:t>
      </w:r>
      <w:r w:rsidR="00FA229A">
        <w:rPr>
          <w:rFonts w:ascii="Times New Roman" w:hAnsi="Times New Roman"/>
          <w:sz w:val="26"/>
          <w:szCs w:val="26"/>
        </w:rPr>
        <w:t>ым</w:t>
      </w:r>
      <w:r w:rsidRPr="000E06C7">
        <w:rPr>
          <w:rFonts w:ascii="Times New Roman" w:hAnsi="Times New Roman"/>
          <w:sz w:val="26"/>
          <w:szCs w:val="26"/>
        </w:rPr>
        <w:t xml:space="preserve"> услуг</w:t>
      </w:r>
      <w:r w:rsidR="00FA229A">
        <w:rPr>
          <w:rFonts w:ascii="Times New Roman" w:hAnsi="Times New Roman"/>
          <w:sz w:val="26"/>
          <w:szCs w:val="26"/>
        </w:rPr>
        <w:t>ам</w:t>
      </w:r>
      <w:r w:rsidRPr="000E06C7">
        <w:rPr>
          <w:rFonts w:ascii="Times New Roman" w:hAnsi="Times New Roman"/>
          <w:sz w:val="26"/>
          <w:szCs w:val="26"/>
        </w:rPr>
        <w:t>.</w:t>
      </w:r>
    </w:p>
    <w:p w:rsidR="00FD5CE6" w:rsidRPr="00AA75F2" w:rsidRDefault="00FD5CE6" w:rsidP="00B01DE8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FD5CE6">
        <w:rPr>
          <w:rFonts w:ascii="Times New Roman" w:hAnsi="Times New Roman"/>
          <w:sz w:val="26"/>
          <w:szCs w:val="26"/>
        </w:rPr>
        <w:t>В социологических опросах по</w:t>
      </w:r>
      <w:r>
        <w:rPr>
          <w:rFonts w:ascii="Times New Roman" w:hAnsi="Times New Roman"/>
          <w:sz w:val="26"/>
          <w:szCs w:val="26"/>
        </w:rPr>
        <w:t>лучателей муниципальных услуг во 2 квартале 2015года году приняло участие 3578</w:t>
      </w:r>
      <w:r w:rsidRPr="00FD5CE6">
        <w:rPr>
          <w:rFonts w:ascii="Times New Roman" w:hAnsi="Times New Roman"/>
          <w:sz w:val="26"/>
          <w:szCs w:val="26"/>
        </w:rPr>
        <w:t xml:space="preserve"> респондента.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AA75F2">
        <w:rPr>
          <w:rFonts w:ascii="Times New Roman" w:hAnsi="Times New Roman"/>
          <w:sz w:val="26"/>
          <w:szCs w:val="26"/>
        </w:rPr>
        <w:t>Полный перечень исследуемых услуг приведен в приложении 1.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Предметом мониторинга</w:t>
      </w:r>
      <w:r w:rsidRPr="000E06C7">
        <w:rPr>
          <w:rFonts w:ascii="Times New Roman" w:hAnsi="Times New Roman"/>
          <w:sz w:val="26"/>
          <w:szCs w:val="26"/>
        </w:rPr>
        <w:t xml:space="preserve"> является качество и доступность муниципальных услуг, предоставляемых органами администрации Дальнегорского городского округа и эффективность процесса их оказания для потребителей.</w:t>
      </w:r>
    </w:p>
    <w:p w:rsidR="008922EF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Субъектами (участниками)</w:t>
      </w:r>
      <w:r w:rsidRPr="000E06C7">
        <w:rPr>
          <w:rFonts w:ascii="Times New Roman" w:hAnsi="Times New Roman"/>
          <w:sz w:val="26"/>
          <w:szCs w:val="26"/>
        </w:rPr>
        <w:t xml:space="preserve"> мониторинговой деятельности выступили: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0E06C7">
        <w:rPr>
          <w:rFonts w:ascii="Times New Roman" w:eastAsia="Times New Roman" w:hAnsi="Times New Roman"/>
          <w:sz w:val="26"/>
          <w:szCs w:val="26"/>
        </w:rPr>
        <w:t>архивный отдел</w:t>
      </w:r>
      <w:r w:rsidR="000B4373">
        <w:rPr>
          <w:rFonts w:ascii="Times New Roman" w:eastAsia="Times New Roman" w:hAnsi="Times New Roman"/>
          <w:sz w:val="26"/>
          <w:szCs w:val="26"/>
        </w:rPr>
        <w:t xml:space="preserve"> администрации Дальнегорского городского округа</w:t>
      </w:r>
      <w:r w:rsidRPr="000E06C7">
        <w:rPr>
          <w:rFonts w:ascii="Times New Roman" w:eastAsia="Times New Roman" w:hAnsi="Times New Roman"/>
          <w:sz w:val="26"/>
          <w:szCs w:val="26"/>
        </w:rPr>
        <w:t>;</w:t>
      </w:r>
    </w:p>
    <w:p w:rsidR="008922EF" w:rsidRPr="000E06C7" w:rsidRDefault="00BB5DF1" w:rsidP="008922EF">
      <w:pPr>
        <w:pStyle w:val="a3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2</w:t>
      </w:r>
      <w:r w:rsidR="008922EF" w:rsidRPr="000E06C7">
        <w:rPr>
          <w:rFonts w:ascii="Times New Roman" w:eastAsia="Times New Roman" w:hAnsi="Times New Roman"/>
          <w:sz w:val="26"/>
          <w:szCs w:val="26"/>
        </w:rPr>
        <w:t xml:space="preserve">. </w:t>
      </w:r>
      <w:r w:rsidR="008922EF">
        <w:rPr>
          <w:rFonts w:ascii="Times New Roman" w:eastAsia="Times New Roman" w:hAnsi="Times New Roman"/>
          <w:sz w:val="26"/>
          <w:szCs w:val="26"/>
        </w:rPr>
        <w:t>управление</w:t>
      </w:r>
      <w:r w:rsidR="008922EF" w:rsidRPr="000E06C7">
        <w:rPr>
          <w:rFonts w:ascii="Times New Roman" w:eastAsia="Times New Roman" w:hAnsi="Times New Roman"/>
          <w:sz w:val="26"/>
          <w:szCs w:val="26"/>
        </w:rPr>
        <w:t xml:space="preserve"> образования</w:t>
      </w:r>
      <w:r w:rsidR="000B4373" w:rsidRPr="000B4373">
        <w:rPr>
          <w:rFonts w:ascii="Times New Roman" w:eastAsia="Times New Roman" w:hAnsi="Times New Roman"/>
          <w:sz w:val="26"/>
          <w:szCs w:val="26"/>
        </w:rPr>
        <w:t>администрации Дальнегорского городского округа</w:t>
      </w:r>
      <w:r w:rsidR="008922EF" w:rsidRPr="000E06C7">
        <w:rPr>
          <w:rFonts w:ascii="Times New Roman" w:eastAsia="Times New Roman" w:hAnsi="Times New Roman"/>
          <w:sz w:val="26"/>
          <w:szCs w:val="26"/>
        </w:rPr>
        <w:t>;</w:t>
      </w:r>
    </w:p>
    <w:p w:rsidR="008922EF" w:rsidRPr="000E06C7" w:rsidRDefault="00BB5DF1" w:rsidP="008922EF">
      <w:pPr>
        <w:pStyle w:val="a3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3</w:t>
      </w:r>
      <w:r w:rsidR="008922EF" w:rsidRPr="000E06C7">
        <w:rPr>
          <w:rFonts w:ascii="Times New Roman" w:eastAsia="Times New Roman" w:hAnsi="Times New Roman"/>
          <w:sz w:val="26"/>
          <w:szCs w:val="26"/>
        </w:rPr>
        <w:t>. управление муниципального имущества</w:t>
      </w:r>
      <w:r w:rsidR="000B4373" w:rsidRPr="000B4373">
        <w:rPr>
          <w:rFonts w:ascii="Times New Roman" w:eastAsia="Times New Roman" w:hAnsi="Times New Roman"/>
          <w:sz w:val="26"/>
          <w:szCs w:val="26"/>
        </w:rPr>
        <w:t>администрации Дальнегорского городского округа</w:t>
      </w:r>
      <w:r w:rsidR="008922EF" w:rsidRPr="000E06C7">
        <w:rPr>
          <w:rFonts w:ascii="Times New Roman" w:eastAsia="Times New Roman" w:hAnsi="Times New Roman"/>
          <w:sz w:val="26"/>
          <w:szCs w:val="26"/>
        </w:rPr>
        <w:t>;</w:t>
      </w:r>
    </w:p>
    <w:p w:rsidR="008922EF" w:rsidRDefault="00BB5DF1" w:rsidP="008922EF">
      <w:pPr>
        <w:pStyle w:val="a3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4</w:t>
      </w:r>
      <w:r w:rsidR="008922EF" w:rsidRPr="000E06C7">
        <w:rPr>
          <w:rFonts w:ascii="Times New Roman" w:eastAsia="Times New Roman" w:hAnsi="Times New Roman"/>
          <w:sz w:val="26"/>
          <w:szCs w:val="26"/>
        </w:rPr>
        <w:t xml:space="preserve">. </w:t>
      </w:r>
      <w:r w:rsidR="008922EF">
        <w:rPr>
          <w:rFonts w:ascii="Times New Roman" w:eastAsia="Times New Roman" w:hAnsi="Times New Roman"/>
          <w:sz w:val="26"/>
          <w:szCs w:val="26"/>
        </w:rPr>
        <w:t>управление</w:t>
      </w:r>
      <w:r w:rsidR="008922EF" w:rsidRPr="000E06C7">
        <w:rPr>
          <w:rFonts w:ascii="Times New Roman" w:eastAsia="Times New Roman" w:hAnsi="Times New Roman"/>
          <w:sz w:val="26"/>
          <w:szCs w:val="26"/>
        </w:rPr>
        <w:t xml:space="preserve"> культуры, спорта и молодёжной политики</w:t>
      </w:r>
      <w:r w:rsidR="000B4373" w:rsidRPr="000B4373">
        <w:rPr>
          <w:rFonts w:ascii="Times New Roman" w:eastAsia="Times New Roman" w:hAnsi="Times New Roman"/>
          <w:sz w:val="26"/>
          <w:szCs w:val="26"/>
        </w:rPr>
        <w:t>администрации Дальнегорского городского округа</w:t>
      </w:r>
    </w:p>
    <w:p w:rsidR="000B4373" w:rsidRDefault="000B4373" w:rsidP="008922EF">
      <w:pPr>
        <w:pStyle w:val="a3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5. отдел жизнеобеспечения</w:t>
      </w:r>
      <w:r w:rsidRPr="000B4373">
        <w:rPr>
          <w:rFonts w:ascii="Times New Roman" w:eastAsia="Times New Roman" w:hAnsi="Times New Roman"/>
          <w:sz w:val="26"/>
          <w:szCs w:val="26"/>
        </w:rPr>
        <w:t>администрации Дальнегорского городского округа</w:t>
      </w:r>
    </w:p>
    <w:p w:rsidR="008922EF" w:rsidRPr="000E06C7" w:rsidRDefault="000B4373" w:rsidP="008922EF">
      <w:pPr>
        <w:pStyle w:val="a3"/>
        <w:ind w:firstLine="709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6. муниципальное автономное учреждение</w:t>
      </w:r>
      <w:r w:rsidR="008922EF">
        <w:rPr>
          <w:rFonts w:ascii="Times New Roman" w:eastAsia="Times New Roman" w:hAnsi="Times New Roman"/>
          <w:sz w:val="26"/>
          <w:szCs w:val="26"/>
        </w:rPr>
        <w:t xml:space="preserve"> Дальнегорского городского округа «Многофункциональный центр предоставления государственных и муниципальных услуг» (</w:t>
      </w:r>
      <w:r>
        <w:rPr>
          <w:rFonts w:ascii="Times New Roman" w:eastAsia="Times New Roman" w:hAnsi="Times New Roman"/>
          <w:sz w:val="26"/>
          <w:szCs w:val="26"/>
        </w:rPr>
        <w:t xml:space="preserve">далее - </w:t>
      </w:r>
      <w:r w:rsidR="008922EF">
        <w:rPr>
          <w:rFonts w:ascii="Times New Roman" w:eastAsia="Times New Roman" w:hAnsi="Times New Roman"/>
          <w:sz w:val="26"/>
          <w:szCs w:val="26"/>
        </w:rPr>
        <w:t>МАУ «МФЦ»)</w:t>
      </w:r>
      <w:r w:rsidR="004212F9">
        <w:rPr>
          <w:rFonts w:ascii="Times New Roman" w:eastAsia="Times New Roman" w:hAnsi="Times New Roman"/>
          <w:sz w:val="26"/>
          <w:szCs w:val="26"/>
        </w:rPr>
        <w:t>.</w:t>
      </w: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iCs/>
          <w:sz w:val="26"/>
          <w:szCs w:val="26"/>
        </w:rPr>
      </w:pP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iCs/>
          <w:sz w:val="26"/>
          <w:szCs w:val="26"/>
        </w:rPr>
      </w:pPr>
      <w:r w:rsidRPr="000E06C7">
        <w:rPr>
          <w:rFonts w:ascii="Times New Roman" w:hAnsi="Times New Roman"/>
          <w:b/>
          <w:bCs/>
          <w:iCs/>
          <w:sz w:val="26"/>
          <w:szCs w:val="26"/>
        </w:rPr>
        <w:t>Глава 4. Этапы выполнения мониторинга</w:t>
      </w:r>
    </w:p>
    <w:p w:rsidR="008922EF" w:rsidRPr="000E06C7" w:rsidRDefault="008922EF" w:rsidP="008922EF">
      <w:pPr>
        <w:autoSpaceDE w:val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 xml:space="preserve">Первый этап 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проведение добровольного интервьюирования и анкетирования заявителей о качестве услуг, предоставляемых органами администрации Дальнегорского городского округа с  заполнением заявителями анкет оценки качества предоставления муниципальных услуг по утвержденной форме.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Второй этап</w:t>
      </w:r>
      <w:r w:rsidRPr="000E06C7">
        <w:rPr>
          <w:rFonts w:ascii="Times New Roman" w:hAnsi="Times New Roman"/>
          <w:sz w:val="26"/>
          <w:szCs w:val="26"/>
        </w:rPr>
        <w:t xml:space="preserve">: 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обработка и оценка заполненных анкет;</w:t>
      </w:r>
    </w:p>
    <w:p w:rsidR="008922EF" w:rsidRPr="000E06C7" w:rsidRDefault="008922EF" w:rsidP="008922EF">
      <w:pPr>
        <w:pStyle w:val="a3"/>
        <w:tabs>
          <w:tab w:val="left" w:pos="851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</w:t>
      </w:r>
      <w:r w:rsidRPr="000E06C7">
        <w:rPr>
          <w:rFonts w:ascii="Times New Roman" w:hAnsi="Times New Roman"/>
          <w:sz w:val="26"/>
          <w:szCs w:val="26"/>
        </w:rPr>
        <w:tab/>
        <w:t xml:space="preserve">подготовка отчета о результатах мониторинга качества предоставления муниципальных услуг на территории городского округа </w:t>
      </w:r>
      <w:r>
        <w:rPr>
          <w:rFonts w:ascii="Times New Roman" w:hAnsi="Times New Roman"/>
          <w:sz w:val="26"/>
          <w:szCs w:val="26"/>
        </w:rPr>
        <w:t xml:space="preserve">за </w:t>
      </w:r>
      <w:r w:rsidR="00471809">
        <w:rPr>
          <w:rFonts w:ascii="Times New Roman" w:hAnsi="Times New Roman"/>
          <w:sz w:val="26"/>
          <w:szCs w:val="26"/>
        </w:rPr>
        <w:t>2</w:t>
      </w:r>
      <w:r w:rsidR="000B3F10">
        <w:rPr>
          <w:rFonts w:ascii="Times New Roman" w:hAnsi="Times New Roman"/>
          <w:sz w:val="26"/>
          <w:szCs w:val="26"/>
        </w:rPr>
        <w:t xml:space="preserve"> квартал</w:t>
      </w:r>
      <w:r w:rsidRPr="000E06C7">
        <w:rPr>
          <w:rFonts w:ascii="Times New Roman" w:hAnsi="Times New Roman"/>
          <w:sz w:val="26"/>
          <w:szCs w:val="26"/>
        </w:rPr>
        <w:t xml:space="preserve"> 201</w:t>
      </w:r>
      <w:r w:rsidR="00095F92">
        <w:rPr>
          <w:rFonts w:ascii="Times New Roman" w:hAnsi="Times New Roman"/>
          <w:sz w:val="26"/>
          <w:szCs w:val="26"/>
        </w:rPr>
        <w:t>5</w:t>
      </w:r>
      <w:r w:rsidRPr="000E06C7">
        <w:rPr>
          <w:rFonts w:ascii="Times New Roman" w:hAnsi="Times New Roman"/>
          <w:sz w:val="26"/>
          <w:szCs w:val="26"/>
        </w:rPr>
        <w:t xml:space="preserve"> год</w:t>
      </w:r>
      <w:r w:rsidR="00095F92">
        <w:rPr>
          <w:rFonts w:ascii="Times New Roman" w:hAnsi="Times New Roman"/>
          <w:sz w:val="26"/>
          <w:szCs w:val="26"/>
        </w:rPr>
        <w:t>а</w:t>
      </w:r>
      <w:r w:rsidRPr="000E06C7">
        <w:rPr>
          <w:rFonts w:ascii="Times New Roman" w:hAnsi="Times New Roman"/>
          <w:sz w:val="26"/>
          <w:szCs w:val="26"/>
        </w:rPr>
        <w:t>.</w:t>
      </w:r>
    </w:p>
    <w:p w:rsidR="008922EF" w:rsidRPr="000E06C7" w:rsidRDefault="008922EF" w:rsidP="008922EF">
      <w:pPr>
        <w:pStyle w:val="a3"/>
        <w:tabs>
          <w:tab w:val="left" w:pos="851"/>
        </w:tabs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922EF" w:rsidRPr="000E06C7" w:rsidRDefault="008922EF" w:rsidP="008922EF">
      <w:pPr>
        <w:pStyle w:val="a3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Глава 5. Область  применения результатов мониторинга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Результаты мониторинга планируется использовать </w:t>
      </w:r>
      <w:r w:rsidR="00471809">
        <w:rPr>
          <w:rFonts w:ascii="Times New Roman" w:hAnsi="Times New Roman"/>
          <w:sz w:val="26"/>
          <w:szCs w:val="26"/>
        </w:rPr>
        <w:t>в целях</w:t>
      </w:r>
      <w:r w:rsidRPr="000E06C7">
        <w:rPr>
          <w:rFonts w:ascii="Times New Roman" w:hAnsi="Times New Roman"/>
          <w:sz w:val="26"/>
          <w:szCs w:val="26"/>
        </w:rPr>
        <w:t>: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оценки эффективности деятельности  администрации Дальнегорского городского округа;</w:t>
      </w:r>
    </w:p>
    <w:p w:rsidR="008922EF" w:rsidRPr="000E06C7" w:rsidRDefault="008922EF" w:rsidP="008922EF">
      <w:pPr>
        <w:pStyle w:val="a3"/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повышения качества предоставления муниципальных услуг органами администрации Дальнегорского городского округа.</w:t>
      </w:r>
    </w:p>
    <w:p w:rsidR="008922EF" w:rsidRDefault="008922EF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752502" w:rsidRPr="000E06C7" w:rsidRDefault="00752502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922EF" w:rsidRPr="000E06C7" w:rsidRDefault="008922EF" w:rsidP="008922EF">
      <w:pPr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0E06C7">
        <w:rPr>
          <w:rFonts w:ascii="Times New Roman" w:hAnsi="Times New Roman"/>
          <w:b/>
          <w:bCs/>
          <w:sz w:val="26"/>
          <w:szCs w:val="26"/>
        </w:rPr>
        <w:t xml:space="preserve">РАЗДЕЛ </w:t>
      </w:r>
      <w:r w:rsidRPr="000E06C7">
        <w:rPr>
          <w:rFonts w:ascii="Times New Roman" w:hAnsi="Times New Roman"/>
          <w:b/>
          <w:bCs/>
          <w:sz w:val="26"/>
          <w:szCs w:val="26"/>
          <w:lang w:val="en-US"/>
        </w:rPr>
        <w:t>II</w:t>
      </w:r>
      <w:r w:rsidRPr="000E06C7">
        <w:rPr>
          <w:rFonts w:ascii="Times New Roman" w:hAnsi="Times New Roman"/>
          <w:b/>
          <w:bCs/>
          <w:sz w:val="26"/>
          <w:szCs w:val="26"/>
        </w:rPr>
        <w:t xml:space="preserve">. ОСНОВНЫЕ РЕЗУЛЬТАТЫ ИССЛЕДОВАНИЯ КАЧЕСТВА ПРЕДОСТАВЛЕНИЯ МУНИЦИПАЛЬНЫХ УСЛУГ НА ТЕРРИТОРИИ ДАЛЬНЕГОРСКОГО ГОРОДСКОГО ОКРУГА </w:t>
      </w:r>
      <w:r w:rsidR="00475F9D">
        <w:rPr>
          <w:rFonts w:ascii="Times New Roman" w:hAnsi="Times New Roman"/>
          <w:b/>
          <w:bCs/>
          <w:sz w:val="26"/>
          <w:szCs w:val="26"/>
        </w:rPr>
        <w:t xml:space="preserve">ЗА </w:t>
      </w:r>
      <w:r w:rsidR="00095F92">
        <w:rPr>
          <w:rFonts w:ascii="Times New Roman" w:hAnsi="Times New Roman"/>
          <w:b/>
          <w:bCs/>
          <w:sz w:val="26"/>
          <w:szCs w:val="26"/>
        </w:rPr>
        <w:t xml:space="preserve">1 КВАРТАЛ </w:t>
      </w:r>
      <w:r w:rsidRPr="000E06C7">
        <w:rPr>
          <w:rFonts w:ascii="Times New Roman" w:hAnsi="Times New Roman"/>
          <w:b/>
          <w:bCs/>
          <w:sz w:val="26"/>
          <w:szCs w:val="26"/>
        </w:rPr>
        <w:t>201</w:t>
      </w:r>
      <w:r w:rsidR="00095F92">
        <w:rPr>
          <w:rFonts w:ascii="Times New Roman" w:hAnsi="Times New Roman"/>
          <w:b/>
          <w:bCs/>
          <w:sz w:val="26"/>
          <w:szCs w:val="26"/>
        </w:rPr>
        <w:t>5</w:t>
      </w:r>
      <w:r w:rsidRPr="000E06C7">
        <w:rPr>
          <w:rFonts w:ascii="Times New Roman" w:hAnsi="Times New Roman"/>
          <w:b/>
          <w:bCs/>
          <w:sz w:val="26"/>
          <w:szCs w:val="26"/>
        </w:rPr>
        <w:t xml:space="preserve"> ГОД</w:t>
      </w:r>
      <w:r w:rsidR="00095F92">
        <w:rPr>
          <w:rFonts w:ascii="Times New Roman" w:hAnsi="Times New Roman"/>
          <w:b/>
          <w:bCs/>
          <w:sz w:val="26"/>
          <w:szCs w:val="26"/>
        </w:rPr>
        <w:t>А</w:t>
      </w:r>
    </w:p>
    <w:p w:rsidR="008922EF" w:rsidRPr="000E06C7" w:rsidRDefault="008922EF" w:rsidP="008922EF">
      <w:pPr>
        <w:pStyle w:val="a3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8922EF" w:rsidRPr="000E06C7" w:rsidRDefault="008922EF" w:rsidP="008922EF">
      <w:pPr>
        <w:pStyle w:val="a3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0E06C7">
        <w:rPr>
          <w:rFonts w:ascii="Times New Roman" w:hAnsi="Times New Roman"/>
          <w:b/>
          <w:bCs/>
          <w:sz w:val="26"/>
          <w:szCs w:val="26"/>
        </w:rPr>
        <w:t xml:space="preserve">Глава 6. </w:t>
      </w:r>
      <w:r w:rsidRPr="000E06C7">
        <w:rPr>
          <w:rFonts w:ascii="Times New Roman" w:hAnsi="Times New Roman"/>
          <w:b/>
          <w:sz w:val="26"/>
          <w:szCs w:val="26"/>
        </w:rPr>
        <w:t xml:space="preserve">Основные показатели соблюдения </w:t>
      </w:r>
    </w:p>
    <w:p w:rsidR="008922EF" w:rsidRPr="000E06C7" w:rsidRDefault="008922EF" w:rsidP="008922EF">
      <w:pPr>
        <w:pStyle w:val="a3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0E06C7">
        <w:rPr>
          <w:rFonts w:ascii="Times New Roman" w:hAnsi="Times New Roman"/>
          <w:b/>
          <w:sz w:val="26"/>
          <w:szCs w:val="26"/>
        </w:rPr>
        <w:t>стандартов обслуживания заявителей по муниципальным услугам</w:t>
      </w:r>
    </w:p>
    <w:p w:rsidR="008922EF" w:rsidRPr="000E06C7" w:rsidRDefault="008922EF" w:rsidP="008922EF">
      <w:pPr>
        <w:pStyle w:val="a3"/>
        <w:ind w:firstLine="709"/>
        <w:rPr>
          <w:rFonts w:ascii="Times New Roman" w:hAnsi="Times New Roman"/>
          <w:bCs/>
          <w:sz w:val="26"/>
          <w:szCs w:val="26"/>
        </w:rPr>
      </w:pP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0E06C7">
        <w:rPr>
          <w:rFonts w:ascii="Times New Roman" w:hAnsi="Times New Roman"/>
          <w:bCs/>
          <w:sz w:val="26"/>
          <w:szCs w:val="26"/>
        </w:rPr>
        <w:t xml:space="preserve">В соответствии с </w:t>
      </w:r>
      <w:r w:rsidRPr="000E06C7">
        <w:rPr>
          <w:rFonts w:ascii="Times New Roman" w:hAnsi="Times New Roman"/>
          <w:sz w:val="26"/>
          <w:szCs w:val="26"/>
        </w:rPr>
        <w:t xml:space="preserve">Постановлением администрации Дальнегорского городского округа от 31.05.2011 № 363-па «Об утверждении </w:t>
      </w:r>
      <w:proofErr w:type="gramStart"/>
      <w:r w:rsidRPr="000E06C7">
        <w:rPr>
          <w:rFonts w:ascii="Times New Roman" w:hAnsi="Times New Roman"/>
          <w:sz w:val="26"/>
          <w:szCs w:val="26"/>
        </w:rPr>
        <w:t>Порядка проведения мониторинга качества предоставления муниципальных услуг</w:t>
      </w:r>
      <w:proofErr w:type="gramEnd"/>
      <w:r w:rsidRPr="000E06C7">
        <w:rPr>
          <w:rFonts w:ascii="Times New Roman" w:hAnsi="Times New Roman"/>
          <w:sz w:val="26"/>
          <w:szCs w:val="26"/>
        </w:rPr>
        <w:t xml:space="preserve"> в Дальнегорском городском округе» </w:t>
      </w:r>
      <w:r w:rsidRPr="000E06C7">
        <w:rPr>
          <w:rFonts w:ascii="Times New Roman" w:hAnsi="Times New Roman"/>
          <w:bCs/>
          <w:sz w:val="26"/>
          <w:szCs w:val="26"/>
        </w:rPr>
        <w:t>и административными регламентами предоставления муниципальных услуг для оценки качества предоставления услуги в анкету заявителей были включены следующие параметры услуг: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1.Качество инфраструктуры связанной с получением услуги: 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условия ожидания приема;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комфортность помещений;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-удобство графика работы с посетителями;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длительность ожидания приема;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доступность и понятность справочной информации.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2.Качество взаимодействия с поставщиком услуги: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продолжительность приема;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внимательность и вежливость сотрудников;</w:t>
      </w:r>
    </w:p>
    <w:p w:rsidR="008922EF" w:rsidRPr="000E06C7" w:rsidRDefault="008922EF" w:rsidP="008922EF">
      <w:pPr>
        <w:shd w:val="clear" w:color="auto" w:fill="FFFFFF"/>
        <w:tabs>
          <w:tab w:val="left" w:pos="1435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- качество предоставляемой муниципальной услуги в целом.</w:t>
      </w:r>
    </w:p>
    <w:p w:rsidR="008922EF" w:rsidRPr="000E06C7" w:rsidRDefault="008922EF" w:rsidP="008922EF">
      <w:pPr>
        <w:pStyle w:val="a3"/>
        <w:tabs>
          <w:tab w:val="left" w:pos="851"/>
        </w:tabs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0E06C7">
        <w:rPr>
          <w:rFonts w:ascii="Times New Roman" w:hAnsi="Times New Roman"/>
          <w:bCs/>
          <w:sz w:val="26"/>
          <w:szCs w:val="26"/>
        </w:rPr>
        <w:t>Задача оценки данных параметров была заложена в формулировках вопросов в анкете заявителей.</w:t>
      </w:r>
    </w:p>
    <w:p w:rsidR="008922EF" w:rsidRPr="000E06C7" w:rsidRDefault="008922EF" w:rsidP="008922EF">
      <w:pPr>
        <w:pStyle w:val="a3"/>
        <w:tabs>
          <w:tab w:val="left" w:pos="851"/>
        </w:tabs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8922EF" w:rsidRPr="00326431" w:rsidRDefault="008922EF" w:rsidP="008922EF">
      <w:pPr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326431">
        <w:rPr>
          <w:rFonts w:ascii="Times New Roman" w:hAnsi="Times New Roman"/>
          <w:b/>
          <w:bCs/>
          <w:sz w:val="26"/>
          <w:szCs w:val="26"/>
        </w:rPr>
        <w:t xml:space="preserve">Глава 7. </w:t>
      </w:r>
      <w:r w:rsidRPr="00326431">
        <w:rPr>
          <w:rFonts w:ascii="Times New Roman" w:hAnsi="Times New Roman"/>
          <w:b/>
          <w:sz w:val="26"/>
          <w:szCs w:val="26"/>
        </w:rPr>
        <w:t>Основные результаты исследования качества предоставления муниципальных услуг.</w:t>
      </w:r>
    </w:p>
    <w:p w:rsidR="008922EF" w:rsidRPr="007F5C8D" w:rsidRDefault="008922EF" w:rsidP="008922EF">
      <w:pPr>
        <w:ind w:firstLine="709"/>
        <w:jc w:val="center"/>
        <w:rPr>
          <w:rFonts w:ascii="Times New Roman" w:hAnsi="Times New Roman"/>
          <w:b/>
          <w:bCs/>
          <w:color w:val="FF0000"/>
          <w:sz w:val="26"/>
          <w:szCs w:val="26"/>
        </w:rPr>
      </w:pPr>
    </w:p>
    <w:p w:rsidR="008922EF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В целом по Дальнегорскому городскому округу респонденты оценивают  качество инфраструктуры связанной с получением муниципальной услуги </w:t>
      </w:r>
      <w:r w:rsidRPr="00326431">
        <w:rPr>
          <w:rFonts w:ascii="Times New Roman" w:hAnsi="Times New Roman"/>
          <w:sz w:val="26"/>
          <w:szCs w:val="26"/>
        </w:rPr>
        <w:t>на 4,</w:t>
      </w:r>
      <w:r w:rsidR="00FA229A" w:rsidRPr="00326431">
        <w:rPr>
          <w:rFonts w:ascii="Times New Roman" w:hAnsi="Times New Roman"/>
          <w:sz w:val="26"/>
          <w:szCs w:val="26"/>
        </w:rPr>
        <w:t>8</w:t>
      </w:r>
      <w:r w:rsidR="006A07F8" w:rsidRPr="00326431">
        <w:rPr>
          <w:rFonts w:ascii="Times New Roman" w:hAnsi="Times New Roman"/>
          <w:sz w:val="26"/>
          <w:szCs w:val="26"/>
        </w:rPr>
        <w:t>5</w:t>
      </w:r>
      <w:r w:rsidRPr="00326431">
        <w:rPr>
          <w:rFonts w:ascii="Times New Roman" w:hAnsi="Times New Roman"/>
          <w:sz w:val="26"/>
          <w:szCs w:val="26"/>
        </w:rPr>
        <w:t xml:space="preserve"> балл</w:t>
      </w:r>
      <w:r w:rsidR="00FA229A" w:rsidRPr="00326431">
        <w:rPr>
          <w:rFonts w:ascii="Times New Roman" w:hAnsi="Times New Roman"/>
          <w:sz w:val="26"/>
          <w:szCs w:val="26"/>
        </w:rPr>
        <w:t>а</w:t>
      </w:r>
      <w:r w:rsidRPr="00326431">
        <w:rPr>
          <w:rFonts w:ascii="Times New Roman" w:hAnsi="Times New Roman"/>
          <w:sz w:val="26"/>
          <w:szCs w:val="26"/>
        </w:rPr>
        <w:t xml:space="preserve"> по 5-ти бальной системе. Рассматривая данный показатель по объектам мониторинга видно, что достаточно высоко респонденты оценили инфраструктуру а</w:t>
      </w:r>
      <w:r w:rsidR="00FA229A" w:rsidRPr="00326431">
        <w:rPr>
          <w:rFonts w:ascii="Times New Roman" w:hAnsi="Times New Roman"/>
          <w:sz w:val="26"/>
          <w:szCs w:val="26"/>
        </w:rPr>
        <w:t>рхивного отдела</w:t>
      </w:r>
      <w:r w:rsidRPr="00326431">
        <w:rPr>
          <w:rFonts w:ascii="Times New Roman" w:hAnsi="Times New Roman"/>
          <w:sz w:val="26"/>
          <w:szCs w:val="26"/>
        </w:rPr>
        <w:t xml:space="preserve"> администрации Дальнегорского г</w:t>
      </w:r>
      <w:r w:rsidR="00FA229A" w:rsidRPr="00326431">
        <w:rPr>
          <w:rFonts w:ascii="Times New Roman" w:hAnsi="Times New Roman"/>
          <w:sz w:val="26"/>
          <w:szCs w:val="26"/>
        </w:rPr>
        <w:t xml:space="preserve">ородского округа </w:t>
      </w:r>
      <w:r w:rsidR="00FB7DB8" w:rsidRPr="00326431">
        <w:rPr>
          <w:rFonts w:ascii="Times New Roman" w:hAnsi="Times New Roman"/>
          <w:sz w:val="26"/>
          <w:szCs w:val="26"/>
        </w:rPr>
        <w:t>–5,0</w:t>
      </w:r>
      <w:r w:rsidR="00FA229A">
        <w:rPr>
          <w:rFonts w:ascii="Times New Roman" w:hAnsi="Times New Roman"/>
          <w:sz w:val="26"/>
          <w:szCs w:val="26"/>
        </w:rPr>
        <w:t xml:space="preserve"> балл</w:t>
      </w:r>
      <w:r w:rsidR="00FB7DB8">
        <w:rPr>
          <w:rFonts w:ascii="Times New Roman" w:hAnsi="Times New Roman"/>
          <w:sz w:val="26"/>
          <w:szCs w:val="26"/>
        </w:rPr>
        <w:t>ов</w:t>
      </w:r>
      <w:r w:rsidRPr="00140896">
        <w:rPr>
          <w:rFonts w:ascii="Times New Roman" w:hAnsi="Times New Roman"/>
          <w:sz w:val="26"/>
          <w:szCs w:val="26"/>
        </w:rPr>
        <w:t>,</w:t>
      </w:r>
      <w:r w:rsidR="006A07F8">
        <w:rPr>
          <w:rFonts w:ascii="Times New Roman" w:hAnsi="Times New Roman"/>
          <w:sz w:val="26"/>
          <w:szCs w:val="26"/>
        </w:rPr>
        <w:t xml:space="preserve">МАУ «МФЦ» –4,96 балла и </w:t>
      </w:r>
      <w:r w:rsidR="00FA229A">
        <w:rPr>
          <w:rFonts w:ascii="Times New Roman" w:hAnsi="Times New Roman"/>
          <w:sz w:val="26"/>
          <w:szCs w:val="26"/>
        </w:rPr>
        <w:t xml:space="preserve">управления муниципального имущества - </w:t>
      </w:r>
      <w:r w:rsidR="00FA229A" w:rsidRPr="00BB5DF1">
        <w:rPr>
          <w:rFonts w:ascii="Times New Roman" w:hAnsi="Times New Roman"/>
          <w:sz w:val="26"/>
          <w:szCs w:val="26"/>
        </w:rPr>
        <w:t>4,9</w:t>
      </w:r>
      <w:r w:rsidR="006A07F8">
        <w:rPr>
          <w:rFonts w:ascii="Times New Roman" w:hAnsi="Times New Roman"/>
          <w:sz w:val="26"/>
          <w:szCs w:val="26"/>
        </w:rPr>
        <w:t>5 балла.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Анализ степени удовлетворенности получателей муниципальных услуг по объектам мониторинга приведен в приложении 2.</w:t>
      </w:r>
    </w:p>
    <w:p w:rsidR="008922EF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Ранжирование по элементам качества инфраструктуры и объектам мониторинга отражено </w:t>
      </w:r>
      <w:r w:rsidR="00BB5DF1">
        <w:rPr>
          <w:rFonts w:ascii="Times New Roman" w:hAnsi="Times New Roman"/>
          <w:sz w:val="26"/>
          <w:szCs w:val="26"/>
        </w:rPr>
        <w:t xml:space="preserve">на </w:t>
      </w:r>
      <w:r w:rsidRPr="000E06C7">
        <w:rPr>
          <w:rFonts w:ascii="Times New Roman" w:hAnsi="Times New Roman"/>
          <w:sz w:val="26"/>
          <w:szCs w:val="26"/>
        </w:rPr>
        <w:t>графике №1</w:t>
      </w:r>
      <w:r>
        <w:rPr>
          <w:rFonts w:ascii="Times New Roman" w:hAnsi="Times New Roman"/>
          <w:sz w:val="26"/>
          <w:szCs w:val="26"/>
        </w:rPr>
        <w:t xml:space="preserve"> и 1а</w:t>
      </w:r>
      <w:r w:rsidRPr="000E06C7">
        <w:rPr>
          <w:rFonts w:ascii="Times New Roman" w:hAnsi="Times New Roman"/>
          <w:sz w:val="26"/>
          <w:szCs w:val="26"/>
        </w:rPr>
        <w:t>.</w:t>
      </w:r>
    </w:p>
    <w:p w:rsidR="00D86EE2" w:rsidRPr="000E06C7" w:rsidRDefault="00D86EE2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752502" w:rsidRDefault="00752502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752502" w:rsidRDefault="00752502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BB5DF1" w:rsidRDefault="00BB5DF1" w:rsidP="00752502">
      <w:pPr>
        <w:rPr>
          <w:rFonts w:ascii="Times New Roman" w:hAnsi="Times New Roman"/>
          <w:sz w:val="26"/>
          <w:szCs w:val="26"/>
        </w:rPr>
      </w:pPr>
    </w:p>
    <w:p w:rsidR="008922EF" w:rsidRPr="000E06C7" w:rsidRDefault="00FB7DB8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="008922EF" w:rsidRPr="000E06C7">
        <w:rPr>
          <w:rFonts w:ascii="Times New Roman" w:hAnsi="Times New Roman"/>
          <w:sz w:val="26"/>
          <w:szCs w:val="26"/>
        </w:rPr>
        <w:t>рафик № 1</w:t>
      </w:r>
    </w:p>
    <w:p w:rsidR="008922EF" w:rsidRDefault="008922EF" w:rsidP="00BB5DF1">
      <w:pPr>
        <w:jc w:val="right"/>
        <w:rPr>
          <w:rFonts w:ascii="Times New Roman" w:hAnsi="Times New Roman"/>
        </w:rPr>
      </w:pPr>
    </w:p>
    <w:p w:rsidR="008922EF" w:rsidRDefault="008922EF" w:rsidP="008922EF">
      <w:pPr>
        <w:rPr>
          <w:rFonts w:ascii="Times New Roman" w:hAnsi="Times New Roman"/>
        </w:rPr>
      </w:pPr>
    </w:p>
    <w:p w:rsidR="008922EF" w:rsidRDefault="008922EF" w:rsidP="008922EF">
      <w:pPr>
        <w:ind w:firstLine="709"/>
        <w:rPr>
          <w:rFonts w:ascii="Times New Roman" w:hAnsi="Times New Roman"/>
        </w:rPr>
      </w:pPr>
    </w:p>
    <w:p w:rsidR="008922EF" w:rsidRDefault="008922EF" w:rsidP="007F5C8D">
      <w:pPr>
        <w:rPr>
          <w:rFonts w:ascii="Times New Roman" w:hAnsi="Times New Roman"/>
        </w:rPr>
      </w:pPr>
    </w:p>
    <w:p w:rsidR="008922EF" w:rsidRDefault="007F5C8D" w:rsidP="007F5C8D">
      <w:pPr>
        <w:ind w:left="-99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915296" cy="75226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365" cy="752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2EF" w:rsidRDefault="008922EF" w:rsidP="008922EF">
      <w:pPr>
        <w:jc w:val="right"/>
        <w:rPr>
          <w:rFonts w:ascii="Times New Roman" w:hAnsi="Times New Roman"/>
        </w:rPr>
      </w:pPr>
    </w:p>
    <w:p w:rsidR="00FB7DB8" w:rsidRDefault="00FB7DB8" w:rsidP="008922EF">
      <w:pPr>
        <w:jc w:val="right"/>
        <w:rPr>
          <w:rFonts w:ascii="Times New Roman" w:hAnsi="Times New Roman"/>
        </w:rPr>
      </w:pPr>
    </w:p>
    <w:p w:rsidR="00BB5DF1" w:rsidRDefault="00BB5DF1" w:rsidP="008922EF">
      <w:pPr>
        <w:jc w:val="right"/>
        <w:rPr>
          <w:rFonts w:ascii="Times New Roman" w:hAnsi="Times New Roman"/>
        </w:rPr>
      </w:pPr>
    </w:p>
    <w:p w:rsidR="00BB5DF1" w:rsidRDefault="00BB5DF1" w:rsidP="008922EF">
      <w:pPr>
        <w:jc w:val="right"/>
        <w:rPr>
          <w:rFonts w:ascii="Times New Roman" w:hAnsi="Times New Roman"/>
        </w:rPr>
      </w:pPr>
    </w:p>
    <w:p w:rsidR="00BB5DF1" w:rsidRDefault="00BB5DF1" w:rsidP="008922EF">
      <w:pPr>
        <w:jc w:val="right"/>
        <w:rPr>
          <w:rFonts w:ascii="Times New Roman" w:hAnsi="Times New Roman"/>
        </w:rPr>
      </w:pPr>
    </w:p>
    <w:p w:rsidR="00752502" w:rsidRDefault="00752502" w:rsidP="008922EF">
      <w:pPr>
        <w:jc w:val="right"/>
        <w:rPr>
          <w:rFonts w:ascii="Times New Roman" w:hAnsi="Times New Roman"/>
        </w:rPr>
      </w:pPr>
    </w:p>
    <w:p w:rsidR="007F5C8D" w:rsidRDefault="007F5C8D" w:rsidP="00752502">
      <w:pPr>
        <w:rPr>
          <w:rFonts w:ascii="Times New Roman" w:hAnsi="Times New Roman"/>
        </w:rPr>
      </w:pPr>
    </w:p>
    <w:p w:rsidR="008922EF" w:rsidRDefault="008922EF" w:rsidP="0075250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График № 1а</w:t>
      </w:r>
    </w:p>
    <w:p w:rsidR="008A0D0B" w:rsidRDefault="008A0D0B" w:rsidP="007F5C8D">
      <w:pPr>
        <w:ind w:left="-1134"/>
        <w:rPr>
          <w:rFonts w:ascii="Times New Roman" w:hAnsi="Times New Roman"/>
          <w:sz w:val="26"/>
          <w:szCs w:val="26"/>
        </w:rPr>
      </w:pPr>
    </w:p>
    <w:p w:rsidR="008A0D0B" w:rsidRDefault="00AE25D8" w:rsidP="007F5C8D">
      <w:pPr>
        <w:ind w:left="-851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646689" cy="78607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89" cy="785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C8D" w:rsidRDefault="007F5C8D" w:rsidP="008922EF">
      <w:pPr>
        <w:jc w:val="center"/>
        <w:rPr>
          <w:rFonts w:ascii="Times New Roman" w:hAnsi="Times New Roman"/>
          <w:sz w:val="26"/>
          <w:szCs w:val="26"/>
        </w:rPr>
      </w:pPr>
    </w:p>
    <w:p w:rsidR="007F5C8D" w:rsidRDefault="007F5C8D" w:rsidP="008922EF">
      <w:pPr>
        <w:jc w:val="center"/>
        <w:rPr>
          <w:rFonts w:ascii="Times New Roman" w:hAnsi="Times New Roman"/>
          <w:sz w:val="26"/>
          <w:szCs w:val="26"/>
        </w:rPr>
      </w:pPr>
    </w:p>
    <w:p w:rsidR="007F5C8D" w:rsidRDefault="007F5C8D" w:rsidP="008922EF">
      <w:pPr>
        <w:jc w:val="center"/>
        <w:rPr>
          <w:rFonts w:ascii="Times New Roman" w:hAnsi="Times New Roman"/>
          <w:sz w:val="26"/>
          <w:szCs w:val="26"/>
        </w:rPr>
      </w:pPr>
    </w:p>
    <w:p w:rsidR="007F5C8D" w:rsidRDefault="007F5C8D" w:rsidP="008922EF">
      <w:pPr>
        <w:jc w:val="center"/>
        <w:rPr>
          <w:rFonts w:ascii="Times New Roman" w:hAnsi="Times New Roman"/>
          <w:sz w:val="26"/>
          <w:szCs w:val="26"/>
        </w:rPr>
      </w:pPr>
    </w:p>
    <w:p w:rsidR="008A0D0B" w:rsidRDefault="008A0D0B" w:rsidP="008922EF">
      <w:pPr>
        <w:jc w:val="center"/>
        <w:rPr>
          <w:rFonts w:ascii="Times New Roman" w:hAnsi="Times New Roman"/>
          <w:sz w:val="26"/>
          <w:szCs w:val="26"/>
        </w:rPr>
      </w:pPr>
    </w:p>
    <w:p w:rsidR="008A0D0B" w:rsidRDefault="008A0D0B" w:rsidP="008922EF">
      <w:pPr>
        <w:jc w:val="center"/>
        <w:rPr>
          <w:rFonts w:ascii="Times New Roman" w:hAnsi="Times New Roman"/>
          <w:sz w:val="26"/>
          <w:szCs w:val="26"/>
        </w:rPr>
      </w:pPr>
    </w:p>
    <w:p w:rsidR="008922EF" w:rsidRPr="000E06C7" w:rsidRDefault="008922EF" w:rsidP="008922EF">
      <w:pPr>
        <w:jc w:val="center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Качество взаимодействия с поставщиками услуги представлено на графике №2</w:t>
      </w:r>
      <w:r>
        <w:rPr>
          <w:rFonts w:ascii="Times New Roman" w:hAnsi="Times New Roman"/>
          <w:sz w:val="26"/>
          <w:szCs w:val="26"/>
        </w:rPr>
        <w:t xml:space="preserve"> и 2а</w:t>
      </w:r>
    </w:p>
    <w:p w:rsidR="00CC4C42" w:rsidRDefault="00CC4C42" w:rsidP="008922EF">
      <w:pPr>
        <w:ind w:firstLine="709"/>
        <w:jc w:val="right"/>
        <w:rPr>
          <w:rFonts w:ascii="Times New Roman" w:hAnsi="Times New Roman"/>
        </w:rPr>
      </w:pPr>
    </w:p>
    <w:p w:rsidR="00CC4C42" w:rsidRDefault="00CC4C42" w:rsidP="008922EF">
      <w:pPr>
        <w:ind w:firstLine="709"/>
        <w:jc w:val="right"/>
        <w:rPr>
          <w:rFonts w:ascii="Times New Roman" w:hAnsi="Times New Roman"/>
        </w:rPr>
      </w:pPr>
    </w:p>
    <w:p w:rsidR="008922EF" w:rsidRDefault="008922EF" w:rsidP="008922EF">
      <w:pPr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График № 2</w:t>
      </w:r>
    </w:p>
    <w:p w:rsidR="008922EF" w:rsidRDefault="008922EF" w:rsidP="008922EF">
      <w:pPr>
        <w:ind w:firstLine="709"/>
        <w:rPr>
          <w:rFonts w:ascii="Times New Roman" w:hAnsi="Times New Roman"/>
        </w:rPr>
      </w:pPr>
    </w:p>
    <w:p w:rsidR="007F5C8D" w:rsidRDefault="007F5C8D" w:rsidP="007F5C8D">
      <w:pPr>
        <w:rPr>
          <w:rFonts w:ascii="Times New Roman" w:hAnsi="Times New Roman"/>
        </w:rPr>
      </w:pPr>
    </w:p>
    <w:p w:rsidR="007F5C8D" w:rsidRDefault="007F5C8D" w:rsidP="007F5C8D">
      <w:pPr>
        <w:ind w:left="-993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19850" cy="4340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C42" w:rsidRDefault="00CC4C42" w:rsidP="008922EF">
      <w:pPr>
        <w:ind w:firstLine="567"/>
        <w:jc w:val="right"/>
        <w:rPr>
          <w:rFonts w:ascii="Times New Roman" w:hAnsi="Times New Roman"/>
        </w:rPr>
      </w:pPr>
    </w:p>
    <w:p w:rsidR="00CC4C42" w:rsidRDefault="00CC4C42" w:rsidP="008922EF">
      <w:pPr>
        <w:ind w:firstLine="567"/>
        <w:jc w:val="right"/>
        <w:rPr>
          <w:rFonts w:ascii="Times New Roman" w:hAnsi="Times New Roman"/>
        </w:rPr>
      </w:pPr>
    </w:p>
    <w:p w:rsidR="00800D20" w:rsidRDefault="00800D20" w:rsidP="008922EF">
      <w:pPr>
        <w:ind w:firstLine="567"/>
        <w:jc w:val="right"/>
        <w:rPr>
          <w:rFonts w:ascii="Times New Roman" w:hAnsi="Times New Roman"/>
        </w:rPr>
      </w:pPr>
    </w:p>
    <w:p w:rsidR="00800D20" w:rsidRDefault="00800D20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752502" w:rsidRDefault="00752502" w:rsidP="008922EF">
      <w:pPr>
        <w:ind w:firstLine="567"/>
        <w:jc w:val="right"/>
        <w:rPr>
          <w:rFonts w:ascii="Times New Roman" w:hAnsi="Times New Roman"/>
        </w:rPr>
      </w:pPr>
    </w:p>
    <w:p w:rsidR="008922EF" w:rsidRPr="000E06C7" w:rsidRDefault="008922EF" w:rsidP="008922EF">
      <w:pPr>
        <w:ind w:firstLine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График №2а</w:t>
      </w:r>
    </w:p>
    <w:p w:rsidR="007F5C8D" w:rsidRDefault="007F5C8D" w:rsidP="0045160C">
      <w:pPr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F5C8D" w:rsidRDefault="00AE25D8" w:rsidP="0045160C">
      <w:pPr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45530" cy="60236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02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C8D" w:rsidRDefault="007F5C8D" w:rsidP="0045160C">
      <w:pPr>
        <w:jc w:val="both"/>
        <w:rPr>
          <w:rFonts w:ascii="Times New Roman" w:hAnsi="Times New Roman"/>
          <w:noProof/>
          <w:sz w:val="26"/>
          <w:szCs w:val="26"/>
          <w:lang w:eastAsia="ru-RU"/>
        </w:rPr>
      </w:pPr>
    </w:p>
    <w:p w:rsidR="007F5C8D" w:rsidRDefault="007F5C8D" w:rsidP="0045160C">
      <w:pPr>
        <w:jc w:val="both"/>
        <w:rPr>
          <w:rFonts w:ascii="Times New Roman" w:hAnsi="Times New Roman"/>
          <w:sz w:val="26"/>
          <w:szCs w:val="26"/>
        </w:rPr>
      </w:pPr>
    </w:p>
    <w:p w:rsidR="00740693" w:rsidRDefault="00740693" w:rsidP="008922EF">
      <w:pPr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922EF" w:rsidRPr="007B68EC" w:rsidRDefault="008922EF" w:rsidP="008922EF">
      <w:pPr>
        <w:ind w:firstLine="567"/>
        <w:jc w:val="both"/>
        <w:rPr>
          <w:rFonts w:ascii="Times New Roman" w:hAnsi="Times New Roman"/>
          <w:sz w:val="26"/>
          <w:szCs w:val="26"/>
        </w:rPr>
      </w:pPr>
      <w:r w:rsidRPr="007B68EC">
        <w:rPr>
          <w:rFonts w:ascii="Times New Roman" w:hAnsi="Times New Roman"/>
          <w:sz w:val="26"/>
          <w:szCs w:val="26"/>
        </w:rPr>
        <w:t>По результатам проведения мониторинга был подсчитан общий коэффициент удовлетворенности граждан качеством предоставления муниципальных услуг (</w:t>
      </w:r>
      <w:proofErr w:type="spellStart"/>
      <w:proofErr w:type="gramStart"/>
      <w:r w:rsidRPr="007B68EC">
        <w:rPr>
          <w:rFonts w:ascii="Times New Roman" w:hAnsi="Times New Roman"/>
          <w:sz w:val="26"/>
          <w:szCs w:val="26"/>
        </w:rPr>
        <w:t>K</w:t>
      </w:r>
      <w:proofErr w:type="gramEnd"/>
      <w:r w:rsidRPr="007B68EC">
        <w:rPr>
          <w:rFonts w:ascii="Times New Roman" w:hAnsi="Times New Roman"/>
          <w:sz w:val="26"/>
          <w:szCs w:val="26"/>
        </w:rPr>
        <w:t>уд</w:t>
      </w:r>
      <w:proofErr w:type="spellEnd"/>
      <w:r w:rsidRPr="007B68EC">
        <w:rPr>
          <w:rFonts w:ascii="Times New Roman" w:hAnsi="Times New Roman"/>
          <w:sz w:val="26"/>
          <w:szCs w:val="26"/>
        </w:rPr>
        <w:t xml:space="preserve">), значение которого составило </w:t>
      </w:r>
      <w:r w:rsidR="00326431">
        <w:rPr>
          <w:rFonts w:ascii="Times New Roman" w:hAnsi="Times New Roman"/>
          <w:sz w:val="26"/>
          <w:szCs w:val="26"/>
        </w:rPr>
        <w:t>97,2</w:t>
      </w:r>
      <w:r w:rsidRPr="007B68EC">
        <w:rPr>
          <w:rFonts w:ascii="Times New Roman" w:hAnsi="Times New Roman"/>
          <w:sz w:val="26"/>
          <w:szCs w:val="26"/>
        </w:rPr>
        <w:t>%. При этом наибольшая удовлетворенность граждан качеством полученных услуг отмечена в а</w:t>
      </w:r>
      <w:r>
        <w:rPr>
          <w:rFonts w:ascii="Times New Roman" w:hAnsi="Times New Roman"/>
          <w:sz w:val="26"/>
          <w:szCs w:val="26"/>
        </w:rPr>
        <w:t>рхивном отделе (</w:t>
      </w:r>
      <w:r w:rsidR="00800D20">
        <w:rPr>
          <w:rFonts w:ascii="Times New Roman" w:hAnsi="Times New Roman"/>
          <w:sz w:val="26"/>
          <w:szCs w:val="26"/>
        </w:rPr>
        <w:t xml:space="preserve">100 </w:t>
      </w:r>
      <w:r w:rsidR="002160A2" w:rsidRPr="00F10433">
        <w:rPr>
          <w:rFonts w:ascii="Times New Roman" w:hAnsi="Times New Roman"/>
          <w:sz w:val="26"/>
          <w:szCs w:val="26"/>
        </w:rPr>
        <w:t>%</w:t>
      </w:r>
      <w:r w:rsidRPr="00F10433">
        <w:rPr>
          <w:rFonts w:ascii="Times New Roman" w:hAnsi="Times New Roman"/>
          <w:sz w:val="26"/>
          <w:szCs w:val="26"/>
        </w:rPr>
        <w:t>)</w:t>
      </w:r>
      <w:r w:rsidR="0088126C">
        <w:rPr>
          <w:rFonts w:ascii="Times New Roman" w:hAnsi="Times New Roman"/>
          <w:sz w:val="26"/>
          <w:szCs w:val="26"/>
        </w:rPr>
        <w:t>, в управлении муниципального имущества (98,8 %)</w:t>
      </w:r>
      <w:r w:rsidR="009A00FC"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МАУ «МФЦ» </w:t>
      </w:r>
      <w:r w:rsidRPr="007B68EC">
        <w:rPr>
          <w:rFonts w:ascii="Times New Roman" w:hAnsi="Times New Roman"/>
          <w:sz w:val="26"/>
          <w:szCs w:val="26"/>
        </w:rPr>
        <w:t>(</w:t>
      </w:r>
      <w:r w:rsidR="00326431">
        <w:rPr>
          <w:rFonts w:ascii="Times New Roman" w:hAnsi="Times New Roman"/>
          <w:sz w:val="26"/>
          <w:szCs w:val="26"/>
        </w:rPr>
        <w:t>99,0</w:t>
      </w:r>
      <w:r w:rsidRPr="007B68EC">
        <w:rPr>
          <w:rFonts w:ascii="Times New Roman" w:hAnsi="Times New Roman"/>
          <w:sz w:val="26"/>
          <w:szCs w:val="26"/>
        </w:rPr>
        <w:t xml:space="preserve">%), наименьшая – в </w:t>
      </w:r>
      <w:r>
        <w:rPr>
          <w:rFonts w:ascii="Times New Roman" w:hAnsi="Times New Roman"/>
          <w:sz w:val="26"/>
          <w:szCs w:val="26"/>
        </w:rPr>
        <w:t>общеобразовательных учреждениях</w:t>
      </w:r>
      <w:r w:rsidRPr="00FF06F7">
        <w:rPr>
          <w:rFonts w:ascii="Times New Roman" w:hAnsi="Times New Roman"/>
          <w:sz w:val="26"/>
          <w:szCs w:val="26"/>
        </w:rPr>
        <w:t>(</w:t>
      </w:r>
      <w:r w:rsidR="00326431">
        <w:rPr>
          <w:rFonts w:ascii="Times New Roman" w:hAnsi="Times New Roman"/>
          <w:sz w:val="26"/>
          <w:szCs w:val="26"/>
        </w:rPr>
        <w:t>93,8</w:t>
      </w:r>
      <w:r w:rsidRPr="00FF06F7">
        <w:rPr>
          <w:rFonts w:ascii="Times New Roman" w:hAnsi="Times New Roman"/>
          <w:sz w:val="26"/>
          <w:szCs w:val="26"/>
        </w:rPr>
        <w:t xml:space="preserve"> %).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Для оценки общего уровня удовлетворенности получателей качеством и доступностью предоставляемой услуги согласно данных приложения 2, рассчитан коэффициент удовлетворенности в целом и по объектам мониторинга</w:t>
      </w:r>
      <w:r w:rsidR="00AA75F2">
        <w:rPr>
          <w:rFonts w:ascii="Times New Roman" w:hAnsi="Times New Roman"/>
          <w:sz w:val="26"/>
          <w:szCs w:val="26"/>
        </w:rPr>
        <w:t xml:space="preserve">, результаты которого отражены </w:t>
      </w:r>
      <w:r w:rsidRPr="000E06C7">
        <w:rPr>
          <w:rFonts w:ascii="Times New Roman" w:hAnsi="Times New Roman"/>
          <w:sz w:val="26"/>
          <w:szCs w:val="26"/>
        </w:rPr>
        <w:t>на графике №3.</w:t>
      </w:r>
    </w:p>
    <w:p w:rsidR="008922EF" w:rsidRDefault="008922EF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AA75F2" w:rsidRDefault="00AA75F2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800D20" w:rsidRDefault="00800D20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8922EF" w:rsidRDefault="008922EF" w:rsidP="008922EF">
      <w:pPr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График № 3</w:t>
      </w:r>
    </w:p>
    <w:p w:rsidR="002160A2" w:rsidRDefault="002160A2" w:rsidP="00AE25D8">
      <w:pPr>
        <w:ind w:firstLine="709"/>
        <w:rPr>
          <w:rFonts w:ascii="Times New Roman" w:hAnsi="Times New Roman"/>
          <w:sz w:val="26"/>
          <w:szCs w:val="26"/>
        </w:rPr>
      </w:pPr>
    </w:p>
    <w:p w:rsidR="008922EF" w:rsidRPr="00752502" w:rsidRDefault="00AE25D8" w:rsidP="00752502">
      <w:pPr>
        <w:ind w:hanging="42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5822315" cy="4498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2EF" w:rsidRDefault="008922EF" w:rsidP="008922EF">
      <w:pPr>
        <w:jc w:val="both"/>
        <w:rPr>
          <w:rFonts w:ascii="Times New Roman" w:hAnsi="Times New Roman"/>
          <w:sz w:val="26"/>
          <w:szCs w:val="26"/>
        </w:rPr>
      </w:pPr>
    </w:p>
    <w:p w:rsidR="008922EF" w:rsidRDefault="008922EF" w:rsidP="008922EF">
      <w:pPr>
        <w:ind w:firstLine="567"/>
        <w:jc w:val="both"/>
        <w:rPr>
          <w:sz w:val="26"/>
          <w:szCs w:val="26"/>
        </w:rPr>
      </w:pPr>
      <w:r w:rsidRPr="001D73E2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Большинство респондентов удовлетворены детальностью и доступностью информации о порядке предоставленияуслуги, размещенной на информационных стенда</w:t>
      </w:r>
      <w:r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х.</w:t>
      </w:r>
    </w:p>
    <w:p w:rsidR="008922EF" w:rsidRPr="000E06C7" w:rsidRDefault="008922EF" w:rsidP="00AA75F2">
      <w:pPr>
        <w:pBdr>
          <w:bottom w:val="single" w:sz="4" w:space="30" w:color="auto"/>
        </w:pBdr>
        <w:ind w:firstLine="567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Целью мониторинга являлось также определение реальных временных затрат  респондентов при получении ими  муниципальных услуг.</w:t>
      </w:r>
    </w:p>
    <w:p w:rsidR="008922EF" w:rsidRPr="000E06C7" w:rsidRDefault="008922EF" w:rsidP="00AA75F2">
      <w:pPr>
        <w:pBdr>
          <w:bottom w:val="single" w:sz="4" w:space="30" w:color="auto"/>
        </w:pBdr>
        <w:ind w:firstLine="567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Время получения исследуемых муниципальных услуг различается в зависимости от специфики предоставляемых услуг и составляет от 5 минут при получении  информации о времени и месте театральных представлений и др. культурных мероприятий до </w:t>
      </w:r>
      <w:r>
        <w:rPr>
          <w:rFonts w:ascii="Times New Roman" w:hAnsi="Times New Roman"/>
          <w:sz w:val="26"/>
          <w:szCs w:val="26"/>
        </w:rPr>
        <w:t>66</w:t>
      </w:r>
      <w:r w:rsidRPr="000E06C7">
        <w:rPr>
          <w:rFonts w:ascii="Times New Roman" w:hAnsi="Times New Roman"/>
          <w:sz w:val="26"/>
          <w:szCs w:val="26"/>
        </w:rPr>
        <w:t xml:space="preserve"> дней при предоставлении земельных участков в аренду, в постоянное (бессрочное) пользование, в безвозмездное срочное пользование, в собственность. Показатель «Временные затраты» при организации общедоступного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 совпадает с нормативом и составляет 30 календарных дней при письменном обращении в дошкольное, школьное, дополнительное учреждение с момента регистрации.</w:t>
      </w:r>
    </w:p>
    <w:p w:rsidR="008922EF" w:rsidRDefault="008922EF" w:rsidP="00AA75F2">
      <w:pPr>
        <w:pBdr>
          <w:bottom w:val="single" w:sz="4" w:space="30" w:color="auto"/>
        </w:pBdr>
        <w:ind w:firstLine="567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В целом, для населения сроки предоставления большинства муниципальных услуг соблюдаются. На графике № 4 отражены сроки предоставления некоторых муниципальных услуг. </w:t>
      </w:r>
    </w:p>
    <w:p w:rsidR="00AA75F2" w:rsidRDefault="00AA75F2" w:rsidP="00AA75F2">
      <w:pPr>
        <w:pBdr>
          <w:bottom w:val="single" w:sz="4" w:space="30" w:color="auto"/>
        </w:pBdr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AA75F2" w:rsidRDefault="00AA75F2" w:rsidP="00AA75F2">
      <w:pPr>
        <w:pBdr>
          <w:bottom w:val="single" w:sz="4" w:space="30" w:color="auto"/>
        </w:pBdr>
        <w:ind w:firstLine="567"/>
        <w:jc w:val="right"/>
        <w:rPr>
          <w:rFonts w:ascii="Times New Roman" w:hAnsi="Times New Roman"/>
          <w:sz w:val="26"/>
          <w:szCs w:val="26"/>
        </w:rPr>
      </w:pPr>
    </w:p>
    <w:p w:rsidR="008922EF" w:rsidRDefault="008922EF" w:rsidP="008922EF">
      <w:pPr>
        <w:pBdr>
          <w:bottom w:val="single" w:sz="4" w:space="31" w:color="auto"/>
        </w:pBdr>
        <w:ind w:firstLine="567"/>
        <w:jc w:val="right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График № 4</w:t>
      </w:r>
    </w:p>
    <w:p w:rsidR="005725B3" w:rsidRDefault="00AE25D8" w:rsidP="00AE25D8">
      <w:pPr>
        <w:pBdr>
          <w:bottom w:val="single" w:sz="4" w:space="31" w:color="auto"/>
        </w:pBdr>
        <w:ind w:left="-851"/>
        <w:rPr>
          <w:rFonts w:ascii="Times New Roman" w:hAnsi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6132830" cy="721233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2502" w:rsidRDefault="00752502" w:rsidP="008922EF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7652C1" w:rsidRDefault="007652C1" w:rsidP="008922EF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7652C1" w:rsidRDefault="007652C1" w:rsidP="008922EF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7652C1" w:rsidRDefault="007652C1" w:rsidP="008922EF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  <w:r w:rsidRPr="000E06C7">
        <w:rPr>
          <w:rFonts w:ascii="Times New Roman" w:hAnsi="Times New Roman"/>
          <w:b/>
          <w:bCs/>
          <w:sz w:val="26"/>
          <w:szCs w:val="26"/>
        </w:rPr>
        <w:lastRenderedPageBreak/>
        <w:t xml:space="preserve">РАЗДЕЛ </w:t>
      </w:r>
      <w:r w:rsidRPr="000E06C7">
        <w:rPr>
          <w:rFonts w:ascii="Times New Roman" w:hAnsi="Times New Roman"/>
          <w:b/>
          <w:bCs/>
          <w:sz w:val="26"/>
          <w:szCs w:val="26"/>
          <w:lang w:val="en-US"/>
        </w:rPr>
        <w:t>III</w:t>
      </w:r>
      <w:r w:rsidRPr="000E06C7">
        <w:rPr>
          <w:rFonts w:ascii="Times New Roman" w:hAnsi="Times New Roman"/>
          <w:b/>
          <w:bCs/>
          <w:sz w:val="26"/>
          <w:szCs w:val="26"/>
        </w:rPr>
        <w:t>. ОСНОВНЫЕ ВЫВОДЫ ПО ИССЛЕДОВАНИЮ</w:t>
      </w: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</w:p>
    <w:p w:rsidR="008922EF" w:rsidRPr="000E06C7" w:rsidRDefault="008922EF" w:rsidP="008922EF">
      <w:pPr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0E06C7">
        <w:rPr>
          <w:rFonts w:ascii="Times New Roman" w:hAnsi="Times New Roman"/>
          <w:bCs/>
          <w:sz w:val="26"/>
          <w:szCs w:val="26"/>
        </w:rPr>
        <w:t xml:space="preserve">Таким образом, по </w:t>
      </w:r>
      <w:r w:rsidRPr="000E06C7">
        <w:rPr>
          <w:rFonts w:ascii="Times New Roman" w:hAnsi="Times New Roman"/>
          <w:sz w:val="26"/>
          <w:szCs w:val="26"/>
        </w:rPr>
        <w:t xml:space="preserve">мониторингу качества предоставления муниципальных услуг на территории Дальнегорского городского округа </w:t>
      </w:r>
      <w:r>
        <w:rPr>
          <w:rFonts w:ascii="Times New Roman" w:hAnsi="Times New Roman"/>
          <w:sz w:val="26"/>
          <w:szCs w:val="26"/>
        </w:rPr>
        <w:t xml:space="preserve">за </w:t>
      </w:r>
      <w:r w:rsidR="00326431">
        <w:rPr>
          <w:rFonts w:ascii="Times New Roman" w:hAnsi="Times New Roman"/>
          <w:sz w:val="26"/>
          <w:szCs w:val="26"/>
        </w:rPr>
        <w:t>2</w:t>
      </w:r>
      <w:r w:rsidR="00095F92">
        <w:rPr>
          <w:rFonts w:ascii="Times New Roman" w:hAnsi="Times New Roman"/>
          <w:sz w:val="26"/>
          <w:szCs w:val="26"/>
        </w:rPr>
        <w:t xml:space="preserve"> квартал</w:t>
      </w:r>
      <w:r w:rsidRPr="000E06C7">
        <w:rPr>
          <w:rFonts w:ascii="Times New Roman" w:hAnsi="Times New Roman"/>
          <w:sz w:val="26"/>
          <w:szCs w:val="26"/>
        </w:rPr>
        <w:t xml:space="preserve"> 201</w:t>
      </w:r>
      <w:r w:rsidR="00095F92">
        <w:rPr>
          <w:rFonts w:ascii="Times New Roman" w:hAnsi="Times New Roman"/>
          <w:sz w:val="26"/>
          <w:szCs w:val="26"/>
        </w:rPr>
        <w:t>5</w:t>
      </w:r>
      <w:r w:rsidRPr="000E06C7">
        <w:rPr>
          <w:rFonts w:ascii="Times New Roman" w:hAnsi="Times New Roman"/>
          <w:sz w:val="26"/>
          <w:szCs w:val="26"/>
        </w:rPr>
        <w:t xml:space="preserve"> год</w:t>
      </w:r>
      <w:r w:rsidR="00095F92">
        <w:rPr>
          <w:rFonts w:ascii="Times New Roman" w:hAnsi="Times New Roman"/>
          <w:sz w:val="26"/>
          <w:szCs w:val="26"/>
        </w:rPr>
        <w:t>а</w:t>
      </w:r>
      <w:r w:rsidRPr="000E06C7">
        <w:rPr>
          <w:rFonts w:ascii="Times New Roman" w:hAnsi="Times New Roman"/>
          <w:sz w:val="26"/>
          <w:szCs w:val="26"/>
        </w:rPr>
        <w:t xml:space="preserve"> можно сделать следующие выводы:</w:t>
      </w:r>
    </w:p>
    <w:p w:rsidR="008922EF" w:rsidRPr="000E06C7" w:rsidRDefault="008922EF" w:rsidP="008922EF">
      <w:pPr>
        <w:tabs>
          <w:tab w:val="left" w:pos="1080"/>
        </w:tabs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0E06C7">
        <w:rPr>
          <w:rFonts w:ascii="Times New Roman" w:hAnsi="Times New Roman"/>
          <w:bCs/>
          <w:sz w:val="26"/>
          <w:szCs w:val="26"/>
        </w:rPr>
        <w:t>1.</w:t>
      </w:r>
      <w:r w:rsidRPr="000E06C7">
        <w:rPr>
          <w:rFonts w:ascii="Times New Roman" w:hAnsi="Times New Roman"/>
          <w:bCs/>
          <w:sz w:val="26"/>
          <w:szCs w:val="26"/>
        </w:rPr>
        <w:tab/>
        <w:t xml:space="preserve">Для получения муниципальной услуги большинство заявителей обращаются в орган муниципальной власти 1 - </w:t>
      </w:r>
      <w:r w:rsidRPr="00475F9D">
        <w:rPr>
          <w:rFonts w:ascii="Times New Roman" w:hAnsi="Times New Roman"/>
          <w:bCs/>
          <w:sz w:val="26"/>
          <w:szCs w:val="26"/>
        </w:rPr>
        <w:t>3</w:t>
      </w:r>
      <w:r w:rsidRPr="000E06C7">
        <w:rPr>
          <w:rFonts w:ascii="Times New Roman" w:hAnsi="Times New Roman"/>
          <w:bCs/>
          <w:sz w:val="26"/>
          <w:szCs w:val="26"/>
        </w:rPr>
        <w:t xml:space="preserve"> раза. Это соответствует в целом требованиям к количеству обращений в орган администрации горского округа  для получения одной муниципальной услуги.</w:t>
      </w:r>
    </w:p>
    <w:p w:rsidR="008922EF" w:rsidRPr="000E06C7" w:rsidRDefault="008922EF" w:rsidP="008922EF">
      <w:pPr>
        <w:pStyle w:val="a3"/>
        <w:tabs>
          <w:tab w:val="left" w:pos="1080"/>
        </w:tabs>
        <w:ind w:firstLine="720"/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2.</w:t>
      </w:r>
      <w:r w:rsidRPr="000E06C7">
        <w:rPr>
          <w:rFonts w:ascii="Times New Roman" w:hAnsi="Times New Roman"/>
          <w:sz w:val="26"/>
          <w:szCs w:val="26"/>
        </w:rPr>
        <w:tab/>
        <w:t xml:space="preserve">Количество времени, потраченное заявителями на получение каждой исследуемой муниципальной услуги, соответствует времени установленному административными регламентами. </w:t>
      </w:r>
    </w:p>
    <w:p w:rsidR="008922EF" w:rsidRDefault="008922EF" w:rsidP="008922EF">
      <w:pPr>
        <w:pStyle w:val="a3"/>
        <w:tabs>
          <w:tab w:val="left" w:pos="1080"/>
        </w:tabs>
        <w:ind w:firstLine="720"/>
        <w:rPr>
          <w:rFonts w:ascii="Times New Roman" w:hAnsi="Times New Roman"/>
          <w:bCs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>3.</w:t>
      </w:r>
      <w:r w:rsidRPr="000E06C7">
        <w:rPr>
          <w:rFonts w:ascii="Times New Roman" w:hAnsi="Times New Roman"/>
          <w:sz w:val="26"/>
          <w:szCs w:val="26"/>
        </w:rPr>
        <w:tab/>
        <w:t>Заявителями в целом отмечен хороший</w:t>
      </w:r>
      <w:r w:rsidRPr="000E06C7">
        <w:rPr>
          <w:rFonts w:ascii="Times New Roman" w:hAnsi="Times New Roman"/>
          <w:bCs/>
          <w:sz w:val="26"/>
          <w:szCs w:val="26"/>
        </w:rPr>
        <w:t xml:space="preserve"> уровень качества оказанных услуг. Среднее значение удовлетворенности заявителей качеством услуг составляет </w:t>
      </w:r>
      <w:r w:rsidRPr="009A00FC">
        <w:rPr>
          <w:rFonts w:ascii="Times New Roman" w:hAnsi="Times New Roman"/>
          <w:bCs/>
          <w:sz w:val="26"/>
          <w:szCs w:val="26"/>
        </w:rPr>
        <w:t>4,8</w:t>
      </w:r>
      <w:r w:rsidR="00326431">
        <w:rPr>
          <w:rFonts w:ascii="Times New Roman" w:hAnsi="Times New Roman"/>
          <w:bCs/>
          <w:sz w:val="26"/>
          <w:szCs w:val="26"/>
        </w:rPr>
        <w:t xml:space="preserve">5 </w:t>
      </w:r>
      <w:r w:rsidRPr="000E06C7">
        <w:rPr>
          <w:rFonts w:ascii="Times New Roman" w:hAnsi="Times New Roman"/>
          <w:bCs/>
          <w:sz w:val="26"/>
          <w:szCs w:val="26"/>
        </w:rPr>
        <w:t xml:space="preserve">балла (по 5-бальной шкале), т.е. степень удовлетворенности заявителей качеством муниципальных услуг составляет </w:t>
      </w:r>
      <w:r w:rsidR="00326431">
        <w:rPr>
          <w:rFonts w:ascii="Times New Roman" w:hAnsi="Times New Roman"/>
          <w:bCs/>
          <w:sz w:val="26"/>
          <w:szCs w:val="26"/>
        </w:rPr>
        <w:t>97,2</w:t>
      </w:r>
      <w:r w:rsidRPr="000E06C7">
        <w:rPr>
          <w:rFonts w:ascii="Times New Roman" w:hAnsi="Times New Roman"/>
          <w:bCs/>
          <w:sz w:val="26"/>
          <w:szCs w:val="26"/>
        </w:rPr>
        <w:t>%.</w:t>
      </w:r>
    </w:p>
    <w:p w:rsidR="008922EF" w:rsidRPr="007846F7" w:rsidRDefault="008922EF" w:rsidP="009748EC">
      <w:pPr>
        <w:tabs>
          <w:tab w:val="left" w:pos="1134"/>
        </w:tabs>
        <w:ind w:firstLine="708"/>
        <w:jc w:val="both"/>
        <w:rPr>
          <w:rFonts w:ascii="Times New Roman" w:eastAsia="Times New Roman" w:hAnsi="Times New Roman"/>
          <w:kern w:val="0"/>
          <w:sz w:val="26"/>
          <w:szCs w:val="26"/>
          <w:lang w:eastAsia="ru-RU"/>
        </w:rPr>
      </w:pPr>
      <w:r>
        <w:rPr>
          <w:rFonts w:ascii="Times New Roman" w:hAnsi="Times New Roman"/>
          <w:bCs/>
          <w:sz w:val="26"/>
          <w:szCs w:val="26"/>
        </w:rPr>
        <w:t>4.</w:t>
      </w:r>
      <w:r w:rsidRPr="007846F7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Необходимоотметить</w:t>
      </w:r>
      <w:r>
        <w:rPr>
          <w:rFonts w:ascii="Times New Roman" w:eastAsia="Times New Roman" w:hAnsi="Times New Roman"/>
          <w:kern w:val="0"/>
          <w:sz w:val="26"/>
          <w:szCs w:val="26"/>
          <w:lang w:eastAsia="ru-RU"/>
        </w:rPr>
        <w:t xml:space="preserve"> т</w:t>
      </w:r>
      <w:r w:rsidRPr="007846F7"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от факт, что опрошенные в целом удовлетворены детальностью и доступностью информациио порядке предоставления муниципальной услуги, размещённой на информационных стендах. Можно сделать вывод, что информация о муниципальных услугах размещена на информационных стендах достаточно полно и детально</w:t>
      </w:r>
      <w:r>
        <w:rPr>
          <w:rFonts w:ascii="Times New Roman" w:eastAsia="Times New Roman" w:hAnsi="Times New Roman"/>
          <w:kern w:val="0"/>
          <w:sz w:val="26"/>
          <w:szCs w:val="26"/>
          <w:lang w:eastAsia="ru-RU"/>
        </w:rPr>
        <w:t>.</w:t>
      </w:r>
    </w:p>
    <w:p w:rsidR="00AB57F7" w:rsidRPr="000E06C7" w:rsidRDefault="00AB57F7" w:rsidP="008922EF">
      <w:pPr>
        <w:pStyle w:val="a3"/>
        <w:tabs>
          <w:tab w:val="left" w:pos="1080"/>
        </w:tabs>
        <w:ind w:firstLine="720"/>
        <w:jc w:val="both"/>
        <w:rPr>
          <w:rFonts w:ascii="Times New Roman" w:hAnsi="Times New Roman"/>
          <w:bCs/>
          <w:sz w:val="26"/>
          <w:szCs w:val="26"/>
        </w:rPr>
      </w:pPr>
    </w:p>
    <w:p w:rsidR="008922EF" w:rsidRPr="00D86EE2" w:rsidRDefault="00D86EE2" w:rsidP="008922EF">
      <w:pPr>
        <w:pStyle w:val="a6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D86EE2">
        <w:rPr>
          <w:rFonts w:ascii="Times New Roman" w:hAnsi="Times New Roman"/>
          <w:b/>
          <w:sz w:val="26"/>
          <w:szCs w:val="26"/>
        </w:rPr>
        <w:t>РАЗДЕЛ IV. ПРЕДЛОЖЕНИЯ ПО ПОВЫШЕНИЮ КАЧЕСТВА ПРЕДОСТАВЛЕНИЯ МУНИЦИПАЛЬНЫХ УСЛУГ НА ТЕРРИТОРИИ ДАЛЬНЕГОРСКОГО ГОРОДСКОГО ОКРУГА</w:t>
      </w:r>
    </w:p>
    <w:p w:rsidR="009A00FC" w:rsidRDefault="009A00FC" w:rsidP="008922EF">
      <w:pPr>
        <w:jc w:val="both"/>
        <w:rPr>
          <w:rFonts w:ascii="Times New Roman" w:hAnsi="Times New Roman"/>
          <w:sz w:val="26"/>
          <w:szCs w:val="26"/>
        </w:rPr>
      </w:pPr>
    </w:p>
    <w:p w:rsidR="00D86EE2" w:rsidRPr="00D86EE2" w:rsidRDefault="00D86EE2" w:rsidP="006756CB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D86EE2">
        <w:rPr>
          <w:rFonts w:ascii="Times New Roman" w:hAnsi="Times New Roman"/>
          <w:sz w:val="26"/>
          <w:szCs w:val="26"/>
        </w:rPr>
        <w:t>В целях повышения доступности и качества предоставления  муниципальных услуг, оптимизации порядка и условий их предоставления де</w:t>
      </w:r>
      <w:r>
        <w:rPr>
          <w:rFonts w:ascii="Times New Roman" w:hAnsi="Times New Roman"/>
          <w:sz w:val="26"/>
          <w:szCs w:val="26"/>
        </w:rPr>
        <w:t xml:space="preserve">ятельность исполнительных </w:t>
      </w:r>
      <w:r w:rsidRPr="00D86EE2">
        <w:rPr>
          <w:rFonts w:ascii="Times New Roman" w:hAnsi="Times New Roman"/>
          <w:sz w:val="26"/>
          <w:szCs w:val="26"/>
        </w:rPr>
        <w:t>органов местного самоуправления должна быть направлена на реализацию следующих мероприятий:</w:t>
      </w:r>
    </w:p>
    <w:p w:rsidR="00D86EE2" w:rsidRPr="00D86EE2" w:rsidRDefault="006756CB" w:rsidP="006756CB">
      <w:pPr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D86EE2">
        <w:rPr>
          <w:rFonts w:ascii="Times New Roman" w:hAnsi="Times New Roman"/>
          <w:sz w:val="26"/>
          <w:szCs w:val="26"/>
        </w:rPr>
        <w:t>роведение актуализации административных</w:t>
      </w:r>
      <w:r w:rsidR="00D86EE2" w:rsidRPr="00D86EE2">
        <w:rPr>
          <w:rFonts w:ascii="Times New Roman" w:hAnsi="Times New Roman"/>
          <w:sz w:val="26"/>
          <w:szCs w:val="26"/>
        </w:rPr>
        <w:t xml:space="preserve"> регламентов предоставления услуг,</w:t>
      </w:r>
      <w:r w:rsidR="00D86EE2">
        <w:rPr>
          <w:rFonts w:ascii="Times New Roman" w:hAnsi="Times New Roman"/>
          <w:sz w:val="26"/>
          <w:szCs w:val="26"/>
        </w:rPr>
        <w:t xml:space="preserve"> в том числе</w:t>
      </w:r>
      <w:r w:rsidR="00D86EE2" w:rsidRPr="00D86EE2">
        <w:rPr>
          <w:rFonts w:ascii="Times New Roman" w:hAnsi="Times New Roman"/>
          <w:sz w:val="26"/>
          <w:szCs w:val="26"/>
        </w:rPr>
        <w:t xml:space="preserve"> тщательного анализа сроков  предоставления услуг; </w:t>
      </w:r>
    </w:p>
    <w:p w:rsidR="00D86EE2" w:rsidRPr="00D86EE2" w:rsidRDefault="00D86EE2" w:rsidP="006756CB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D86EE2">
        <w:rPr>
          <w:rFonts w:ascii="Times New Roman" w:hAnsi="Times New Roman"/>
          <w:sz w:val="26"/>
          <w:szCs w:val="26"/>
        </w:rPr>
        <w:t>улучшение  информированности получателей услуг о порядке и условиях их предоставления;</w:t>
      </w:r>
    </w:p>
    <w:p w:rsidR="00D86EE2" w:rsidRPr="00D86EE2" w:rsidRDefault="00D86EE2" w:rsidP="006756CB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D86EE2">
        <w:rPr>
          <w:rFonts w:ascii="Times New Roman" w:hAnsi="Times New Roman"/>
          <w:sz w:val="26"/>
          <w:szCs w:val="26"/>
        </w:rPr>
        <w:t xml:space="preserve">расширение информационной доступности сведений о порядке досудебного (внесудебного) обжалования результатов предоставления услуг, в том числе в средствах массовой информации, на официальных сайтах в сети «Интернет» и на информационных стендах;   </w:t>
      </w:r>
    </w:p>
    <w:p w:rsidR="00D86EE2" w:rsidRDefault="00D86EE2" w:rsidP="006756CB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D86EE2">
        <w:rPr>
          <w:rFonts w:ascii="Times New Roman" w:hAnsi="Times New Roman"/>
          <w:sz w:val="26"/>
          <w:szCs w:val="26"/>
        </w:rPr>
        <w:t>обеспечение необходимой квалификации специалистов, участвующих в предоставлении услуг, исключение недоброжелательного отношения сотрудников в ходе предоставления услуг.</w:t>
      </w:r>
    </w:p>
    <w:p w:rsidR="00D86EE2" w:rsidRDefault="00D86EE2" w:rsidP="008922EF">
      <w:pPr>
        <w:jc w:val="both"/>
        <w:rPr>
          <w:rFonts w:ascii="Times New Roman" w:hAnsi="Times New Roman"/>
          <w:sz w:val="26"/>
          <w:szCs w:val="26"/>
        </w:rPr>
      </w:pPr>
    </w:p>
    <w:p w:rsidR="00D86EE2" w:rsidRDefault="00D86EE2" w:rsidP="008922EF">
      <w:pPr>
        <w:jc w:val="both"/>
        <w:rPr>
          <w:rFonts w:ascii="Times New Roman" w:hAnsi="Times New Roman"/>
          <w:sz w:val="26"/>
          <w:szCs w:val="26"/>
        </w:rPr>
      </w:pPr>
    </w:p>
    <w:p w:rsidR="00D86EE2" w:rsidRPr="000E06C7" w:rsidRDefault="00D86EE2" w:rsidP="008922EF">
      <w:pPr>
        <w:jc w:val="both"/>
        <w:rPr>
          <w:rFonts w:ascii="Times New Roman" w:hAnsi="Times New Roman"/>
          <w:sz w:val="26"/>
          <w:szCs w:val="26"/>
        </w:rPr>
      </w:pPr>
    </w:p>
    <w:p w:rsidR="008922EF" w:rsidRDefault="008922EF" w:rsidP="008922E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</w:t>
      </w:r>
      <w:r w:rsidRPr="000E06C7">
        <w:rPr>
          <w:rFonts w:ascii="Times New Roman" w:hAnsi="Times New Roman"/>
          <w:sz w:val="26"/>
          <w:szCs w:val="26"/>
        </w:rPr>
        <w:t>лав</w:t>
      </w:r>
      <w:r>
        <w:rPr>
          <w:rFonts w:ascii="Times New Roman" w:hAnsi="Times New Roman"/>
          <w:sz w:val="26"/>
          <w:szCs w:val="26"/>
        </w:rPr>
        <w:t>а</w:t>
      </w:r>
      <w:r w:rsidRPr="000E06C7">
        <w:rPr>
          <w:rFonts w:ascii="Times New Roman" w:hAnsi="Times New Roman"/>
          <w:sz w:val="26"/>
          <w:szCs w:val="26"/>
        </w:rPr>
        <w:t xml:space="preserve"> Дальнегорского </w:t>
      </w:r>
    </w:p>
    <w:p w:rsidR="008922EF" w:rsidRPr="000E06C7" w:rsidRDefault="008922EF" w:rsidP="008922EF">
      <w:pPr>
        <w:jc w:val="both"/>
        <w:rPr>
          <w:rFonts w:ascii="Times New Roman" w:hAnsi="Times New Roman"/>
          <w:sz w:val="26"/>
          <w:szCs w:val="26"/>
        </w:rPr>
      </w:pPr>
      <w:r w:rsidRPr="000E06C7">
        <w:rPr>
          <w:rFonts w:ascii="Times New Roman" w:hAnsi="Times New Roman"/>
          <w:sz w:val="26"/>
          <w:szCs w:val="26"/>
        </w:rPr>
        <w:t xml:space="preserve">городского округа                                                 </w:t>
      </w:r>
      <w:proofErr w:type="spellStart"/>
      <w:r>
        <w:rPr>
          <w:rFonts w:ascii="Times New Roman" w:hAnsi="Times New Roman"/>
          <w:sz w:val="26"/>
          <w:szCs w:val="26"/>
        </w:rPr>
        <w:t>И</w:t>
      </w:r>
      <w:r w:rsidRPr="000E06C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В</w:t>
      </w:r>
      <w:r w:rsidRPr="000E06C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Сахута</w:t>
      </w:r>
      <w:proofErr w:type="spellEnd"/>
    </w:p>
    <w:p w:rsidR="008922EF" w:rsidRDefault="008922EF" w:rsidP="008922EF">
      <w:pPr>
        <w:jc w:val="both"/>
        <w:rPr>
          <w:rFonts w:ascii="Times New Roman" w:hAnsi="Times New Roman"/>
        </w:rPr>
      </w:pPr>
    </w:p>
    <w:p w:rsidR="008922EF" w:rsidRDefault="00752502" w:rsidP="008922EF">
      <w:pPr>
        <w:jc w:val="both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С.Н.Башкирёва</w:t>
      </w:r>
      <w:proofErr w:type="spellEnd"/>
    </w:p>
    <w:p w:rsidR="00752502" w:rsidRDefault="00752502" w:rsidP="006756CB">
      <w:pPr>
        <w:rPr>
          <w:rFonts w:ascii="Times New Roman" w:hAnsi="Times New Roman"/>
          <w:sz w:val="26"/>
          <w:szCs w:val="26"/>
        </w:rPr>
      </w:pPr>
      <w:bookmarkStart w:id="0" w:name="_GoBack"/>
      <w:bookmarkEnd w:id="0"/>
    </w:p>
    <w:p w:rsidR="00752502" w:rsidRDefault="00752502" w:rsidP="008922EF">
      <w:pPr>
        <w:jc w:val="right"/>
        <w:rPr>
          <w:rFonts w:ascii="Times New Roman" w:hAnsi="Times New Roman"/>
          <w:sz w:val="26"/>
          <w:szCs w:val="26"/>
        </w:rPr>
      </w:pPr>
    </w:p>
    <w:p w:rsidR="00752502" w:rsidRDefault="00752502" w:rsidP="008922EF">
      <w:pPr>
        <w:jc w:val="right"/>
        <w:rPr>
          <w:rFonts w:ascii="Times New Roman" w:hAnsi="Times New Roman"/>
          <w:sz w:val="26"/>
          <w:szCs w:val="26"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sz w:val="26"/>
          <w:szCs w:val="26"/>
        </w:rPr>
      </w:pPr>
      <w:r w:rsidRPr="00672F41">
        <w:rPr>
          <w:rFonts w:ascii="Times New Roman" w:hAnsi="Times New Roman"/>
          <w:sz w:val="26"/>
          <w:szCs w:val="26"/>
        </w:rPr>
        <w:t>Приложение 1</w:t>
      </w:r>
    </w:p>
    <w:p w:rsidR="008922EF" w:rsidRPr="00672F41" w:rsidRDefault="008922EF" w:rsidP="008922EF">
      <w:pPr>
        <w:jc w:val="both"/>
        <w:rPr>
          <w:rFonts w:ascii="Times New Roman" w:hAnsi="Times New Roman"/>
          <w:sz w:val="26"/>
          <w:szCs w:val="26"/>
        </w:rPr>
      </w:pPr>
      <w:r w:rsidRPr="00672F41">
        <w:rPr>
          <w:rFonts w:ascii="Times New Roman" w:hAnsi="Times New Roman"/>
          <w:sz w:val="26"/>
          <w:szCs w:val="26"/>
        </w:rPr>
        <w:t>Муниципальные услуги, предоставляемые физическим и юридическим лицам:</w:t>
      </w:r>
    </w:p>
    <w:p w:rsidR="008922EF" w:rsidRPr="00672F41" w:rsidRDefault="008922EF" w:rsidP="008922EF">
      <w:pPr>
        <w:jc w:val="both"/>
        <w:rPr>
          <w:rFonts w:ascii="Times New Roman" w:hAnsi="Times New Roman"/>
          <w:sz w:val="26"/>
          <w:szCs w:val="26"/>
        </w:rPr>
      </w:pP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земельных участков в аренду, в постоянное (бессрочное) пользование, в собственность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Расторжение договоров аренды земельных участков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Прекращение прав на земельные участки на территории Дальнегорского городского округа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сведений из реестра муниципального имущества Дальнегорского городского округа по запросам граждан и юридических лиц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Проведение аукциона (конкурса) на право заключения договора аренды на муниципальное имущество на территории Дальнегорского городского округа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муниципального имущества в аренду (пролонгация действующих договоров аренды)</w:t>
      </w:r>
    </w:p>
    <w:p w:rsidR="008922EF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преимущественного права арендаторам по приватизации муниципального имущества (заключение договоров купли-продажи) на территории Дальнегорского городского округ</w:t>
      </w:r>
    </w:p>
    <w:p w:rsidR="00752502" w:rsidRDefault="00752502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Предоставление земельных участков из земель сельскохозяйственного назначения, находящихся в государственно</w:t>
      </w:r>
      <w:r w:rsidR="00E74E61">
        <w:rPr>
          <w:rFonts w:ascii="Times New Roman" w:hAnsi="Times New Roman"/>
          <w:sz w:val="26"/>
          <w:szCs w:val="26"/>
        </w:rPr>
        <w:t>й и муниципальной собственности, для создания фермерского хозяйства и осуществления его деятельности</w:t>
      </w:r>
    </w:p>
    <w:p w:rsidR="00C04770" w:rsidRPr="00C04770" w:rsidRDefault="00C04770" w:rsidP="00C04770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C04770">
        <w:rPr>
          <w:rFonts w:ascii="Times New Roman" w:hAnsi="Times New Roman"/>
          <w:sz w:val="26"/>
          <w:szCs w:val="26"/>
        </w:rPr>
        <w:t xml:space="preserve">Проведение аукциона (конкурса) на </w:t>
      </w:r>
      <w:r>
        <w:rPr>
          <w:rFonts w:ascii="Times New Roman" w:hAnsi="Times New Roman"/>
          <w:sz w:val="26"/>
          <w:szCs w:val="26"/>
        </w:rPr>
        <w:t>приватизацию</w:t>
      </w:r>
      <w:r w:rsidRPr="00C04770">
        <w:rPr>
          <w:rFonts w:ascii="Times New Roman" w:hAnsi="Times New Roman"/>
          <w:sz w:val="26"/>
          <w:szCs w:val="26"/>
        </w:rPr>
        <w:t xml:space="preserve"> муниципально</w:t>
      </w:r>
      <w:r>
        <w:rPr>
          <w:rFonts w:ascii="Times New Roman" w:hAnsi="Times New Roman"/>
          <w:sz w:val="26"/>
          <w:szCs w:val="26"/>
        </w:rPr>
        <w:t>го</w:t>
      </w:r>
      <w:r w:rsidRPr="00C04770">
        <w:rPr>
          <w:rFonts w:ascii="Times New Roman" w:hAnsi="Times New Roman"/>
          <w:sz w:val="26"/>
          <w:szCs w:val="26"/>
        </w:rPr>
        <w:t xml:space="preserve"> имуществ</w:t>
      </w:r>
      <w:r>
        <w:rPr>
          <w:rFonts w:ascii="Times New Roman" w:hAnsi="Times New Roman"/>
          <w:sz w:val="26"/>
          <w:szCs w:val="26"/>
        </w:rPr>
        <w:t>а</w:t>
      </w:r>
      <w:r w:rsidRPr="00C04770">
        <w:rPr>
          <w:rFonts w:ascii="Times New Roman" w:hAnsi="Times New Roman"/>
          <w:sz w:val="26"/>
          <w:szCs w:val="26"/>
        </w:rPr>
        <w:t xml:space="preserve"> на территории Дальнегорского городского округа</w:t>
      </w:r>
      <w:r>
        <w:rPr>
          <w:rFonts w:ascii="Times New Roman" w:hAnsi="Times New Roman"/>
          <w:sz w:val="26"/>
          <w:szCs w:val="26"/>
        </w:rPr>
        <w:t xml:space="preserve"> (заключение договоров купли-продажи</w:t>
      </w:r>
      <w:proofErr w:type="gramEnd"/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 xml:space="preserve"> Организация приема граждан, обеспечение своевременного и полного рассмотрения устных и письменных обращений граждан, принят</w:t>
      </w:r>
      <w:r w:rsidR="00C04770">
        <w:rPr>
          <w:rFonts w:ascii="Times New Roman" w:hAnsi="Times New Roman"/>
          <w:sz w:val="26"/>
          <w:szCs w:val="26"/>
        </w:rPr>
        <w:t>ых</w:t>
      </w:r>
      <w:r w:rsidRPr="00F25564">
        <w:rPr>
          <w:rFonts w:ascii="Times New Roman" w:hAnsi="Times New Roman"/>
          <w:sz w:val="26"/>
          <w:szCs w:val="26"/>
        </w:rPr>
        <w:t xml:space="preserve"> по ним решений и направление ответов в установленный законодательством РФ срок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 xml:space="preserve">Предоставление информации об объектах недвижимого имущества, находящихся в муниципальной собственности и предназначенных для сдачи в аренду 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информации об организации общедоступного  и бесплатного дошкольного, начального общего, основного общего, среднего (полного) общего образования, а также дополнительного образования в общеобразовательных учреждениях, расположенных на территории Дальнегорского городского округа (дополнительное образование)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 xml:space="preserve">Выдача архивных справок, архивных выписок, архивных копий 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Выдача копий архивных документов, подтверждающих право на владение землей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документов для исследователей в читальный зал архива</w:t>
      </w:r>
    </w:p>
    <w:p w:rsidR="008922EF" w:rsidRPr="00F25564" w:rsidRDefault="008922EF" w:rsidP="00F25564">
      <w:pPr>
        <w:pStyle w:val="ConsPlusNormal"/>
        <w:widowControl/>
        <w:numPr>
          <w:ilvl w:val="0"/>
          <w:numId w:val="10"/>
        </w:numPr>
        <w:tabs>
          <w:tab w:val="left" w:pos="567"/>
        </w:tabs>
        <w:ind w:left="142"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F25564">
        <w:rPr>
          <w:rFonts w:ascii="Times New Roman" w:hAnsi="Times New Roman" w:cs="Times New Roman"/>
          <w:sz w:val="26"/>
          <w:szCs w:val="26"/>
        </w:rPr>
        <w:t>Предоставление информации о времени и месте театральных представлений, филармонических и эстрадных концертов и гастрольных мероприятий театров и филармоний, анонсы данных мероприятий.</w:t>
      </w:r>
    </w:p>
    <w:p w:rsidR="008922EF" w:rsidRPr="00F25564" w:rsidRDefault="008922EF" w:rsidP="00F25564">
      <w:pPr>
        <w:pStyle w:val="ConsPlusNormal"/>
        <w:widowControl/>
        <w:numPr>
          <w:ilvl w:val="0"/>
          <w:numId w:val="10"/>
        </w:numPr>
        <w:ind w:left="142"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F25564">
        <w:rPr>
          <w:rFonts w:ascii="Times New Roman" w:hAnsi="Times New Roman" w:cs="Times New Roman"/>
          <w:bCs/>
          <w:sz w:val="26"/>
          <w:szCs w:val="26"/>
        </w:rPr>
        <w:lastRenderedPageBreak/>
        <w:t>Организация и проведение молодежных мероприятий.</w:t>
      </w:r>
    </w:p>
    <w:p w:rsidR="008922EF" w:rsidRPr="00F25564" w:rsidRDefault="008922EF" w:rsidP="00F25564">
      <w:pPr>
        <w:pStyle w:val="ConsPlusNormal"/>
        <w:widowControl/>
        <w:numPr>
          <w:ilvl w:val="0"/>
          <w:numId w:val="10"/>
        </w:numPr>
        <w:ind w:left="142"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F25564">
        <w:rPr>
          <w:rFonts w:ascii="Times New Roman" w:hAnsi="Times New Roman" w:cs="Times New Roman"/>
          <w:sz w:val="26"/>
          <w:szCs w:val="26"/>
        </w:rPr>
        <w:t>Предоставление помощи подростками и молодежи в трудной жизненной ситуации, в том числе юридической консультации.</w:t>
      </w:r>
    </w:p>
    <w:p w:rsidR="008922EF" w:rsidRPr="00F25564" w:rsidRDefault="008922EF" w:rsidP="00F25564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 об авторских и смежных правах</w:t>
      </w:r>
    </w:p>
    <w:p w:rsidR="008922EF" w:rsidRDefault="008922EF" w:rsidP="00F25564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F25564">
        <w:rPr>
          <w:rFonts w:ascii="Times New Roman" w:hAnsi="Times New Roman"/>
          <w:sz w:val="26"/>
          <w:szCs w:val="26"/>
        </w:rPr>
        <w:t>Предоставление информации об объектах культурного наследия местного (муниципального) значения, расположенных на территории Дальнегорского городского округа</w:t>
      </w:r>
    </w:p>
    <w:p w:rsidR="008922EF" w:rsidRDefault="008922EF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>Предоставление музейных услуг</w:t>
      </w:r>
    </w:p>
    <w:p w:rsidR="008922EF" w:rsidRDefault="008922EF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>Предоставление доступа к справочно-библиографическому аппарату библиотек, базам данных</w:t>
      </w:r>
    </w:p>
    <w:p w:rsidR="00C04770" w:rsidRDefault="00C04770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>Предоставление информации об очередности предоставления жилых помещений на условиях социального найма</w:t>
      </w:r>
    </w:p>
    <w:p w:rsidR="00C04770" w:rsidRDefault="00C04770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>Оформление документов по обмену жилыми помещениями между нанимателями данных жилых помещений по договорам социального найма на территории Дальнегорского городского округа</w:t>
      </w:r>
    </w:p>
    <w:p w:rsidR="000636F8" w:rsidRDefault="00C04770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>Оформление разрешений на вселение в муниципальные помещения специализированного жилищного фонда Дальнегорского городского округа</w:t>
      </w:r>
    </w:p>
    <w:p w:rsidR="00C04770" w:rsidRDefault="00C04770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>Прием заявлений, документов, а так же постановка граждан на учет в качестве нуждающихся в жилых помещениях</w:t>
      </w:r>
    </w:p>
    <w:p w:rsidR="008922EF" w:rsidRDefault="00C04770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>П</w:t>
      </w:r>
      <w:r w:rsidR="008922EF" w:rsidRPr="000636F8">
        <w:rPr>
          <w:rFonts w:ascii="Times New Roman" w:hAnsi="Times New Roman"/>
          <w:sz w:val="26"/>
          <w:szCs w:val="26"/>
        </w:rPr>
        <w:t>остановка граждан на учет в качестве нуждающихся в жилых помещениях</w:t>
      </w:r>
    </w:p>
    <w:p w:rsidR="000636F8" w:rsidRPr="000636F8" w:rsidRDefault="000636F8" w:rsidP="000636F8">
      <w:pPr>
        <w:pStyle w:val="a6"/>
        <w:numPr>
          <w:ilvl w:val="0"/>
          <w:numId w:val="10"/>
        </w:numPr>
        <w:spacing w:after="0"/>
        <w:ind w:left="142" w:firstLine="0"/>
        <w:jc w:val="both"/>
        <w:rPr>
          <w:rFonts w:ascii="Times New Roman" w:hAnsi="Times New Roman"/>
          <w:sz w:val="26"/>
          <w:szCs w:val="26"/>
        </w:rPr>
      </w:pPr>
      <w:r w:rsidRPr="000636F8">
        <w:rPr>
          <w:rFonts w:ascii="Times New Roman" w:hAnsi="Times New Roman"/>
          <w:sz w:val="26"/>
          <w:szCs w:val="26"/>
        </w:rPr>
        <w:t xml:space="preserve">Оформление разрешений на вселение </w:t>
      </w:r>
      <w:r>
        <w:rPr>
          <w:rFonts w:ascii="Times New Roman" w:hAnsi="Times New Roman"/>
          <w:sz w:val="26"/>
          <w:szCs w:val="26"/>
        </w:rPr>
        <w:t xml:space="preserve">членов семьи нанимателя и их иных граждан </w:t>
      </w:r>
      <w:r w:rsidRPr="000636F8">
        <w:rPr>
          <w:rFonts w:ascii="Times New Roman" w:hAnsi="Times New Roman"/>
          <w:sz w:val="26"/>
          <w:szCs w:val="26"/>
        </w:rPr>
        <w:t>в муниципальные помещения специализированного жилищного фонда Дальнегорского городского округа</w:t>
      </w:r>
    </w:p>
    <w:p w:rsidR="000636F8" w:rsidRPr="000636F8" w:rsidRDefault="000636F8" w:rsidP="000636F8">
      <w:pPr>
        <w:ind w:left="142"/>
        <w:jc w:val="both"/>
        <w:rPr>
          <w:rFonts w:ascii="Times New Roman" w:hAnsi="Times New Roman"/>
          <w:sz w:val="26"/>
          <w:szCs w:val="26"/>
        </w:rPr>
      </w:pPr>
    </w:p>
    <w:p w:rsidR="008922EF" w:rsidRPr="00F25564" w:rsidRDefault="008922EF" w:rsidP="00F25564">
      <w:pPr>
        <w:pStyle w:val="a6"/>
        <w:spacing w:after="0" w:line="24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8922EF" w:rsidRPr="00672F41" w:rsidRDefault="008922EF" w:rsidP="008922EF">
      <w:pPr>
        <w:pStyle w:val="a6"/>
        <w:spacing w:after="0"/>
        <w:ind w:left="709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</w:rPr>
      </w:pPr>
    </w:p>
    <w:p w:rsidR="009A00FC" w:rsidRDefault="009A00FC" w:rsidP="000636F8">
      <w:pPr>
        <w:rPr>
          <w:rFonts w:ascii="Times New Roman" w:hAnsi="Times New Roman"/>
          <w:b/>
        </w:rPr>
      </w:pPr>
    </w:p>
    <w:p w:rsidR="009A00FC" w:rsidRDefault="009A00FC" w:rsidP="008922EF">
      <w:pPr>
        <w:jc w:val="center"/>
        <w:rPr>
          <w:rFonts w:ascii="Times New Roman" w:hAnsi="Times New Roman"/>
          <w:b/>
        </w:rPr>
      </w:pPr>
    </w:p>
    <w:p w:rsidR="009A00FC" w:rsidRPr="00672F41" w:rsidRDefault="009A00FC" w:rsidP="008922EF">
      <w:pPr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jc w:val="right"/>
        <w:rPr>
          <w:rFonts w:ascii="Times New Roman" w:hAnsi="Times New Roman"/>
          <w:b/>
        </w:rPr>
      </w:pPr>
      <w:r w:rsidRPr="00672F41">
        <w:rPr>
          <w:rFonts w:ascii="Times New Roman" w:hAnsi="Times New Roman"/>
          <w:b/>
        </w:rPr>
        <w:lastRenderedPageBreak/>
        <w:t xml:space="preserve"> Приложение 2</w:t>
      </w: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  <w:r w:rsidRPr="00672F41">
        <w:rPr>
          <w:rFonts w:ascii="Times New Roman" w:hAnsi="Times New Roman"/>
          <w:b/>
          <w:sz w:val="26"/>
          <w:szCs w:val="26"/>
        </w:rPr>
        <w:t>Анализ степени удовлетворенности получателей качеством и уровнем дос</w:t>
      </w:r>
      <w:r w:rsidR="00475F9D">
        <w:rPr>
          <w:rFonts w:ascii="Times New Roman" w:hAnsi="Times New Roman"/>
          <w:b/>
          <w:sz w:val="26"/>
          <w:szCs w:val="26"/>
        </w:rPr>
        <w:t xml:space="preserve">тупности муниципальной услуги, </w:t>
      </w:r>
      <w:r w:rsidRPr="00672F41">
        <w:rPr>
          <w:rFonts w:ascii="Times New Roman" w:hAnsi="Times New Roman"/>
          <w:b/>
          <w:sz w:val="26"/>
          <w:szCs w:val="26"/>
        </w:rPr>
        <w:t xml:space="preserve">предоставляемой Управлением </w:t>
      </w:r>
      <w:r w:rsidRPr="00CA2266">
        <w:rPr>
          <w:rFonts w:ascii="Times New Roman" w:hAnsi="Times New Roman"/>
          <w:b/>
          <w:sz w:val="26"/>
          <w:szCs w:val="26"/>
        </w:rPr>
        <w:t>муниципального имущества</w:t>
      </w:r>
      <w:r w:rsidRPr="00672F41">
        <w:rPr>
          <w:rFonts w:ascii="Times New Roman" w:hAnsi="Times New Roman"/>
          <w:b/>
          <w:sz w:val="26"/>
          <w:szCs w:val="26"/>
        </w:rPr>
        <w:t xml:space="preserve"> администрации Дальнегорского городского</w:t>
      </w:r>
    </w:p>
    <w:p w:rsidR="008922EF" w:rsidRPr="00672F41" w:rsidRDefault="008922EF" w:rsidP="008922EF">
      <w:pPr>
        <w:spacing w:before="120" w:after="120"/>
        <w:ind w:firstLine="872"/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1.</w:t>
      </w:r>
    </w:p>
    <w:tbl>
      <w:tblPr>
        <w:tblW w:w="9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</w:tblGrid>
      <w:tr w:rsidR="008922EF" w:rsidRPr="00672F41" w:rsidTr="008922EF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ind w:left="1" w:hanging="109"/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Количество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опрошенных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Оценка удовлетворенности,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(в баллах)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инфраструктуры связанной с получением услуги</w:t>
            </w:r>
          </w:p>
        </w:tc>
      </w:tr>
      <w:tr w:rsidR="008922EF" w:rsidRPr="00672F41" w:rsidTr="008922EF">
        <w:trPr>
          <w:trHeight w:val="95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AA75F2">
            <w:pPr>
              <w:jc w:val="center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AA75F2">
              <w:rPr>
                <w:rFonts w:ascii="Times New Roman" w:hAnsi="Times New Roman"/>
              </w:rPr>
              <w:t>9</w:t>
            </w:r>
          </w:p>
        </w:tc>
      </w:tr>
      <w:tr w:rsidR="008922EF" w:rsidRPr="00672F41" w:rsidTr="00AA75F2">
        <w:trPr>
          <w:trHeight w:val="1549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758BD" w:rsidP="008758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8922EF" w:rsidRPr="00672F41" w:rsidTr="00AA75F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758BD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8922EF" w:rsidRPr="00672F41" w:rsidTr="00AA75F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5</w:t>
            </w:r>
          </w:p>
        </w:tc>
      </w:tr>
      <w:tr w:rsidR="008922EF" w:rsidRPr="00672F41" w:rsidTr="008922EF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4,9</w:t>
            </w:r>
            <w:r w:rsidR="00AA75F2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взаимодействия с поставщиком услуги</w:t>
            </w:r>
          </w:p>
        </w:tc>
      </w:tr>
      <w:tr w:rsidR="008922EF" w:rsidRPr="00672F41" w:rsidTr="008922EF">
        <w:trPr>
          <w:trHeight w:val="58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758BD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</w:tr>
      <w:tr w:rsidR="008922EF" w:rsidRPr="00672F41" w:rsidTr="00AA75F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758BD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</w:t>
            </w:r>
            <w:r w:rsidR="008922EF" w:rsidRPr="00672F41">
              <w:rPr>
                <w:rFonts w:ascii="Times New Roman" w:hAnsi="Times New Roman"/>
              </w:rPr>
              <w:t>9</w:t>
            </w:r>
          </w:p>
        </w:tc>
      </w:tr>
      <w:tr w:rsidR="008922EF" w:rsidRPr="00672F41" w:rsidTr="00AA75F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758BD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8922EF" w:rsidRPr="00672F41" w:rsidTr="00AA75F2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758BD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8922EF" w:rsidRPr="00672F41" w:rsidTr="008922EF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AA75F2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 = 4,93</w:t>
            </w:r>
          </w:p>
        </w:tc>
      </w:tr>
      <w:tr w:rsidR="008922EF" w:rsidRPr="00672F41" w:rsidTr="008922EF">
        <w:trPr>
          <w:trHeight w:val="321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AA75F2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Общий Ку=(4,</w:t>
            </w:r>
            <w:r w:rsidR="00AA75F2">
              <w:rPr>
                <w:rFonts w:ascii="Times New Roman" w:hAnsi="Times New Roman"/>
                <w:lang w:eastAsia="en-US"/>
              </w:rPr>
              <w:t>9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8758BD">
              <w:rPr>
                <w:rFonts w:ascii="Times New Roman" w:hAnsi="Times New Roman"/>
                <w:lang w:eastAsia="en-US"/>
              </w:rPr>
              <w:t>9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8758BD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+5</w:t>
            </w:r>
            <w:r w:rsidR="008758BD">
              <w:rPr>
                <w:rFonts w:ascii="Times New Roman" w:hAnsi="Times New Roman"/>
                <w:lang w:eastAsia="en-US"/>
              </w:rPr>
              <w:t>,0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8758BD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+4,9+</w:t>
            </w:r>
            <w:r w:rsidR="008758BD">
              <w:rPr>
                <w:rFonts w:ascii="Times New Roman" w:hAnsi="Times New Roman"/>
                <w:lang w:eastAsia="en-US"/>
              </w:rPr>
              <w:t>4,9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8758BD">
              <w:rPr>
                <w:rFonts w:ascii="Times New Roman" w:hAnsi="Times New Roman"/>
                <w:lang w:eastAsia="en-US"/>
              </w:rPr>
              <w:t>4,9</w:t>
            </w:r>
            <w:r w:rsidRPr="00672F41">
              <w:rPr>
                <w:rFonts w:ascii="Times New Roman" w:hAnsi="Times New Roman"/>
                <w:lang w:eastAsia="en-US"/>
              </w:rPr>
              <w:t>)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 xml:space="preserve"> :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8 = 4,9</w:t>
            </w:r>
            <w:r w:rsidR="00AA75F2">
              <w:rPr>
                <w:rFonts w:ascii="Times New Roman" w:hAnsi="Times New Roman"/>
                <w:lang w:eastAsia="en-US"/>
              </w:rPr>
              <w:t>375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</w:rPr>
      </w:pPr>
      <w:r w:rsidRPr="00672F41">
        <w:rPr>
          <w:rFonts w:ascii="Times New Roman" w:hAnsi="Times New Roman"/>
        </w:rPr>
        <w:t xml:space="preserve">Коэффициент удовлетворенности общий </w:t>
      </w:r>
      <w:r w:rsidRPr="00672F41">
        <w:rPr>
          <w:rFonts w:ascii="Times New Roman" w:hAnsi="Times New Roman"/>
          <w:vertAlign w:val="subscript"/>
        </w:rPr>
        <w:t>%</w:t>
      </w:r>
      <w:r w:rsidRPr="00672F41">
        <w:rPr>
          <w:rFonts w:ascii="Times New Roman" w:hAnsi="Times New Roman"/>
          <w:b/>
        </w:rPr>
        <w:t>-   4,9</w:t>
      </w:r>
      <w:r w:rsidR="00AA75F2">
        <w:rPr>
          <w:rFonts w:ascii="Times New Roman" w:hAnsi="Times New Roman"/>
          <w:b/>
        </w:rPr>
        <w:t>375</w:t>
      </w:r>
      <w:r w:rsidRPr="00672F41">
        <w:rPr>
          <w:rFonts w:ascii="Times New Roman" w:hAnsi="Times New Roman"/>
          <w:b/>
        </w:rPr>
        <w:t>:5х100%= 98,</w:t>
      </w:r>
      <w:r w:rsidR="00AA75F2">
        <w:rPr>
          <w:rFonts w:ascii="Times New Roman" w:hAnsi="Times New Roman"/>
          <w:b/>
        </w:rPr>
        <w:t>75</w:t>
      </w:r>
      <w:r w:rsidRPr="00672F41">
        <w:rPr>
          <w:rFonts w:ascii="Times New Roman" w:hAnsi="Times New Roman"/>
          <w:b/>
        </w:rPr>
        <w:t>%</w:t>
      </w:r>
      <w:r w:rsidRPr="00672F41">
        <w:rPr>
          <w:rFonts w:ascii="Times New Roman" w:hAnsi="Times New Roman"/>
        </w:rPr>
        <w:t>(отличный)</w:t>
      </w: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Pr="00672F4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  <w:r w:rsidRPr="00672F41">
        <w:rPr>
          <w:rFonts w:ascii="Times New Roman" w:hAnsi="Times New Roman"/>
          <w:b/>
          <w:sz w:val="26"/>
          <w:szCs w:val="26"/>
        </w:rPr>
        <w:lastRenderedPageBreak/>
        <w:t>Анализ степени удовлетворенности получателей качеством и уровнем дос</w:t>
      </w:r>
      <w:r w:rsidR="00752502">
        <w:rPr>
          <w:rFonts w:ascii="Times New Roman" w:hAnsi="Times New Roman"/>
          <w:b/>
          <w:sz w:val="26"/>
          <w:szCs w:val="26"/>
        </w:rPr>
        <w:t xml:space="preserve">тупности муниципальной услуги, </w:t>
      </w:r>
      <w:r w:rsidRPr="00672F41">
        <w:rPr>
          <w:rFonts w:ascii="Times New Roman" w:hAnsi="Times New Roman"/>
          <w:b/>
          <w:sz w:val="26"/>
          <w:szCs w:val="26"/>
        </w:rPr>
        <w:t xml:space="preserve">предоставляемой </w:t>
      </w:r>
      <w:r w:rsidRPr="008758BD">
        <w:rPr>
          <w:rFonts w:ascii="Times New Roman" w:hAnsi="Times New Roman"/>
          <w:b/>
          <w:sz w:val="26"/>
          <w:szCs w:val="26"/>
        </w:rPr>
        <w:t>архивным отделом</w:t>
      </w:r>
      <w:r w:rsidRPr="00672F41">
        <w:rPr>
          <w:rFonts w:ascii="Times New Roman" w:hAnsi="Times New Roman"/>
          <w:b/>
          <w:sz w:val="26"/>
          <w:szCs w:val="26"/>
        </w:rPr>
        <w:t xml:space="preserve">  администрации Дальнегорского </w:t>
      </w:r>
      <w:proofErr w:type="gramStart"/>
      <w:r w:rsidRPr="00672F41">
        <w:rPr>
          <w:rFonts w:ascii="Times New Roman" w:hAnsi="Times New Roman"/>
          <w:b/>
          <w:sz w:val="26"/>
          <w:szCs w:val="26"/>
        </w:rPr>
        <w:t>городского</w:t>
      </w:r>
      <w:proofErr w:type="gramEnd"/>
    </w:p>
    <w:p w:rsidR="008922EF" w:rsidRPr="00672F41" w:rsidRDefault="008922EF" w:rsidP="008922EF">
      <w:pPr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1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  <w:gridCol w:w="2600"/>
        <w:gridCol w:w="2600"/>
        <w:gridCol w:w="2600"/>
      </w:tblGrid>
      <w:tr w:rsidR="008922EF" w:rsidRPr="00672F41" w:rsidTr="008922EF">
        <w:trPr>
          <w:gridAfter w:val="3"/>
          <w:wAfter w:w="7800" w:type="dxa"/>
          <w:trHeight w:val="101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ind w:left="1" w:hanging="109"/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Количество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опрошенных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Оценка удовлетворенности,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(в баллах)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инфраструктуры связанной с получением услуги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B33D6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B33D6" w:rsidP="00CF3135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5,0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B33D6" w:rsidP="00CF3135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CF3135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5,0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5,0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5,0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033B2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К = </w:t>
            </w:r>
            <w:r w:rsidR="00033B25">
              <w:rPr>
                <w:rFonts w:ascii="Times New Roman" w:hAnsi="Times New Roman"/>
                <w:lang w:eastAsia="en-US"/>
              </w:rPr>
              <w:t>5,0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взаимодействия с поставщиком услуги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4,84</w:t>
            </w:r>
          </w:p>
        </w:tc>
      </w:tr>
      <w:tr w:rsidR="008922EF" w:rsidRPr="00672F41" w:rsidTr="008922EF">
        <w:trPr>
          <w:gridAfter w:val="3"/>
          <w:wAfter w:w="7800" w:type="dxa"/>
          <w:trHeight w:val="78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033B25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8922EF" w:rsidRPr="00672F41" w:rsidTr="008922EF">
        <w:trPr>
          <w:gridAfter w:val="3"/>
          <w:wAfter w:w="7800" w:type="dxa"/>
          <w:trHeight w:val="39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5,0</w:t>
            </w:r>
          </w:p>
        </w:tc>
      </w:tr>
      <w:tr w:rsidR="008922EF" w:rsidRPr="00672F41" w:rsidTr="008922EF">
        <w:trPr>
          <w:gridAfter w:val="3"/>
          <w:wAfter w:w="7800" w:type="dxa"/>
          <w:trHeight w:val="177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033B25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Общий Ку = (</w:t>
            </w:r>
            <w:r w:rsidR="00033B25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033B25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+5,0+</w:t>
            </w:r>
            <w:r>
              <w:rPr>
                <w:rFonts w:ascii="Times New Roman" w:hAnsi="Times New Roman"/>
                <w:lang w:eastAsia="en-US"/>
              </w:rPr>
              <w:t>5</w:t>
            </w:r>
            <w:r w:rsidRPr="00672F41">
              <w:rPr>
                <w:rFonts w:ascii="Times New Roman" w:hAnsi="Times New Roman"/>
                <w:lang w:eastAsia="en-US"/>
              </w:rPr>
              <w:t>,0+5,0+5,0+5,0+5,0)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 xml:space="preserve"> :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 xml:space="preserve">8 = </w:t>
            </w:r>
            <w:r w:rsidR="00033B25">
              <w:rPr>
                <w:rFonts w:ascii="Times New Roman" w:hAnsi="Times New Roman"/>
                <w:lang w:eastAsia="en-US"/>
              </w:rPr>
              <w:t>5,0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</w:rPr>
      </w:pPr>
      <w:r w:rsidRPr="00672F41">
        <w:rPr>
          <w:rFonts w:ascii="Times New Roman" w:hAnsi="Times New Roman"/>
        </w:rPr>
        <w:t xml:space="preserve">Коэффициент удовлетворенности общий </w:t>
      </w:r>
      <w:r w:rsidRPr="00672F41">
        <w:rPr>
          <w:rFonts w:ascii="Times New Roman" w:hAnsi="Times New Roman"/>
          <w:vertAlign w:val="subscript"/>
        </w:rPr>
        <w:t>%</w:t>
      </w:r>
      <w:r w:rsidRPr="00672F41">
        <w:rPr>
          <w:rFonts w:ascii="Times New Roman" w:hAnsi="Times New Roman"/>
          <w:b/>
        </w:rPr>
        <w:t xml:space="preserve">-   </w:t>
      </w:r>
      <w:r w:rsidR="00033B25">
        <w:rPr>
          <w:rFonts w:ascii="Times New Roman" w:hAnsi="Times New Roman"/>
          <w:b/>
        </w:rPr>
        <w:t>5,0</w:t>
      </w:r>
      <w:r w:rsidRPr="00672F41">
        <w:rPr>
          <w:rFonts w:ascii="Times New Roman" w:hAnsi="Times New Roman"/>
          <w:b/>
        </w:rPr>
        <w:t xml:space="preserve">:5х100%= </w:t>
      </w:r>
      <w:r w:rsidR="00033B25">
        <w:rPr>
          <w:rFonts w:ascii="Times New Roman" w:hAnsi="Times New Roman"/>
          <w:b/>
        </w:rPr>
        <w:t xml:space="preserve">100 </w:t>
      </w:r>
      <w:r w:rsidRPr="00672F41">
        <w:rPr>
          <w:rFonts w:ascii="Times New Roman" w:hAnsi="Times New Roman"/>
          <w:b/>
        </w:rPr>
        <w:t>%</w:t>
      </w:r>
      <w:proofErr w:type="gramStart"/>
      <w:r w:rsidRPr="00672F41">
        <w:rPr>
          <w:rFonts w:ascii="Times New Roman" w:hAnsi="Times New Roman"/>
        </w:rPr>
        <w:t xml:space="preserve">( </w:t>
      </w:r>
      <w:proofErr w:type="gramEnd"/>
      <w:r w:rsidRPr="00672F41">
        <w:rPr>
          <w:rFonts w:ascii="Times New Roman" w:hAnsi="Times New Roman"/>
        </w:rPr>
        <w:t>отличный)</w:t>
      </w: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Pr="00672F4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  <w:r w:rsidRPr="00672F41">
        <w:rPr>
          <w:rFonts w:ascii="Times New Roman" w:hAnsi="Times New Roman"/>
          <w:b/>
          <w:sz w:val="26"/>
          <w:szCs w:val="26"/>
        </w:rPr>
        <w:lastRenderedPageBreak/>
        <w:t>Анализ степени удовлетворенности получателей качеством и уровнем дос</w:t>
      </w:r>
      <w:r w:rsidR="00AA75F2">
        <w:rPr>
          <w:rFonts w:ascii="Times New Roman" w:hAnsi="Times New Roman"/>
          <w:b/>
          <w:sz w:val="26"/>
          <w:szCs w:val="26"/>
        </w:rPr>
        <w:t xml:space="preserve">тупности муниципальной услуги, </w:t>
      </w:r>
      <w:r w:rsidRPr="00672F41">
        <w:rPr>
          <w:rFonts w:ascii="Times New Roman" w:hAnsi="Times New Roman"/>
          <w:b/>
          <w:sz w:val="26"/>
          <w:szCs w:val="26"/>
        </w:rPr>
        <w:t xml:space="preserve">предоставляемой </w:t>
      </w:r>
      <w:r w:rsidRPr="008758BD">
        <w:rPr>
          <w:rFonts w:ascii="Times New Roman" w:hAnsi="Times New Roman"/>
          <w:b/>
          <w:sz w:val="26"/>
          <w:szCs w:val="26"/>
        </w:rPr>
        <w:t>общеобразовательными учреждениями</w:t>
      </w:r>
      <w:r w:rsidRPr="00672F41">
        <w:rPr>
          <w:rFonts w:ascii="Times New Roman" w:hAnsi="Times New Roman"/>
          <w:b/>
          <w:sz w:val="26"/>
          <w:szCs w:val="26"/>
        </w:rPr>
        <w:t xml:space="preserve"> Дальнегорского </w:t>
      </w:r>
      <w:proofErr w:type="gramStart"/>
      <w:r w:rsidRPr="00672F41">
        <w:rPr>
          <w:rFonts w:ascii="Times New Roman" w:hAnsi="Times New Roman"/>
          <w:b/>
          <w:sz w:val="26"/>
          <w:szCs w:val="26"/>
        </w:rPr>
        <w:t>городского</w:t>
      </w:r>
      <w:proofErr w:type="gramEnd"/>
    </w:p>
    <w:p w:rsidR="008922EF" w:rsidRPr="00672F41" w:rsidRDefault="008922EF" w:rsidP="008922EF">
      <w:pPr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1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  <w:gridCol w:w="2600"/>
        <w:gridCol w:w="2600"/>
        <w:gridCol w:w="2600"/>
      </w:tblGrid>
      <w:tr w:rsidR="008922EF" w:rsidRPr="00672F41" w:rsidTr="008922EF">
        <w:trPr>
          <w:gridAfter w:val="3"/>
          <w:wAfter w:w="7800" w:type="dxa"/>
          <w:trHeight w:val="87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ind w:left="1" w:hanging="109"/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Количество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опрошенных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Оценка удовлетворенности,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(в баллах)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инфраструктуры связанной с получением услуги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4,69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9B4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4,46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9B4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9B4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4,81</w:t>
            </w:r>
          </w:p>
        </w:tc>
      </w:tr>
      <w:tr w:rsidR="008922EF" w:rsidRPr="00672F41" w:rsidTr="008922EF">
        <w:trPr>
          <w:gridAfter w:val="3"/>
          <w:wAfter w:w="7800" w:type="dxa"/>
          <w:trHeight w:val="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9A56C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4,</w:t>
            </w:r>
            <w:r w:rsidR="009A56C8">
              <w:rPr>
                <w:rFonts w:ascii="Times New Roman" w:hAnsi="Times New Roman"/>
                <w:lang w:eastAsia="en-US"/>
              </w:rPr>
              <w:t>6</w:t>
            </w:r>
            <w:r w:rsidR="001F3720">
              <w:rPr>
                <w:rFonts w:ascii="Times New Roman" w:hAnsi="Times New Roman"/>
                <w:lang w:eastAsia="en-US"/>
              </w:rPr>
              <w:t>8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взаимодействия с поставщиком услуги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4,84</w:t>
            </w:r>
          </w:p>
        </w:tc>
      </w:tr>
      <w:tr w:rsidR="008922EF" w:rsidRPr="00672F41" w:rsidTr="008922EF">
        <w:trPr>
          <w:gridAfter w:val="3"/>
          <w:wAfter w:w="7800" w:type="dxa"/>
          <w:trHeight w:val="65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9B4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9B4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4,76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9B4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4,61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9B4" w:rsidRPr="00672F41" w:rsidRDefault="001F3720" w:rsidP="008922E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F3720" w:rsidP="009A56C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4,61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F372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4,</w:t>
            </w:r>
            <w:r w:rsidR="001F3720">
              <w:rPr>
                <w:rFonts w:ascii="Times New Roman" w:hAnsi="Times New Roman"/>
                <w:lang w:eastAsia="en-US"/>
              </w:rPr>
              <w:t>70</w:t>
            </w:r>
          </w:p>
        </w:tc>
      </w:tr>
      <w:tr w:rsidR="008922EF" w:rsidRPr="00672F41" w:rsidTr="008922EF">
        <w:trPr>
          <w:gridAfter w:val="3"/>
          <w:wAfter w:w="7800" w:type="dxa"/>
          <w:trHeight w:val="177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F372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Общий Ку = (4,</w:t>
            </w:r>
            <w:r w:rsidR="009A56C8">
              <w:rPr>
                <w:rFonts w:ascii="Times New Roman" w:hAnsi="Times New Roman"/>
                <w:lang w:eastAsia="en-US"/>
              </w:rPr>
              <w:t>6</w:t>
            </w:r>
            <w:r w:rsidR="001F3720">
              <w:rPr>
                <w:rFonts w:ascii="Times New Roman" w:hAnsi="Times New Roman"/>
                <w:lang w:eastAsia="en-US"/>
              </w:rPr>
              <w:t>9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46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75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81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80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7</w:t>
            </w:r>
            <w:r w:rsidR="009A56C8">
              <w:rPr>
                <w:rFonts w:ascii="Times New Roman" w:hAnsi="Times New Roman"/>
                <w:lang w:eastAsia="en-US"/>
              </w:rPr>
              <w:t>6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61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61</w:t>
            </w:r>
            <w:r w:rsidRPr="00672F41">
              <w:rPr>
                <w:rFonts w:ascii="Times New Roman" w:hAnsi="Times New Roman"/>
                <w:lang w:eastAsia="en-US"/>
              </w:rPr>
              <w:t>)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 xml:space="preserve"> :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 xml:space="preserve"> 8 = 4,</w:t>
            </w:r>
            <w:r w:rsidR="009A56C8">
              <w:rPr>
                <w:rFonts w:ascii="Times New Roman" w:hAnsi="Times New Roman"/>
                <w:lang w:eastAsia="en-US"/>
              </w:rPr>
              <w:t>6</w:t>
            </w:r>
            <w:r w:rsidR="001F3720">
              <w:rPr>
                <w:rFonts w:ascii="Times New Roman" w:hAnsi="Times New Roman"/>
                <w:lang w:eastAsia="en-US"/>
              </w:rPr>
              <w:t>9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</w:rPr>
      </w:pPr>
      <w:r w:rsidRPr="00672F41">
        <w:rPr>
          <w:rFonts w:ascii="Times New Roman" w:hAnsi="Times New Roman"/>
        </w:rPr>
        <w:t xml:space="preserve">Коэффициент удовлетворенности общий </w:t>
      </w:r>
      <w:r w:rsidRPr="00672F41">
        <w:rPr>
          <w:rFonts w:ascii="Times New Roman" w:hAnsi="Times New Roman"/>
          <w:vertAlign w:val="subscript"/>
        </w:rPr>
        <w:t>%</w:t>
      </w:r>
      <w:r w:rsidRPr="00672F41">
        <w:rPr>
          <w:rFonts w:ascii="Times New Roman" w:hAnsi="Times New Roman"/>
          <w:b/>
        </w:rPr>
        <w:t>-   4,</w:t>
      </w:r>
      <w:r w:rsidR="009A56C8">
        <w:rPr>
          <w:rFonts w:ascii="Times New Roman" w:hAnsi="Times New Roman"/>
          <w:b/>
        </w:rPr>
        <w:t>6</w:t>
      </w:r>
      <w:r w:rsidR="001F3720">
        <w:rPr>
          <w:rFonts w:ascii="Times New Roman" w:hAnsi="Times New Roman"/>
          <w:b/>
        </w:rPr>
        <w:t>9</w:t>
      </w:r>
      <w:r w:rsidRPr="00672F41">
        <w:rPr>
          <w:rFonts w:ascii="Times New Roman" w:hAnsi="Times New Roman"/>
          <w:b/>
        </w:rPr>
        <w:t xml:space="preserve">:5х100%= </w:t>
      </w:r>
      <w:r w:rsidR="001F3720">
        <w:rPr>
          <w:rFonts w:ascii="Times New Roman" w:hAnsi="Times New Roman"/>
          <w:b/>
        </w:rPr>
        <w:t>93,8</w:t>
      </w:r>
      <w:r w:rsidRPr="00672F41">
        <w:rPr>
          <w:rFonts w:ascii="Times New Roman" w:hAnsi="Times New Roman"/>
          <w:b/>
        </w:rPr>
        <w:t>%</w:t>
      </w:r>
      <w:proofErr w:type="gramStart"/>
      <w:r w:rsidRPr="00672F41">
        <w:rPr>
          <w:rFonts w:ascii="Times New Roman" w:hAnsi="Times New Roman"/>
        </w:rPr>
        <w:t xml:space="preserve">( </w:t>
      </w:r>
      <w:proofErr w:type="gramEnd"/>
      <w:r w:rsidRPr="00672F41">
        <w:rPr>
          <w:rFonts w:ascii="Times New Roman" w:hAnsi="Times New Roman"/>
        </w:rPr>
        <w:t>отличный)</w:t>
      </w: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475F9D" w:rsidRDefault="00475F9D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  <w:r w:rsidRPr="00672F41">
        <w:rPr>
          <w:rFonts w:ascii="Times New Roman" w:hAnsi="Times New Roman"/>
          <w:b/>
          <w:sz w:val="26"/>
          <w:szCs w:val="26"/>
        </w:rPr>
        <w:lastRenderedPageBreak/>
        <w:t>Анализ степени удовлетворенности получателей качеством и уровнем до</w:t>
      </w:r>
      <w:r w:rsidR="001C2C4E">
        <w:rPr>
          <w:rFonts w:ascii="Times New Roman" w:hAnsi="Times New Roman"/>
          <w:b/>
          <w:sz w:val="26"/>
          <w:szCs w:val="26"/>
        </w:rPr>
        <w:t>ступности муниципальной услуги,</w:t>
      </w:r>
      <w:r w:rsidRPr="00672F41">
        <w:rPr>
          <w:rFonts w:ascii="Times New Roman" w:hAnsi="Times New Roman"/>
          <w:b/>
          <w:sz w:val="26"/>
          <w:szCs w:val="26"/>
        </w:rPr>
        <w:t xml:space="preserve"> предоставляемой </w:t>
      </w:r>
      <w:r w:rsidRPr="008758BD">
        <w:rPr>
          <w:rFonts w:ascii="Times New Roman" w:hAnsi="Times New Roman"/>
          <w:b/>
          <w:sz w:val="26"/>
          <w:szCs w:val="26"/>
        </w:rPr>
        <w:t>дошкольными</w:t>
      </w:r>
      <w:r w:rsidRPr="00672F41">
        <w:rPr>
          <w:rFonts w:ascii="Times New Roman" w:hAnsi="Times New Roman"/>
          <w:b/>
          <w:sz w:val="26"/>
          <w:szCs w:val="26"/>
        </w:rPr>
        <w:t xml:space="preserve">образовательными учреждениями Дальнегорского </w:t>
      </w:r>
      <w:proofErr w:type="gramStart"/>
      <w:r w:rsidRPr="00672F41">
        <w:rPr>
          <w:rFonts w:ascii="Times New Roman" w:hAnsi="Times New Roman"/>
          <w:b/>
          <w:sz w:val="26"/>
          <w:szCs w:val="26"/>
        </w:rPr>
        <w:t>городского</w:t>
      </w:r>
      <w:proofErr w:type="gramEnd"/>
    </w:p>
    <w:p w:rsidR="008922EF" w:rsidRPr="00672F41" w:rsidRDefault="008922EF" w:rsidP="008922EF">
      <w:pPr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1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  <w:gridCol w:w="2600"/>
        <w:gridCol w:w="2600"/>
        <w:gridCol w:w="2600"/>
      </w:tblGrid>
      <w:tr w:rsidR="008922EF" w:rsidRPr="00672F41" w:rsidTr="008922EF">
        <w:trPr>
          <w:gridAfter w:val="3"/>
          <w:wAfter w:w="7800" w:type="dxa"/>
          <w:trHeight w:val="1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ind w:left="1" w:hanging="109"/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Количество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опрошенных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Оценка удовлетворенности,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(в баллах)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инфраструктуры связанной с получением услуги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125636" w:rsidRDefault="008922EF" w:rsidP="001F3720">
            <w:pPr>
              <w:jc w:val="center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val="en-US"/>
              </w:rPr>
              <w:t>4</w:t>
            </w:r>
            <w:r w:rsidRPr="00672F41">
              <w:rPr>
                <w:rFonts w:ascii="Times New Roman" w:hAnsi="Times New Roman"/>
              </w:rPr>
              <w:t>,</w:t>
            </w:r>
            <w:r w:rsidRPr="00672F41">
              <w:rPr>
                <w:rFonts w:ascii="Times New Roman" w:hAnsi="Times New Roman"/>
                <w:lang w:val="en-US"/>
              </w:rPr>
              <w:t>8</w:t>
            </w:r>
            <w:r w:rsidR="001F3720">
              <w:rPr>
                <w:rFonts w:ascii="Times New Roman" w:hAnsi="Times New Roman"/>
              </w:rPr>
              <w:t>2</w:t>
            </w:r>
          </w:p>
        </w:tc>
      </w:tr>
      <w:tr w:rsidR="008922EF" w:rsidRPr="00672F41" w:rsidTr="008922EF">
        <w:trPr>
          <w:gridAfter w:val="3"/>
          <w:wAfter w:w="7800" w:type="dxa"/>
          <w:trHeight w:val="141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25636" w:rsidP="001F372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</w:t>
            </w:r>
            <w:r w:rsidR="001F3720">
              <w:rPr>
                <w:rFonts w:ascii="Times New Roman" w:hAnsi="Times New Roman"/>
              </w:rPr>
              <w:t>72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125636" w:rsidRDefault="00125636" w:rsidP="00DF6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</w:t>
            </w:r>
            <w:r w:rsidR="00DF6BD8">
              <w:rPr>
                <w:rFonts w:ascii="Times New Roman" w:hAnsi="Times New Roman"/>
              </w:rPr>
              <w:t>8</w:t>
            </w:r>
            <w:r w:rsidR="001F3720">
              <w:rPr>
                <w:rFonts w:ascii="Times New Roman" w:hAnsi="Times New Roman"/>
              </w:rPr>
              <w:t>2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25636" w:rsidP="001F372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</w:t>
            </w:r>
            <w:r w:rsidR="001F3720">
              <w:rPr>
                <w:rFonts w:ascii="Times New Roman" w:hAnsi="Times New Roman"/>
              </w:rPr>
              <w:t>83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F372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4,</w:t>
            </w:r>
            <w:r w:rsidR="001F3720">
              <w:rPr>
                <w:rFonts w:ascii="Times New Roman" w:hAnsi="Times New Roman"/>
                <w:lang w:eastAsia="en-US"/>
              </w:rPr>
              <w:t>8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взаимодействия с поставщиком услуги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4,84</w:t>
            </w:r>
          </w:p>
        </w:tc>
      </w:tr>
      <w:tr w:rsidR="008922EF" w:rsidRPr="00672F41" w:rsidTr="008922EF">
        <w:trPr>
          <w:gridAfter w:val="3"/>
          <w:wAfter w:w="7800" w:type="dxa"/>
          <w:trHeight w:val="64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DF6BD8">
            <w:pPr>
              <w:jc w:val="center"/>
              <w:rPr>
                <w:rFonts w:ascii="Times New Roman" w:hAnsi="Times New Roman"/>
                <w:lang w:val="en-US"/>
              </w:rPr>
            </w:pPr>
            <w:r w:rsidRPr="00672F41">
              <w:rPr>
                <w:rFonts w:ascii="Times New Roman" w:hAnsi="Times New Roman"/>
                <w:lang w:val="en-US"/>
              </w:rPr>
              <w:t>4</w:t>
            </w:r>
            <w:r w:rsidRPr="00672F41">
              <w:rPr>
                <w:rFonts w:ascii="Times New Roman" w:hAnsi="Times New Roman"/>
              </w:rPr>
              <w:t>,</w:t>
            </w:r>
            <w:r w:rsidR="001F3720">
              <w:rPr>
                <w:rFonts w:ascii="Times New Roman" w:hAnsi="Times New Roman"/>
              </w:rPr>
              <w:t>91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626E06" w:rsidP="00DF6B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  <w:r w:rsidR="001F3720">
              <w:rPr>
                <w:rFonts w:ascii="Times New Roman" w:hAnsi="Times New Roman"/>
              </w:rPr>
              <w:t>2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1F3720">
            <w:pPr>
              <w:jc w:val="center"/>
              <w:rPr>
                <w:rFonts w:ascii="Times New Roman" w:hAnsi="Times New Roman"/>
                <w:lang w:val="en-US"/>
              </w:rPr>
            </w:pPr>
            <w:r w:rsidRPr="00672F41">
              <w:rPr>
                <w:rFonts w:ascii="Times New Roman" w:hAnsi="Times New Roman"/>
                <w:lang w:val="en-US"/>
              </w:rPr>
              <w:t>4</w:t>
            </w:r>
            <w:r w:rsidRPr="00672F41">
              <w:rPr>
                <w:rFonts w:ascii="Times New Roman" w:hAnsi="Times New Roman"/>
              </w:rPr>
              <w:t>,</w:t>
            </w:r>
            <w:r w:rsidR="001F3720">
              <w:rPr>
                <w:rFonts w:ascii="Times New Roman" w:hAnsi="Times New Roman"/>
              </w:rPr>
              <w:t>91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F3720" w:rsidP="00626E0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1147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1F3720">
            <w:pPr>
              <w:jc w:val="center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1F3720">
              <w:rPr>
                <w:rFonts w:ascii="Times New Roman" w:hAnsi="Times New Roman"/>
              </w:rPr>
              <w:t>82</w:t>
            </w:r>
          </w:p>
        </w:tc>
      </w:tr>
      <w:tr w:rsidR="008922EF" w:rsidRPr="00672F41" w:rsidTr="008922EF">
        <w:trPr>
          <w:gridAfter w:val="3"/>
          <w:wAfter w:w="7800" w:type="dxa"/>
          <w:trHeight w:val="28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F372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4,</w:t>
            </w:r>
            <w:r w:rsidR="001F3720">
              <w:rPr>
                <w:rFonts w:ascii="Times New Roman" w:hAnsi="Times New Roman"/>
                <w:lang w:eastAsia="en-US"/>
              </w:rPr>
              <w:t>89</w:t>
            </w:r>
          </w:p>
        </w:tc>
      </w:tr>
      <w:tr w:rsidR="008922EF" w:rsidRPr="00672F41" w:rsidTr="008922EF">
        <w:trPr>
          <w:gridAfter w:val="3"/>
          <w:wAfter w:w="7800" w:type="dxa"/>
          <w:trHeight w:val="177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F372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Общий Ку = (4,8</w:t>
            </w:r>
            <w:r w:rsidR="001F3720">
              <w:rPr>
                <w:rFonts w:ascii="Times New Roman" w:hAnsi="Times New Roman"/>
                <w:lang w:eastAsia="en-US"/>
              </w:rPr>
              <w:t>2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72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DF6BD8">
              <w:rPr>
                <w:rFonts w:ascii="Times New Roman" w:hAnsi="Times New Roman"/>
                <w:lang w:eastAsia="en-US"/>
              </w:rPr>
              <w:t>8</w:t>
            </w:r>
            <w:r w:rsidR="001F3720">
              <w:rPr>
                <w:rFonts w:ascii="Times New Roman" w:hAnsi="Times New Roman"/>
                <w:lang w:eastAsia="en-US"/>
              </w:rPr>
              <w:t>2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83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91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3C632D">
              <w:rPr>
                <w:rFonts w:ascii="Times New Roman" w:hAnsi="Times New Roman"/>
                <w:lang w:eastAsia="en-US"/>
              </w:rPr>
              <w:t>4,9</w:t>
            </w:r>
            <w:r w:rsidR="001F3720">
              <w:rPr>
                <w:rFonts w:ascii="Times New Roman" w:hAnsi="Times New Roman"/>
                <w:lang w:eastAsia="en-US"/>
              </w:rPr>
              <w:t>2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91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F3720">
              <w:rPr>
                <w:rFonts w:ascii="Times New Roman" w:hAnsi="Times New Roman"/>
                <w:lang w:eastAsia="en-US"/>
              </w:rPr>
              <w:t>82</w:t>
            </w:r>
            <w:r w:rsidRPr="00672F41">
              <w:rPr>
                <w:rFonts w:ascii="Times New Roman" w:hAnsi="Times New Roman"/>
                <w:lang w:eastAsia="en-US"/>
              </w:rPr>
              <w:t>)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 xml:space="preserve"> :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 xml:space="preserve"> 8 = 4,8</w:t>
            </w:r>
            <w:r w:rsidR="001F3720">
              <w:rPr>
                <w:rFonts w:ascii="Times New Roman" w:hAnsi="Times New Roman"/>
                <w:lang w:eastAsia="en-US"/>
              </w:rPr>
              <w:t>4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</w:rPr>
      </w:pPr>
      <w:r w:rsidRPr="00672F41">
        <w:rPr>
          <w:rFonts w:ascii="Times New Roman" w:hAnsi="Times New Roman"/>
        </w:rPr>
        <w:t xml:space="preserve">Коэффициент удовлетворенности общий </w:t>
      </w:r>
      <w:r w:rsidRPr="00672F41">
        <w:rPr>
          <w:rFonts w:ascii="Times New Roman" w:hAnsi="Times New Roman"/>
          <w:vertAlign w:val="subscript"/>
        </w:rPr>
        <w:t>%</w:t>
      </w:r>
      <w:r w:rsidRPr="00672F41">
        <w:rPr>
          <w:rFonts w:ascii="Times New Roman" w:hAnsi="Times New Roman"/>
          <w:b/>
        </w:rPr>
        <w:t>-   4,8</w:t>
      </w:r>
      <w:r w:rsidR="001F3720">
        <w:rPr>
          <w:rFonts w:ascii="Times New Roman" w:hAnsi="Times New Roman"/>
          <w:b/>
        </w:rPr>
        <w:t>4</w:t>
      </w:r>
      <w:r w:rsidRPr="00672F41">
        <w:rPr>
          <w:rFonts w:ascii="Times New Roman" w:hAnsi="Times New Roman"/>
          <w:b/>
        </w:rPr>
        <w:t>:5х100%= 9</w:t>
      </w:r>
      <w:r w:rsidR="003C632D">
        <w:rPr>
          <w:rFonts w:ascii="Times New Roman" w:hAnsi="Times New Roman"/>
          <w:b/>
        </w:rPr>
        <w:t>6</w:t>
      </w:r>
      <w:r w:rsidRPr="00672F41">
        <w:rPr>
          <w:rFonts w:ascii="Times New Roman" w:hAnsi="Times New Roman"/>
          <w:b/>
        </w:rPr>
        <w:t>,</w:t>
      </w:r>
      <w:r w:rsidR="001F3720">
        <w:rPr>
          <w:rFonts w:ascii="Times New Roman" w:hAnsi="Times New Roman"/>
          <w:b/>
        </w:rPr>
        <w:t>8</w:t>
      </w:r>
      <w:r w:rsidRPr="00672F41">
        <w:rPr>
          <w:rFonts w:ascii="Times New Roman" w:hAnsi="Times New Roman"/>
          <w:b/>
        </w:rPr>
        <w:t>%</w:t>
      </w:r>
      <w:proofErr w:type="gramStart"/>
      <w:r w:rsidRPr="00672F41">
        <w:rPr>
          <w:rFonts w:ascii="Times New Roman" w:hAnsi="Times New Roman"/>
        </w:rPr>
        <w:t xml:space="preserve">( </w:t>
      </w:r>
      <w:proofErr w:type="gramEnd"/>
      <w:r w:rsidRPr="00672F41">
        <w:rPr>
          <w:rFonts w:ascii="Times New Roman" w:hAnsi="Times New Roman"/>
        </w:rPr>
        <w:t>отличный )</w:t>
      </w: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Pr="00672F4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  <w:r w:rsidRPr="00672F41">
        <w:rPr>
          <w:rFonts w:ascii="Times New Roman" w:hAnsi="Times New Roman"/>
          <w:b/>
          <w:sz w:val="26"/>
          <w:szCs w:val="26"/>
        </w:rPr>
        <w:lastRenderedPageBreak/>
        <w:t>Анализ степени удовлетворенности получателей качеством и уровнем до</w:t>
      </w:r>
      <w:r w:rsidR="001C2C4E">
        <w:rPr>
          <w:rFonts w:ascii="Times New Roman" w:hAnsi="Times New Roman"/>
          <w:b/>
          <w:sz w:val="26"/>
          <w:szCs w:val="26"/>
        </w:rPr>
        <w:t>ступности муниципальной услуги,</w:t>
      </w:r>
      <w:r w:rsidRPr="00672F41">
        <w:rPr>
          <w:rFonts w:ascii="Times New Roman" w:hAnsi="Times New Roman"/>
          <w:b/>
          <w:sz w:val="26"/>
          <w:szCs w:val="26"/>
        </w:rPr>
        <w:t xml:space="preserve"> предоставляемой учреждениями </w:t>
      </w:r>
      <w:r w:rsidRPr="008758BD">
        <w:rPr>
          <w:rFonts w:ascii="Times New Roman" w:hAnsi="Times New Roman"/>
          <w:b/>
          <w:sz w:val="26"/>
          <w:szCs w:val="26"/>
        </w:rPr>
        <w:t>дополнительного</w:t>
      </w:r>
      <w:r w:rsidRPr="00CA2266">
        <w:rPr>
          <w:rFonts w:ascii="Times New Roman" w:hAnsi="Times New Roman"/>
          <w:b/>
          <w:sz w:val="26"/>
          <w:szCs w:val="26"/>
        </w:rPr>
        <w:t xml:space="preserve"> образования</w:t>
      </w:r>
      <w:r w:rsidRPr="00672F41">
        <w:rPr>
          <w:rFonts w:ascii="Times New Roman" w:hAnsi="Times New Roman"/>
          <w:b/>
          <w:sz w:val="26"/>
          <w:szCs w:val="26"/>
        </w:rPr>
        <w:t xml:space="preserve"> Дальнегорского городского</w:t>
      </w:r>
    </w:p>
    <w:p w:rsidR="008922EF" w:rsidRPr="00672F41" w:rsidRDefault="008922EF" w:rsidP="008922EF">
      <w:pPr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1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  <w:gridCol w:w="2600"/>
        <w:gridCol w:w="2600"/>
        <w:gridCol w:w="2600"/>
      </w:tblGrid>
      <w:tr w:rsidR="008922EF" w:rsidRPr="00672F41" w:rsidTr="008922EF">
        <w:trPr>
          <w:gridAfter w:val="3"/>
          <w:wAfter w:w="7800" w:type="dxa"/>
          <w:trHeight w:val="1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ind w:left="1" w:hanging="109"/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Количество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опрошенных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Оценка удовлетворенности,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(в баллах)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инфраструктуры связанной с получением услуги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</w:tr>
      <w:tr w:rsidR="008922EF" w:rsidRPr="00672F41" w:rsidTr="008922EF">
        <w:trPr>
          <w:gridAfter w:val="3"/>
          <w:wAfter w:w="7800" w:type="dxa"/>
          <w:trHeight w:val="141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9C2656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4,82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C2C4E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4,</w:t>
            </w:r>
            <w:r w:rsidR="001C2C4E">
              <w:rPr>
                <w:rFonts w:ascii="Times New Roman" w:hAnsi="Times New Roman"/>
                <w:lang w:eastAsia="en-US"/>
              </w:rPr>
              <w:t>80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взаимодействия с поставщиком услуги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4,84</w:t>
            </w:r>
          </w:p>
        </w:tc>
      </w:tr>
      <w:tr w:rsidR="008922EF" w:rsidRPr="00672F41" w:rsidTr="008922EF">
        <w:trPr>
          <w:gridAfter w:val="3"/>
          <w:wAfter w:w="7800" w:type="dxa"/>
          <w:trHeight w:val="64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C2C4E" w:rsidP="009C265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C2C4E" w:rsidP="009C265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C2C4E" w:rsidP="00AC698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1C2C4E" w:rsidP="009C265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</w:t>
            </w:r>
          </w:p>
        </w:tc>
      </w:tr>
      <w:tr w:rsidR="008922EF" w:rsidRPr="00672F41" w:rsidTr="008922EF">
        <w:trPr>
          <w:gridAfter w:val="3"/>
          <w:wAfter w:w="7800" w:type="dxa"/>
          <w:trHeight w:val="28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C2C4E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4,</w:t>
            </w:r>
            <w:r w:rsidR="001C2C4E">
              <w:rPr>
                <w:rFonts w:ascii="Times New Roman" w:hAnsi="Times New Roman"/>
                <w:lang w:eastAsia="en-US"/>
              </w:rPr>
              <w:t>75</w:t>
            </w:r>
          </w:p>
        </w:tc>
      </w:tr>
      <w:tr w:rsidR="008922EF" w:rsidRPr="00672F41" w:rsidTr="008922EF">
        <w:trPr>
          <w:gridAfter w:val="3"/>
          <w:wAfter w:w="7800" w:type="dxa"/>
          <w:trHeight w:val="177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C2C4E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Общий Ку = (</w:t>
            </w:r>
            <w:r w:rsidR="001C2C4E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>
              <w:rPr>
                <w:rFonts w:ascii="Times New Roman" w:hAnsi="Times New Roman"/>
                <w:lang w:eastAsia="en-US"/>
              </w:rPr>
              <w:t>4,</w:t>
            </w:r>
            <w:r w:rsidR="001C2C4E">
              <w:rPr>
                <w:rFonts w:ascii="Times New Roman" w:hAnsi="Times New Roman"/>
                <w:lang w:eastAsia="en-US"/>
              </w:rPr>
              <w:t>5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1C2C4E">
              <w:rPr>
                <w:rFonts w:ascii="Times New Roman" w:hAnsi="Times New Roman"/>
                <w:lang w:eastAsia="en-US"/>
              </w:rPr>
              <w:t>4,7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1C2C4E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1C2C4E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C2C4E">
              <w:rPr>
                <w:rFonts w:ascii="Times New Roman" w:hAnsi="Times New Roman"/>
                <w:lang w:eastAsia="en-US"/>
              </w:rPr>
              <w:t>8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1C2C4E">
              <w:rPr>
                <w:rFonts w:ascii="Times New Roman" w:hAnsi="Times New Roman"/>
                <w:lang w:eastAsia="en-US"/>
              </w:rPr>
              <w:t>4,5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C2C4E">
              <w:rPr>
                <w:rFonts w:ascii="Times New Roman" w:hAnsi="Times New Roman"/>
                <w:lang w:eastAsia="en-US"/>
              </w:rPr>
              <w:t>7</w:t>
            </w:r>
            <w:r w:rsidRPr="00672F41">
              <w:rPr>
                <w:rFonts w:ascii="Times New Roman" w:hAnsi="Times New Roman"/>
                <w:lang w:eastAsia="en-US"/>
              </w:rPr>
              <w:t>)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 xml:space="preserve"> :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 xml:space="preserve"> 8 = 4,</w:t>
            </w:r>
            <w:r w:rsidR="001C2C4E">
              <w:rPr>
                <w:rFonts w:ascii="Times New Roman" w:hAnsi="Times New Roman"/>
                <w:lang w:eastAsia="en-US"/>
              </w:rPr>
              <w:t>7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</w:rPr>
      </w:pPr>
      <w:r w:rsidRPr="00672F41">
        <w:rPr>
          <w:rFonts w:ascii="Times New Roman" w:hAnsi="Times New Roman"/>
        </w:rPr>
        <w:t xml:space="preserve">Коэффициент удовлетворенности общий </w:t>
      </w:r>
      <w:r w:rsidRPr="00672F41">
        <w:rPr>
          <w:rFonts w:ascii="Times New Roman" w:hAnsi="Times New Roman"/>
          <w:vertAlign w:val="subscript"/>
        </w:rPr>
        <w:t>%</w:t>
      </w:r>
      <w:r w:rsidR="00AC6984">
        <w:rPr>
          <w:rFonts w:ascii="Times New Roman" w:hAnsi="Times New Roman"/>
          <w:b/>
        </w:rPr>
        <w:t>-   4,</w:t>
      </w:r>
      <w:r w:rsidR="001C2C4E">
        <w:rPr>
          <w:rFonts w:ascii="Times New Roman" w:hAnsi="Times New Roman"/>
          <w:b/>
        </w:rPr>
        <w:t>7</w:t>
      </w:r>
      <w:r w:rsidRPr="00672F41">
        <w:rPr>
          <w:rFonts w:ascii="Times New Roman" w:hAnsi="Times New Roman"/>
          <w:b/>
        </w:rPr>
        <w:t xml:space="preserve">:5х100%= </w:t>
      </w:r>
      <w:r w:rsidR="00DE2571">
        <w:rPr>
          <w:rFonts w:ascii="Times New Roman" w:hAnsi="Times New Roman"/>
          <w:b/>
        </w:rPr>
        <w:t>94,0</w:t>
      </w:r>
      <w:r w:rsidRPr="00672F41">
        <w:rPr>
          <w:rFonts w:ascii="Times New Roman" w:hAnsi="Times New Roman"/>
          <w:b/>
        </w:rPr>
        <w:t>%</w:t>
      </w:r>
      <w:proofErr w:type="gramStart"/>
      <w:r w:rsidRPr="00672F41">
        <w:rPr>
          <w:rFonts w:ascii="Times New Roman" w:hAnsi="Times New Roman"/>
        </w:rPr>
        <w:t xml:space="preserve">( </w:t>
      </w:r>
      <w:proofErr w:type="gramEnd"/>
      <w:r w:rsidRPr="00672F41">
        <w:rPr>
          <w:rFonts w:ascii="Times New Roman" w:hAnsi="Times New Roman"/>
        </w:rPr>
        <w:t>отличный )</w:t>
      </w: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Pr="00672F4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  <w:r w:rsidRPr="00100ED8">
        <w:rPr>
          <w:rFonts w:ascii="Times New Roman" w:hAnsi="Times New Roman"/>
          <w:b/>
          <w:sz w:val="26"/>
          <w:szCs w:val="26"/>
        </w:rPr>
        <w:lastRenderedPageBreak/>
        <w:t>Анализ степени удовлетворенности получателей качеством и уровнем до</w:t>
      </w:r>
      <w:r w:rsidR="001C2C4E" w:rsidRPr="00100ED8">
        <w:rPr>
          <w:rFonts w:ascii="Times New Roman" w:hAnsi="Times New Roman"/>
          <w:b/>
          <w:sz w:val="26"/>
          <w:szCs w:val="26"/>
        </w:rPr>
        <w:t>ступности муниципальной услуги,</w:t>
      </w:r>
      <w:r w:rsidRPr="00100ED8">
        <w:rPr>
          <w:rFonts w:ascii="Times New Roman" w:hAnsi="Times New Roman"/>
          <w:b/>
          <w:sz w:val="26"/>
          <w:szCs w:val="26"/>
        </w:rPr>
        <w:t xml:space="preserve"> предоставляемой учреждениями культуры на территории</w:t>
      </w:r>
      <w:r w:rsidRPr="00672F41">
        <w:rPr>
          <w:rFonts w:ascii="Times New Roman" w:hAnsi="Times New Roman"/>
          <w:b/>
          <w:sz w:val="26"/>
          <w:szCs w:val="26"/>
        </w:rPr>
        <w:t xml:space="preserve"> Дальнегорского городского округа    </w:t>
      </w:r>
    </w:p>
    <w:p w:rsidR="008922EF" w:rsidRPr="00672F41" w:rsidRDefault="008922EF" w:rsidP="008922EF">
      <w:pPr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1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  <w:gridCol w:w="2600"/>
        <w:gridCol w:w="2600"/>
        <w:gridCol w:w="2600"/>
      </w:tblGrid>
      <w:tr w:rsidR="008922EF" w:rsidRPr="00672F41" w:rsidTr="008922EF">
        <w:trPr>
          <w:gridAfter w:val="3"/>
          <w:wAfter w:w="7800" w:type="dxa"/>
          <w:trHeight w:val="1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ind w:left="1" w:hanging="109"/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Количество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опрошенных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Оценка удовлетворенности,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(в баллах)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инфраструктуры связанной с получением услуги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4,7</w:t>
            </w:r>
          </w:p>
        </w:tc>
      </w:tr>
      <w:tr w:rsidR="008922EF" w:rsidRPr="00672F41" w:rsidTr="008922EF">
        <w:trPr>
          <w:gridAfter w:val="3"/>
          <w:wAfter w:w="7800" w:type="dxa"/>
          <w:trHeight w:val="132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1753E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1753EC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4,7</w:t>
            </w:r>
          </w:p>
        </w:tc>
      </w:tr>
      <w:tr w:rsidR="008922EF" w:rsidRPr="00672F41" w:rsidTr="00100ED8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00ED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4,</w:t>
            </w:r>
            <w:r w:rsidR="00100ED8">
              <w:rPr>
                <w:rFonts w:ascii="Times New Roman" w:hAnsi="Times New Roman"/>
                <w:lang w:eastAsia="en-US"/>
              </w:rPr>
              <w:t>73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взаимодействия с поставщиком услуги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4,84</w:t>
            </w:r>
          </w:p>
        </w:tc>
      </w:tr>
      <w:tr w:rsidR="008922EF" w:rsidRPr="00672F41" w:rsidTr="00100ED8">
        <w:trPr>
          <w:gridAfter w:val="3"/>
          <w:wAfter w:w="7800" w:type="dxa"/>
          <w:trHeight w:val="74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4,8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8922EF" w:rsidRPr="00672F41" w:rsidTr="008922EF">
        <w:trPr>
          <w:gridAfter w:val="3"/>
          <w:wAfter w:w="7800" w:type="dxa"/>
          <w:trHeight w:val="112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4,9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CA226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753EC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 4,</w:t>
            </w:r>
            <w:r w:rsidR="00100ED8">
              <w:rPr>
                <w:rFonts w:ascii="Times New Roman" w:hAnsi="Times New Roman"/>
                <w:lang w:eastAsia="en-US"/>
              </w:rPr>
              <w:t>78</w:t>
            </w:r>
          </w:p>
        </w:tc>
      </w:tr>
      <w:tr w:rsidR="008922EF" w:rsidRPr="00672F41" w:rsidTr="008922EF">
        <w:trPr>
          <w:gridAfter w:val="3"/>
          <w:wAfter w:w="7800" w:type="dxa"/>
          <w:trHeight w:val="177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00ED8">
            <w:pPr>
              <w:jc w:val="center"/>
              <w:rPr>
                <w:rFonts w:ascii="Times New Roman" w:hAnsi="Times New Roman"/>
                <w:highlight w:val="yellow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Общий Ку = (4,</w:t>
            </w:r>
            <w:r w:rsidR="00100ED8">
              <w:rPr>
                <w:rFonts w:ascii="Times New Roman" w:hAnsi="Times New Roman"/>
                <w:lang w:eastAsia="en-US"/>
              </w:rPr>
              <w:t>7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F37F7C">
              <w:rPr>
                <w:rFonts w:ascii="Times New Roman" w:hAnsi="Times New Roman"/>
                <w:lang w:eastAsia="en-US"/>
              </w:rPr>
              <w:t>5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753EC">
              <w:rPr>
                <w:rFonts w:ascii="Times New Roman" w:hAnsi="Times New Roman"/>
                <w:lang w:eastAsia="en-US"/>
              </w:rPr>
              <w:t>7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>
              <w:rPr>
                <w:rFonts w:ascii="Times New Roman" w:hAnsi="Times New Roman"/>
                <w:lang w:eastAsia="en-US"/>
              </w:rPr>
              <w:t>5</w:t>
            </w:r>
            <w:r w:rsidR="00120CAE">
              <w:rPr>
                <w:rFonts w:ascii="Times New Roman" w:hAnsi="Times New Roman"/>
                <w:lang w:eastAsia="en-US"/>
              </w:rPr>
              <w:t>,0</w:t>
            </w:r>
            <w:r w:rsidR="00100ED8">
              <w:rPr>
                <w:rFonts w:ascii="Times New Roman" w:hAnsi="Times New Roman"/>
                <w:lang w:eastAsia="en-US"/>
              </w:rPr>
              <w:t>+4,8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100ED8">
              <w:rPr>
                <w:rFonts w:ascii="Times New Roman" w:hAnsi="Times New Roman"/>
                <w:lang w:eastAsia="en-US"/>
              </w:rPr>
              <w:t>4,9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100ED8">
              <w:rPr>
                <w:rFonts w:ascii="Times New Roman" w:hAnsi="Times New Roman"/>
                <w:lang w:eastAsia="en-US"/>
              </w:rPr>
              <w:t>4,9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>
              <w:rPr>
                <w:rFonts w:ascii="Times New Roman" w:hAnsi="Times New Roman"/>
                <w:lang w:eastAsia="en-US"/>
              </w:rPr>
              <w:t>5</w:t>
            </w:r>
            <w:r w:rsidRPr="00672F41">
              <w:rPr>
                <w:rFonts w:ascii="Times New Roman" w:hAnsi="Times New Roman"/>
                <w:lang w:eastAsia="en-US"/>
              </w:rPr>
              <w:t>)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 xml:space="preserve"> :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8 = 4,</w:t>
            </w:r>
            <w:r w:rsidR="001753EC">
              <w:rPr>
                <w:rFonts w:ascii="Times New Roman" w:hAnsi="Times New Roman"/>
                <w:lang w:eastAsia="en-US"/>
              </w:rPr>
              <w:t>85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</w:rPr>
      </w:pPr>
      <w:r w:rsidRPr="00672F41">
        <w:rPr>
          <w:rFonts w:ascii="Times New Roman" w:hAnsi="Times New Roman"/>
        </w:rPr>
        <w:t xml:space="preserve">Коэффициент удовлетворенности общий </w:t>
      </w:r>
      <w:r w:rsidRPr="00672F41">
        <w:rPr>
          <w:rFonts w:ascii="Times New Roman" w:hAnsi="Times New Roman"/>
          <w:vertAlign w:val="subscript"/>
        </w:rPr>
        <w:t>%</w:t>
      </w:r>
      <w:r w:rsidRPr="00672F41">
        <w:rPr>
          <w:rFonts w:ascii="Times New Roman" w:hAnsi="Times New Roman"/>
          <w:b/>
        </w:rPr>
        <w:t>-   4,</w:t>
      </w:r>
      <w:r w:rsidR="001753EC">
        <w:rPr>
          <w:rFonts w:ascii="Times New Roman" w:hAnsi="Times New Roman"/>
          <w:b/>
        </w:rPr>
        <w:t>85</w:t>
      </w:r>
      <w:r w:rsidRPr="00672F41">
        <w:rPr>
          <w:rFonts w:ascii="Times New Roman" w:hAnsi="Times New Roman"/>
          <w:b/>
        </w:rPr>
        <w:t xml:space="preserve">:5х100%= </w:t>
      </w:r>
      <w:r w:rsidR="00100ED8">
        <w:rPr>
          <w:rFonts w:ascii="Times New Roman" w:hAnsi="Times New Roman"/>
          <w:b/>
        </w:rPr>
        <w:t>95,0</w:t>
      </w:r>
      <w:r w:rsidRPr="00672F41">
        <w:rPr>
          <w:rFonts w:ascii="Times New Roman" w:hAnsi="Times New Roman"/>
          <w:b/>
        </w:rPr>
        <w:t>%</w:t>
      </w:r>
      <w:r w:rsidRPr="00672F41">
        <w:rPr>
          <w:rFonts w:ascii="Times New Roman" w:hAnsi="Times New Roman"/>
        </w:rPr>
        <w:t xml:space="preserve">      (отличный)</w:t>
      </w: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331111" w:rsidRPr="00672F41" w:rsidRDefault="00331111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</w:p>
    <w:p w:rsidR="008922EF" w:rsidRPr="00672F41" w:rsidRDefault="008922EF" w:rsidP="008922EF">
      <w:pPr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672F41">
        <w:rPr>
          <w:rFonts w:ascii="Times New Roman" w:hAnsi="Times New Roman"/>
          <w:b/>
          <w:sz w:val="26"/>
          <w:szCs w:val="26"/>
        </w:rPr>
        <w:lastRenderedPageBreak/>
        <w:t>Анализ степени удовлетворенности получателей качеством и уровнем доступности муниципальной услуги,  предоставляемой МАУ Дальнегорского городского округа «</w:t>
      </w:r>
      <w:r w:rsidRPr="008758BD">
        <w:rPr>
          <w:rFonts w:ascii="Times New Roman" w:hAnsi="Times New Roman"/>
          <w:b/>
          <w:sz w:val="26"/>
          <w:szCs w:val="26"/>
        </w:rPr>
        <w:t>Многофункциональный центр</w:t>
      </w:r>
      <w:r w:rsidRPr="00824302">
        <w:rPr>
          <w:rFonts w:ascii="Times New Roman" w:hAnsi="Times New Roman"/>
          <w:b/>
          <w:sz w:val="26"/>
          <w:szCs w:val="26"/>
        </w:rPr>
        <w:t xml:space="preserve"> п</w:t>
      </w:r>
      <w:r w:rsidRPr="00120CAE">
        <w:rPr>
          <w:rFonts w:ascii="Times New Roman" w:hAnsi="Times New Roman"/>
          <w:b/>
          <w:sz w:val="26"/>
          <w:szCs w:val="26"/>
        </w:rPr>
        <w:t>редоставления</w:t>
      </w:r>
      <w:r w:rsidRPr="00672F41">
        <w:rPr>
          <w:rFonts w:ascii="Times New Roman" w:hAnsi="Times New Roman"/>
          <w:b/>
          <w:sz w:val="26"/>
          <w:szCs w:val="26"/>
        </w:rPr>
        <w:t xml:space="preserve"> государственных и муниципальных услуг)</w:t>
      </w:r>
      <w:proofErr w:type="gramEnd"/>
    </w:p>
    <w:p w:rsidR="008922EF" w:rsidRPr="00672F41" w:rsidRDefault="008922EF" w:rsidP="008922EF">
      <w:pPr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1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  <w:gridCol w:w="2600"/>
        <w:gridCol w:w="2600"/>
        <w:gridCol w:w="2600"/>
      </w:tblGrid>
      <w:tr w:rsidR="008922EF" w:rsidRPr="00672F41" w:rsidTr="008922EF">
        <w:trPr>
          <w:gridAfter w:val="3"/>
          <w:wAfter w:w="7800" w:type="dxa"/>
          <w:trHeight w:val="1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ind w:left="1" w:hanging="109"/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Количество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опрошенных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Оценка удовлетворенности,</w:t>
            </w: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(в баллах)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инфраструктуры связанной с получением услуги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  <w:p w:rsidR="008922EF" w:rsidRPr="00672F41" w:rsidRDefault="00E41490" w:rsidP="00E41490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4,9</w:t>
            </w:r>
            <w:r w:rsidR="00100ED8"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5,0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5,0</w:t>
            </w:r>
          </w:p>
        </w:tc>
      </w:tr>
      <w:tr w:rsidR="008922EF" w:rsidRPr="00672F41" w:rsidTr="00100ED8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CB5009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E41490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4,9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E4149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 xml:space="preserve">К = </w:t>
            </w:r>
            <w:r w:rsidR="00100ED8">
              <w:rPr>
                <w:rFonts w:ascii="Times New Roman" w:hAnsi="Times New Roman"/>
                <w:lang w:eastAsia="en-US"/>
              </w:rPr>
              <w:t>4,96</w:t>
            </w:r>
          </w:p>
        </w:tc>
      </w:tr>
      <w:tr w:rsidR="008922EF" w:rsidRPr="00672F41" w:rsidTr="008922EF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Качество взаимодействия с поставщиком услуги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4,84</w:t>
            </w:r>
          </w:p>
        </w:tc>
      </w:tr>
      <w:tr w:rsidR="008922EF" w:rsidRPr="00672F41" w:rsidTr="00100ED8">
        <w:trPr>
          <w:gridAfter w:val="3"/>
          <w:wAfter w:w="7800" w:type="dxa"/>
          <w:trHeight w:val="74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5A0FB9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4,9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</w:t>
            </w:r>
          </w:p>
        </w:tc>
      </w:tr>
      <w:tr w:rsidR="008922EF" w:rsidRPr="00672F41" w:rsidTr="008922EF">
        <w:trPr>
          <w:gridAfter w:val="3"/>
          <w:wAfter w:w="7800" w:type="dxa"/>
          <w:trHeight w:val="112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A14A94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4,95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8922EF">
            <w:pPr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100ED8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46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  <w:p w:rsidR="008922EF" w:rsidRPr="00672F41" w:rsidRDefault="008922EF" w:rsidP="00100ED8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4,</w:t>
            </w:r>
            <w:r w:rsidR="00100ED8">
              <w:rPr>
                <w:rFonts w:ascii="Times New Roman" w:hAnsi="Times New Roman"/>
                <w:lang w:eastAsia="en-US"/>
              </w:rPr>
              <w:t>9</w:t>
            </w:r>
          </w:p>
        </w:tc>
      </w:tr>
      <w:tr w:rsidR="008922EF" w:rsidRPr="00672F41" w:rsidTr="008922EF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2EF" w:rsidRPr="00672F41" w:rsidRDefault="008922EF" w:rsidP="008922EF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E41490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К =  4,</w:t>
            </w:r>
            <w:r w:rsidR="00100ED8">
              <w:rPr>
                <w:rFonts w:ascii="Times New Roman" w:hAnsi="Times New Roman"/>
                <w:lang w:eastAsia="en-US"/>
              </w:rPr>
              <w:t>94</w:t>
            </w:r>
          </w:p>
        </w:tc>
      </w:tr>
      <w:tr w:rsidR="008922EF" w:rsidRPr="00672F41" w:rsidTr="008922EF">
        <w:trPr>
          <w:gridAfter w:val="3"/>
          <w:wAfter w:w="7800" w:type="dxa"/>
          <w:trHeight w:val="177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2EF" w:rsidRPr="00672F41" w:rsidRDefault="008922EF" w:rsidP="00100ED8">
            <w:pPr>
              <w:jc w:val="center"/>
              <w:rPr>
                <w:rFonts w:ascii="Times New Roman" w:hAnsi="Times New Roman"/>
                <w:highlight w:val="yellow"/>
                <w:lang w:eastAsia="en-US"/>
              </w:rPr>
            </w:pPr>
            <w:r w:rsidRPr="00672F41">
              <w:rPr>
                <w:rFonts w:ascii="Times New Roman" w:hAnsi="Times New Roman"/>
                <w:lang w:eastAsia="en-US"/>
              </w:rPr>
              <w:t>Общий Ку = (</w:t>
            </w:r>
            <w:r w:rsidR="00E41490">
              <w:rPr>
                <w:rFonts w:ascii="Times New Roman" w:hAnsi="Times New Roman"/>
                <w:lang w:eastAsia="en-US"/>
              </w:rPr>
              <w:t>4,9</w:t>
            </w:r>
            <w:r w:rsidR="00100ED8">
              <w:rPr>
                <w:rFonts w:ascii="Times New Roman" w:hAnsi="Times New Roman"/>
                <w:lang w:eastAsia="en-US"/>
              </w:rPr>
              <w:t>5</w:t>
            </w:r>
            <w:r w:rsidRPr="00672F41">
              <w:rPr>
                <w:rFonts w:ascii="Times New Roman" w:hAnsi="Times New Roman"/>
                <w:lang w:eastAsia="en-US"/>
              </w:rPr>
              <w:t>+</w:t>
            </w:r>
            <w:r w:rsidR="00100ED8">
              <w:rPr>
                <w:rFonts w:ascii="Times New Roman" w:hAnsi="Times New Roman"/>
                <w:lang w:eastAsia="en-US"/>
              </w:rPr>
              <w:t>5,0</w:t>
            </w:r>
            <w:r w:rsidRPr="00672F41">
              <w:rPr>
                <w:rFonts w:ascii="Times New Roman" w:hAnsi="Times New Roman"/>
                <w:lang w:eastAsia="en-US"/>
              </w:rPr>
              <w:t>+5,0+</w:t>
            </w:r>
            <w:r w:rsidR="00E41490">
              <w:rPr>
                <w:rFonts w:ascii="Times New Roman" w:hAnsi="Times New Roman"/>
                <w:lang w:eastAsia="en-US"/>
              </w:rPr>
              <w:t>4,9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00ED8">
              <w:rPr>
                <w:rFonts w:ascii="Times New Roman" w:hAnsi="Times New Roman"/>
                <w:lang w:eastAsia="en-US"/>
              </w:rPr>
              <w:t>9</w:t>
            </w:r>
            <w:r w:rsidRPr="00672F41">
              <w:rPr>
                <w:rFonts w:ascii="Times New Roman" w:hAnsi="Times New Roman"/>
                <w:lang w:eastAsia="en-US"/>
              </w:rPr>
              <w:t>+5,0+</w:t>
            </w:r>
            <w:r w:rsidR="00E41490">
              <w:rPr>
                <w:rFonts w:ascii="Times New Roman" w:hAnsi="Times New Roman"/>
                <w:lang w:eastAsia="en-US"/>
              </w:rPr>
              <w:t>4,</w:t>
            </w:r>
            <w:r w:rsidR="00100ED8">
              <w:rPr>
                <w:rFonts w:ascii="Times New Roman" w:hAnsi="Times New Roman"/>
                <w:lang w:eastAsia="en-US"/>
              </w:rPr>
              <w:t>95</w:t>
            </w:r>
            <w:r w:rsidRPr="00672F41">
              <w:rPr>
                <w:rFonts w:ascii="Times New Roman" w:hAnsi="Times New Roman"/>
                <w:lang w:eastAsia="en-US"/>
              </w:rPr>
              <w:t>+4,</w:t>
            </w:r>
            <w:r w:rsidR="00100ED8">
              <w:rPr>
                <w:rFonts w:ascii="Times New Roman" w:hAnsi="Times New Roman"/>
                <w:lang w:eastAsia="en-US"/>
              </w:rPr>
              <w:t>9</w:t>
            </w:r>
            <w:r w:rsidRPr="00672F41">
              <w:rPr>
                <w:rFonts w:ascii="Times New Roman" w:hAnsi="Times New Roman"/>
                <w:lang w:eastAsia="en-US"/>
              </w:rPr>
              <w:t>)</w:t>
            </w:r>
            <w:proofErr w:type="gramStart"/>
            <w:r w:rsidRPr="00672F41">
              <w:rPr>
                <w:rFonts w:ascii="Times New Roman" w:hAnsi="Times New Roman"/>
                <w:lang w:eastAsia="en-US"/>
              </w:rPr>
              <w:t xml:space="preserve"> :</w:t>
            </w:r>
            <w:proofErr w:type="gramEnd"/>
            <w:r w:rsidRPr="00672F41">
              <w:rPr>
                <w:rFonts w:ascii="Times New Roman" w:hAnsi="Times New Roman"/>
                <w:lang w:eastAsia="en-US"/>
              </w:rPr>
              <w:t xml:space="preserve"> 8 = 4,9</w:t>
            </w:r>
            <w:r w:rsidR="00100ED8">
              <w:rPr>
                <w:rFonts w:ascii="Times New Roman" w:hAnsi="Times New Roman"/>
                <w:lang w:eastAsia="en-US"/>
              </w:rPr>
              <w:t>5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</w:rPr>
      </w:pPr>
      <w:r w:rsidRPr="00672F41">
        <w:rPr>
          <w:rFonts w:ascii="Times New Roman" w:hAnsi="Times New Roman"/>
        </w:rPr>
        <w:t xml:space="preserve">Коэффициент удовлетворенности общий </w:t>
      </w:r>
      <w:r w:rsidRPr="00672F41">
        <w:rPr>
          <w:rFonts w:ascii="Times New Roman" w:hAnsi="Times New Roman"/>
          <w:vertAlign w:val="subscript"/>
        </w:rPr>
        <w:t>%</w:t>
      </w:r>
      <w:r w:rsidRPr="00672F41">
        <w:rPr>
          <w:rFonts w:ascii="Times New Roman" w:hAnsi="Times New Roman"/>
          <w:b/>
        </w:rPr>
        <w:t>-   4,9</w:t>
      </w:r>
      <w:r w:rsidR="00100ED8">
        <w:rPr>
          <w:rFonts w:ascii="Times New Roman" w:hAnsi="Times New Roman"/>
          <w:b/>
        </w:rPr>
        <w:t>5</w:t>
      </w:r>
      <w:r w:rsidRPr="00672F41">
        <w:rPr>
          <w:rFonts w:ascii="Times New Roman" w:hAnsi="Times New Roman"/>
          <w:b/>
        </w:rPr>
        <w:t>:5х100%= 9</w:t>
      </w:r>
      <w:r w:rsidR="00100ED8">
        <w:rPr>
          <w:rFonts w:ascii="Times New Roman" w:hAnsi="Times New Roman"/>
          <w:b/>
        </w:rPr>
        <w:t>9,0</w:t>
      </w:r>
      <w:r w:rsidRPr="00672F41">
        <w:rPr>
          <w:rFonts w:ascii="Times New Roman" w:hAnsi="Times New Roman"/>
          <w:b/>
        </w:rPr>
        <w:t>%</w:t>
      </w:r>
      <w:r w:rsidRPr="00672F41">
        <w:rPr>
          <w:rFonts w:ascii="Times New Roman" w:hAnsi="Times New Roman"/>
        </w:rPr>
        <w:t xml:space="preserve"> (отличный).</w:t>
      </w:r>
    </w:p>
    <w:p w:rsidR="008922EF" w:rsidRPr="00672F41" w:rsidRDefault="008922EF" w:rsidP="008922EF">
      <w:pPr>
        <w:spacing w:before="240"/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jc w:val="center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jc w:val="center"/>
        <w:rPr>
          <w:rFonts w:ascii="Times New Roman" w:hAnsi="Times New Roman"/>
          <w:b/>
        </w:rPr>
      </w:pPr>
    </w:p>
    <w:p w:rsidR="008922EF" w:rsidRDefault="008922EF" w:rsidP="008922EF">
      <w:pPr>
        <w:spacing w:before="240"/>
        <w:jc w:val="center"/>
        <w:rPr>
          <w:rFonts w:ascii="Times New Roman" w:hAnsi="Times New Roman"/>
          <w:b/>
        </w:rPr>
      </w:pPr>
    </w:p>
    <w:p w:rsidR="0058203F" w:rsidRDefault="0058203F" w:rsidP="008922EF">
      <w:pPr>
        <w:spacing w:before="240"/>
        <w:jc w:val="center"/>
        <w:rPr>
          <w:rFonts w:ascii="Times New Roman" w:hAnsi="Times New Roman"/>
          <w:b/>
        </w:rPr>
      </w:pPr>
    </w:p>
    <w:p w:rsidR="0058203F" w:rsidRDefault="0058203F" w:rsidP="008922EF">
      <w:pPr>
        <w:spacing w:before="240"/>
        <w:jc w:val="center"/>
        <w:rPr>
          <w:rFonts w:ascii="Times New Roman" w:hAnsi="Times New Roman"/>
          <w:b/>
        </w:rPr>
      </w:pPr>
    </w:p>
    <w:p w:rsidR="0058203F" w:rsidRPr="0058203F" w:rsidRDefault="0058203F" w:rsidP="0058203F">
      <w:pPr>
        <w:spacing w:before="240"/>
        <w:jc w:val="center"/>
        <w:rPr>
          <w:rFonts w:ascii="Times New Roman" w:hAnsi="Times New Roman"/>
          <w:b/>
        </w:rPr>
      </w:pPr>
      <w:r w:rsidRPr="0058203F">
        <w:rPr>
          <w:rFonts w:ascii="Times New Roman" w:hAnsi="Times New Roman"/>
          <w:b/>
        </w:rPr>
        <w:lastRenderedPageBreak/>
        <w:t xml:space="preserve">Анализ степени удовлетворенности получателей качеством и уровнем доступности муниципальной услуги, предоставляемой </w:t>
      </w:r>
      <w:r>
        <w:rPr>
          <w:rFonts w:ascii="Times New Roman" w:hAnsi="Times New Roman"/>
          <w:b/>
        </w:rPr>
        <w:t>отделом жизнеобеспечения администрации</w:t>
      </w:r>
      <w:r w:rsidRPr="0058203F">
        <w:rPr>
          <w:rFonts w:ascii="Times New Roman" w:hAnsi="Times New Roman"/>
          <w:b/>
        </w:rPr>
        <w:t xml:space="preserve"> Дальнегорского городского округа    </w:t>
      </w:r>
    </w:p>
    <w:p w:rsidR="0058203F" w:rsidRPr="0058203F" w:rsidRDefault="0058203F" w:rsidP="0058203F">
      <w:pPr>
        <w:spacing w:before="2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58203F">
        <w:rPr>
          <w:rFonts w:ascii="Times New Roman" w:hAnsi="Times New Roman"/>
        </w:rPr>
        <w:t xml:space="preserve">  Таблица 1</w:t>
      </w:r>
    </w:p>
    <w:tbl>
      <w:tblPr>
        <w:tblW w:w="17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4377"/>
        <w:gridCol w:w="2079"/>
        <w:gridCol w:w="2600"/>
        <w:gridCol w:w="2600"/>
        <w:gridCol w:w="2600"/>
        <w:gridCol w:w="2600"/>
      </w:tblGrid>
      <w:tr w:rsidR="0058203F" w:rsidRPr="0058203F" w:rsidTr="005D42E5">
        <w:trPr>
          <w:gridAfter w:val="3"/>
          <w:wAfter w:w="7800" w:type="dxa"/>
          <w:trHeight w:val="128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 xml:space="preserve">№ </w:t>
            </w:r>
            <w:proofErr w:type="gramStart"/>
            <w:r w:rsidRPr="0058203F">
              <w:rPr>
                <w:rFonts w:ascii="Times New Roman" w:hAnsi="Times New Roman"/>
              </w:rPr>
              <w:t>п</w:t>
            </w:r>
            <w:proofErr w:type="gramEnd"/>
            <w:r w:rsidRPr="0058203F">
              <w:rPr>
                <w:rFonts w:ascii="Times New Roman" w:hAnsi="Times New Roman"/>
              </w:rPr>
              <w:t>/п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Фактор удовлетворенности (ф)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Количество</w:t>
            </w:r>
          </w:p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опрошенных</w:t>
            </w:r>
          </w:p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Оценка удовлетворенности,</w:t>
            </w:r>
          </w:p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(в баллах)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Качество инфраструктуры связанной с получением услуги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1.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получателя местом размещения объекта мониторинга, условиями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58203F" w:rsidRPr="0058203F" w:rsidTr="005D42E5">
        <w:trPr>
          <w:gridAfter w:val="3"/>
          <w:wAfter w:w="7800" w:type="dxa"/>
          <w:trHeight w:val="1324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2.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получателя местом размещения объекта уровнем комфортности оснащения объекта мониторинга (оснащенность помещения)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3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получателя удобством графика работы с посетителями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4.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получателя длительностью ожидания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К = 4,</w:t>
            </w:r>
            <w:r w:rsidR="00F20FD4">
              <w:rPr>
                <w:rFonts w:ascii="Times New Roman" w:hAnsi="Times New Roman"/>
              </w:rPr>
              <w:t>9</w:t>
            </w:r>
            <w:r w:rsidRPr="0058203F">
              <w:rPr>
                <w:rFonts w:ascii="Times New Roman" w:hAnsi="Times New Roman"/>
              </w:rPr>
              <w:t>3</w:t>
            </w:r>
          </w:p>
        </w:tc>
      </w:tr>
      <w:tr w:rsidR="0058203F" w:rsidRPr="0058203F" w:rsidTr="005D42E5"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Качество взаимодействия с поставщиком услуги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4,84</w:t>
            </w:r>
          </w:p>
        </w:tc>
      </w:tr>
      <w:tr w:rsidR="0058203F" w:rsidRPr="0058203F" w:rsidTr="005D42E5">
        <w:trPr>
          <w:gridAfter w:val="3"/>
          <w:wAfter w:w="7800" w:type="dxa"/>
          <w:trHeight w:val="740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5.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получателя продолжительностью приема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6.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получателя внимательностью и вежливостью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58203F" w:rsidRPr="0058203F" w:rsidTr="005D42E5">
        <w:trPr>
          <w:gridAfter w:val="3"/>
          <w:wAfter w:w="7800" w:type="dxa"/>
          <w:trHeight w:val="1126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7.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получателя компетентностью   объекта мониторинга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8.</w:t>
            </w:r>
          </w:p>
        </w:tc>
        <w:tc>
          <w:tcPr>
            <w:tcW w:w="4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Удовлетворенность потребителя качеством предоставляемой муниципальной услуги в целом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AA5B9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</w:tr>
      <w:tr w:rsidR="0058203F" w:rsidRPr="0058203F" w:rsidTr="005D42E5">
        <w:trPr>
          <w:gridAfter w:val="3"/>
          <w:wAfter w:w="7800" w:type="dxa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0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58203F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К =  4,</w:t>
            </w:r>
            <w:r w:rsidR="00F20FD4">
              <w:rPr>
                <w:rFonts w:ascii="Times New Roman" w:hAnsi="Times New Roman"/>
              </w:rPr>
              <w:t>93</w:t>
            </w:r>
          </w:p>
        </w:tc>
      </w:tr>
      <w:tr w:rsidR="0058203F" w:rsidRPr="0058203F" w:rsidTr="005D42E5">
        <w:trPr>
          <w:gridAfter w:val="3"/>
          <w:wAfter w:w="7800" w:type="dxa"/>
          <w:trHeight w:val="177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03F" w:rsidRPr="0058203F" w:rsidRDefault="0058203F" w:rsidP="00F20FD4">
            <w:pPr>
              <w:spacing w:before="240"/>
              <w:jc w:val="center"/>
              <w:rPr>
                <w:rFonts w:ascii="Times New Roman" w:hAnsi="Times New Roman"/>
              </w:rPr>
            </w:pPr>
            <w:r w:rsidRPr="0058203F">
              <w:rPr>
                <w:rFonts w:ascii="Times New Roman" w:hAnsi="Times New Roman"/>
              </w:rPr>
              <w:t>Общий</w:t>
            </w:r>
            <w:r w:rsidR="00F20FD4">
              <w:rPr>
                <w:rFonts w:ascii="Times New Roman" w:hAnsi="Times New Roman"/>
              </w:rPr>
              <w:t xml:space="preserve"> Ку = (</w:t>
            </w:r>
            <w:r w:rsidRPr="0058203F">
              <w:rPr>
                <w:rFonts w:ascii="Times New Roman" w:hAnsi="Times New Roman"/>
              </w:rPr>
              <w:t>4,9+4,9+</w:t>
            </w:r>
            <w:r w:rsidR="00F20FD4">
              <w:rPr>
                <w:rFonts w:ascii="Times New Roman" w:hAnsi="Times New Roman"/>
              </w:rPr>
              <w:t>4,9+5,0+ 5,0+</w:t>
            </w:r>
            <w:r w:rsidRPr="0058203F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9+4,9+4,9</w:t>
            </w:r>
            <w:r w:rsidRPr="0058203F">
              <w:rPr>
                <w:rFonts w:ascii="Times New Roman" w:hAnsi="Times New Roman"/>
              </w:rPr>
              <w:t>)</w:t>
            </w:r>
            <w:proofErr w:type="gramStart"/>
            <w:r w:rsidRPr="0058203F">
              <w:rPr>
                <w:rFonts w:ascii="Times New Roman" w:hAnsi="Times New Roman"/>
              </w:rPr>
              <w:t xml:space="preserve"> :</w:t>
            </w:r>
            <w:proofErr w:type="gramEnd"/>
            <w:r w:rsidRPr="0058203F">
              <w:rPr>
                <w:rFonts w:ascii="Times New Roman" w:hAnsi="Times New Roman"/>
              </w:rPr>
              <w:t>8 = 4,</w:t>
            </w:r>
            <w:r w:rsidR="00F20FD4">
              <w:rPr>
                <w:rFonts w:ascii="Times New Roman" w:hAnsi="Times New Roman"/>
              </w:rPr>
              <w:t>93</w:t>
            </w:r>
          </w:p>
        </w:tc>
      </w:tr>
    </w:tbl>
    <w:p w:rsidR="0058203F" w:rsidRPr="00C9462E" w:rsidRDefault="0058203F" w:rsidP="00C9462E">
      <w:pPr>
        <w:spacing w:before="240"/>
        <w:jc w:val="center"/>
        <w:rPr>
          <w:rFonts w:ascii="Times New Roman" w:hAnsi="Times New Roman"/>
        </w:rPr>
      </w:pPr>
      <w:r w:rsidRPr="0058203F">
        <w:rPr>
          <w:rFonts w:ascii="Times New Roman" w:hAnsi="Times New Roman"/>
        </w:rPr>
        <w:t xml:space="preserve">Коэффициент удовлетворенности общий </w:t>
      </w:r>
      <w:r w:rsidRPr="0058203F">
        <w:rPr>
          <w:rFonts w:ascii="Times New Roman" w:hAnsi="Times New Roman"/>
          <w:vertAlign w:val="subscript"/>
        </w:rPr>
        <w:t>%</w:t>
      </w:r>
      <w:r w:rsidRPr="0058203F">
        <w:rPr>
          <w:rFonts w:ascii="Times New Roman" w:hAnsi="Times New Roman"/>
        </w:rPr>
        <w:t xml:space="preserve">-   </w:t>
      </w:r>
      <w:r w:rsidRPr="00C9462E">
        <w:rPr>
          <w:rFonts w:ascii="Times New Roman" w:hAnsi="Times New Roman"/>
          <w:b/>
        </w:rPr>
        <w:t>4,</w:t>
      </w:r>
      <w:r w:rsidR="00F20FD4" w:rsidRPr="00C9462E">
        <w:rPr>
          <w:rFonts w:ascii="Times New Roman" w:hAnsi="Times New Roman"/>
          <w:b/>
        </w:rPr>
        <w:t>93</w:t>
      </w:r>
      <w:r w:rsidRPr="00C9462E">
        <w:rPr>
          <w:rFonts w:ascii="Times New Roman" w:hAnsi="Times New Roman"/>
          <w:b/>
        </w:rPr>
        <w:t>:5х100%= 9</w:t>
      </w:r>
      <w:r w:rsidR="00F20FD4" w:rsidRPr="00C9462E">
        <w:rPr>
          <w:rFonts w:ascii="Times New Roman" w:hAnsi="Times New Roman"/>
          <w:b/>
        </w:rPr>
        <w:t>8,5</w:t>
      </w:r>
      <w:r w:rsidRPr="00C9462E">
        <w:rPr>
          <w:rFonts w:ascii="Times New Roman" w:hAnsi="Times New Roman"/>
          <w:b/>
        </w:rPr>
        <w:t>%</w:t>
      </w:r>
      <w:r w:rsidRPr="0058203F">
        <w:rPr>
          <w:rFonts w:ascii="Times New Roman" w:hAnsi="Times New Roman"/>
        </w:rPr>
        <w:t xml:space="preserve">      (отличный)</w:t>
      </w:r>
    </w:p>
    <w:p w:rsidR="008922EF" w:rsidRPr="00672F41" w:rsidRDefault="008922EF" w:rsidP="008922EF">
      <w:pPr>
        <w:spacing w:before="240"/>
        <w:jc w:val="center"/>
        <w:rPr>
          <w:rFonts w:ascii="Times New Roman" w:hAnsi="Times New Roman"/>
          <w:b/>
        </w:rPr>
      </w:pPr>
      <w:r w:rsidRPr="00672F41">
        <w:rPr>
          <w:rFonts w:ascii="Times New Roman" w:hAnsi="Times New Roman"/>
          <w:b/>
        </w:rPr>
        <w:lastRenderedPageBreak/>
        <w:t>Удовлетворенность получателей качеством инфраструктуры связанной с получением услуги</w:t>
      </w:r>
    </w:p>
    <w:p w:rsidR="008922EF" w:rsidRPr="00672F41" w:rsidRDefault="008922EF" w:rsidP="008922EF">
      <w:pPr>
        <w:spacing w:before="240"/>
        <w:jc w:val="right"/>
        <w:rPr>
          <w:rFonts w:ascii="Times New Roman" w:hAnsi="Times New Roman"/>
          <w:sz w:val="20"/>
          <w:szCs w:val="20"/>
        </w:rPr>
      </w:pPr>
      <w:r w:rsidRPr="00672F41">
        <w:rPr>
          <w:rFonts w:ascii="Times New Roman" w:hAnsi="Times New Roman"/>
          <w:sz w:val="20"/>
          <w:szCs w:val="20"/>
        </w:rPr>
        <w:t>Таблица 2</w:t>
      </w:r>
    </w:p>
    <w:tbl>
      <w:tblPr>
        <w:tblStyle w:val="a7"/>
        <w:tblW w:w="11057" w:type="dxa"/>
        <w:tblInd w:w="-1026" w:type="dxa"/>
        <w:tblLayout w:type="fixed"/>
        <w:tblLook w:val="04A0"/>
      </w:tblPr>
      <w:tblGrid>
        <w:gridCol w:w="2552"/>
        <w:gridCol w:w="2126"/>
        <w:gridCol w:w="1701"/>
        <w:gridCol w:w="1667"/>
        <w:gridCol w:w="1877"/>
        <w:gridCol w:w="1134"/>
      </w:tblGrid>
      <w:tr w:rsidR="008922EF" w:rsidRPr="00672F41" w:rsidTr="008922EF">
        <w:tc>
          <w:tcPr>
            <w:tcW w:w="2552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 местом размещения объекта мониторинга, условиями ожидания приема</w:t>
            </w:r>
          </w:p>
        </w:tc>
        <w:tc>
          <w:tcPr>
            <w:tcW w:w="1701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уровнем комфортности оснащения объекта мониторинга</w:t>
            </w:r>
          </w:p>
        </w:tc>
        <w:tc>
          <w:tcPr>
            <w:tcW w:w="1667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удобством графика работы с посетителями объекта мониторинга</w:t>
            </w:r>
          </w:p>
        </w:tc>
        <w:tc>
          <w:tcPr>
            <w:tcW w:w="1877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длительностью ожидания приема</w:t>
            </w:r>
          </w:p>
        </w:tc>
        <w:tc>
          <w:tcPr>
            <w:tcW w:w="1134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Средний балл</w:t>
            </w:r>
          </w:p>
        </w:tc>
      </w:tr>
      <w:tr w:rsidR="008922EF" w:rsidRPr="00672F41" w:rsidTr="008922EF">
        <w:tc>
          <w:tcPr>
            <w:tcW w:w="2552" w:type="dxa"/>
          </w:tcPr>
          <w:p w:rsidR="008922EF" w:rsidRPr="00B15388" w:rsidRDefault="008922EF" w:rsidP="008922EF">
            <w:pPr>
              <w:spacing w:before="240"/>
              <w:rPr>
                <w:rFonts w:ascii="Times New Roman" w:hAnsi="Times New Roman"/>
                <w:lang w:eastAsia="en-US"/>
              </w:rPr>
            </w:pPr>
            <w:r w:rsidRPr="00B15388">
              <w:rPr>
                <w:rFonts w:ascii="Times New Roman" w:hAnsi="Times New Roman"/>
                <w:lang w:eastAsia="en-US"/>
              </w:rPr>
              <w:t>Муниципальное имущество</w:t>
            </w:r>
          </w:p>
        </w:tc>
        <w:tc>
          <w:tcPr>
            <w:tcW w:w="2126" w:type="dxa"/>
          </w:tcPr>
          <w:p w:rsidR="008922EF" w:rsidRPr="00672F41" w:rsidRDefault="00F20FD4" w:rsidP="008758B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701" w:type="dxa"/>
          </w:tcPr>
          <w:p w:rsidR="008922EF" w:rsidRPr="00672F41" w:rsidRDefault="00F20FD4" w:rsidP="008758B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667" w:type="dxa"/>
          </w:tcPr>
          <w:p w:rsidR="008922EF" w:rsidRPr="00672F41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877" w:type="dxa"/>
          </w:tcPr>
          <w:p w:rsidR="008922EF" w:rsidRPr="00672F41" w:rsidRDefault="00F20FD4" w:rsidP="008758B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134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4,9</w:t>
            </w:r>
            <w:r w:rsidR="00F20FD4">
              <w:rPr>
                <w:rFonts w:ascii="Times New Roman" w:hAnsi="Times New Roman"/>
              </w:rPr>
              <w:t>5</w:t>
            </w:r>
          </w:p>
        </w:tc>
      </w:tr>
      <w:tr w:rsidR="00F20FD4" w:rsidRPr="00672F41" w:rsidTr="008922EF">
        <w:tc>
          <w:tcPr>
            <w:tcW w:w="2552" w:type="dxa"/>
          </w:tcPr>
          <w:p w:rsidR="00F20FD4" w:rsidRPr="008C1E5B" w:rsidRDefault="00F20FD4" w:rsidP="008922EF">
            <w:pPr>
              <w:spacing w:before="240"/>
              <w:rPr>
                <w:rFonts w:ascii="Times New Roman" w:hAnsi="Times New Roman"/>
              </w:rPr>
            </w:pPr>
            <w:r w:rsidRPr="008C1E5B">
              <w:rPr>
                <w:rFonts w:ascii="Times New Roman" w:hAnsi="Times New Roman"/>
                <w:lang w:eastAsia="en-US"/>
              </w:rPr>
              <w:t>Архивный отдел</w:t>
            </w:r>
          </w:p>
        </w:tc>
        <w:tc>
          <w:tcPr>
            <w:tcW w:w="2126" w:type="dxa"/>
          </w:tcPr>
          <w:p w:rsidR="00F20FD4" w:rsidRPr="00672F41" w:rsidRDefault="00F20FD4" w:rsidP="00CF313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701" w:type="dxa"/>
          </w:tcPr>
          <w:p w:rsidR="00F20FD4" w:rsidRDefault="00F20FD4">
            <w:r w:rsidRPr="0007179C">
              <w:t>5,0</w:t>
            </w:r>
          </w:p>
        </w:tc>
        <w:tc>
          <w:tcPr>
            <w:tcW w:w="1667" w:type="dxa"/>
          </w:tcPr>
          <w:p w:rsidR="00F20FD4" w:rsidRDefault="00F20FD4">
            <w:r w:rsidRPr="0007179C">
              <w:t>5,0</w:t>
            </w:r>
          </w:p>
        </w:tc>
        <w:tc>
          <w:tcPr>
            <w:tcW w:w="1877" w:type="dxa"/>
          </w:tcPr>
          <w:p w:rsidR="00F20FD4" w:rsidRDefault="00F20FD4">
            <w:r w:rsidRPr="0007179C">
              <w:t>5,0</w:t>
            </w:r>
          </w:p>
        </w:tc>
        <w:tc>
          <w:tcPr>
            <w:tcW w:w="1134" w:type="dxa"/>
          </w:tcPr>
          <w:p w:rsidR="00F20FD4" w:rsidRPr="00672F41" w:rsidRDefault="00F20FD4" w:rsidP="00CF313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</w:tr>
      <w:tr w:rsidR="008922EF" w:rsidRPr="00672F41" w:rsidTr="008922EF">
        <w:tc>
          <w:tcPr>
            <w:tcW w:w="2552" w:type="dxa"/>
          </w:tcPr>
          <w:p w:rsidR="008922EF" w:rsidRPr="008C1E5B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8C1E5B">
              <w:rPr>
                <w:rFonts w:ascii="Times New Roman" w:hAnsi="Times New Roman"/>
                <w:lang w:eastAsia="en-US"/>
              </w:rPr>
              <w:t>Общеобразовательные учреждения</w:t>
            </w:r>
          </w:p>
        </w:tc>
        <w:tc>
          <w:tcPr>
            <w:tcW w:w="2126" w:type="dxa"/>
          </w:tcPr>
          <w:p w:rsidR="008922EF" w:rsidRPr="00672F41" w:rsidRDefault="00F20FD4" w:rsidP="00814252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4,69</w:t>
            </w:r>
          </w:p>
        </w:tc>
        <w:tc>
          <w:tcPr>
            <w:tcW w:w="1701" w:type="dxa"/>
          </w:tcPr>
          <w:p w:rsidR="008922EF" w:rsidRPr="00672F41" w:rsidRDefault="00F20FD4" w:rsidP="00814252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4,46</w:t>
            </w:r>
          </w:p>
        </w:tc>
        <w:tc>
          <w:tcPr>
            <w:tcW w:w="1667" w:type="dxa"/>
          </w:tcPr>
          <w:p w:rsidR="008922EF" w:rsidRPr="00672F41" w:rsidRDefault="00F20FD4" w:rsidP="00814252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4,75</w:t>
            </w:r>
          </w:p>
        </w:tc>
        <w:tc>
          <w:tcPr>
            <w:tcW w:w="1877" w:type="dxa"/>
          </w:tcPr>
          <w:p w:rsidR="008922EF" w:rsidRPr="00672F41" w:rsidRDefault="00F20FD4" w:rsidP="00814252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4,81</w:t>
            </w:r>
          </w:p>
        </w:tc>
        <w:tc>
          <w:tcPr>
            <w:tcW w:w="1134" w:type="dxa"/>
          </w:tcPr>
          <w:p w:rsidR="008922EF" w:rsidRPr="00672F41" w:rsidRDefault="008922EF" w:rsidP="00814252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814252">
              <w:rPr>
                <w:rFonts w:ascii="Times New Roman" w:hAnsi="Times New Roman"/>
              </w:rPr>
              <w:t>6</w:t>
            </w:r>
            <w:r w:rsidR="00F20FD4">
              <w:rPr>
                <w:rFonts w:ascii="Times New Roman" w:hAnsi="Times New Roman"/>
              </w:rPr>
              <w:t>8</w:t>
            </w:r>
          </w:p>
        </w:tc>
      </w:tr>
      <w:tr w:rsidR="008922EF" w:rsidRPr="00672F41" w:rsidTr="008922EF">
        <w:tc>
          <w:tcPr>
            <w:tcW w:w="2552" w:type="dxa"/>
          </w:tcPr>
          <w:p w:rsidR="008922EF" w:rsidRPr="008C1E5B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8C1E5B">
              <w:rPr>
                <w:rFonts w:ascii="Times New Roman" w:hAnsi="Times New Roman"/>
              </w:rPr>
              <w:t>Дошкольные учреждения</w:t>
            </w:r>
          </w:p>
        </w:tc>
        <w:tc>
          <w:tcPr>
            <w:tcW w:w="2126" w:type="dxa"/>
          </w:tcPr>
          <w:p w:rsidR="008922EF" w:rsidRPr="00672F41" w:rsidRDefault="00F20FD4" w:rsidP="00760C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4,82</w:t>
            </w:r>
          </w:p>
        </w:tc>
        <w:tc>
          <w:tcPr>
            <w:tcW w:w="1701" w:type="dxa"/>
          </w:tcPr>
          <w:p w:rsidR="008922EF" w:rsidRPr="00672F41" w:rsidRDefault="00F20FD4" w:rsidP="00E019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4,72</w:t>
            </w:r>
          </w:p>
        </w:tc>
        <w:tc>
          <w:tcPr>
            <w:tcW w:w="1667" w:type="dxa"/>
          </w:tcPr>
          <w:p w:rsidR="008922EF" w:rsidRPr="00672F41" w:rsidRDefault="00F20FD4" w:rsidP="00E019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4,82</w:t>
            </w:r>
          </w:p>
        </w:tc>
        <w:tc>
          <w:tcPr>
            <w:tcW w:w="1877" w:type="dxa"/>
          </w:tcPr>
          <w:p w:rsidR="008922EF" w:rsidRPr="00672F41" w:rsidRDefault="00F20FD4" w:rsidP="00E019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4,83</w:t>
            </w:r>
          </w:p>
        </w:tc>
        <w:tc>
          <w:tcPr>
            <w:tcW w:w="1134" w:type="dxa"/>
          </w:tcPr>
          <w:p w:rsidR="008922EF" w:rsidRPr="00672F41" w:rsidRDefault="00F20FD4" w:rsidP="00760C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4,80</w:t>
            </w:r>
          </w:p>
        </w:tc>
      </w:tr>
      <w:tr w:rsidR="008922EF" w:rsidRPr="00672F41" w:rsidTr="008922EF">
        <w:tc>
          <w:tcPr>
            <w:tcW w:w="2552" w:type="dxa"/>
          </w:tcPr>
          <w:p w:rsidR="008922EF" w:rsidRPr="008C1E5B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8C1E5B">
              <w:rPr>
                <w:rFonts w:ascii="Times New Roman" w:hAnsi="Times New Roman"/>
              </w:rPr>
              <w:t>Учреждения дополнительного образования</w:t>
            </w:r>
          </w:p>
        </w:tc>
        <w:tc>
          <w:tcPr>
            <w:tcW w:w="2126" w:type="dxa"/>
          </w:tcPr>
          <w:p w:rsidR="008922EF" w:rsidRPr="00672F41" w:rsidRDefault="00F20FD4" w:rsidP="00D8000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701" w:type="dxa"/>
          </w:tcPr>
          <w:p w:rsidR="008922EF" w:rsidRPr="00672F41" w:rsidRDefault="00F20FD4" w:rsidP="00E019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667" w:type="dxa"/>
          </w:tcPr>
          <w:p w:rsidR="008922EF" w:rsidRPr="00672F41" w:rsidRDefault="00F20FD4" w:rsidP="00D8000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</w:t>
            </w:r>
          </w:p>
        </w:tc>
        <w:tc>
          <w:tcPr>
            <w:tcW w:w="1877" w:type="dxa"/>
          </w:tcPr>
          <w:p w:rsidR="008922EF" w:rsidRPr="00672F41" w:rsidRDefault="00F20FD4" w:rsidP="00E019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134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E0198B">
              <w:rPr>
                <w:rFonts w:ascii="Times New Roman" w:hAnsi="Times New Roman"/>
              </w:rPr>
              <w:t>8</w:t>
            </w:r>
            <w:r w:rsidR="00F20FD4">
              <w:rPr>
                <w:rFonts w:ascii="Times New Roman" w:hAnsi="Times New Roman"/>
              </w:rPr>
              <w:t>0</w:t>
            </w:r>
          </w:p>
        </w:tc>
      </w:tr>
      <w:tr w:rsidR="008922EF" w:rsidRPr="00672F41" w:rsidTr="008922EF">
        <w:tc>
          <w:tcPr>
            <w:tcW w:w="2552" w:type="dxa"/>
          </w:tcPr>
          <w:p w:rsidR="008922EF" w:rsidRPr="008C1E5B" w:rsidRDefault="00BA1154" w:rsidP="00BA1154">
            <w:pPr>
              <w:spacing w:before="240"/>
              <w:rPr>
                <w:rFonts w:ascii="Times New Roman" w:hAnsi="Times New Roman"/>
              </w:rPr>
            </w:pPr>
            <w:r w:rsidRPr="008C1E5B">
              <w:rPr>
                <w:rFonts w:ascii="Times New Roman" w:hAnsi="Times New Roman"/>
                <w:lang w:eastAsia="en-US"/>
              </w:rPr>
              <w:t>Учреждения к</w:t>
            </w:r>
            <w:r w:rsidR="008922EF" w:rsidRPr="008C1E5B">
              <w:rPr>
                <w:rFonts w:ascii="Times New Roman" w:hAnsi="Times New Roman"/>
                <w:lang w:eastAsia="en-US"/>
              </w:rPr>
              <w:t>ультур</w:t>
            </w:r>
            <w:r w:rsidRPr="008C1E5B">
              <w:rPr>
                <w:rFonts w:ascii="Times New Roman" w:hAnsi="Times New Roman"/>
                <w:lang w:eastAsia="en-US"/>
              </w:rPr>
              <w:t>ы</w:t>
            </w:r>
          </w:p>
        </w:tc>
        <w:tc>
          <w:tcPr>
            <w:tcW w:w="2126" w:type="dxa"/>
          </w:tcPr>
          <w:p w:rsidR="008922EF" w:rsidRPr="00672F41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</w:t>
            </w:r>
          </w:p>
        </w:tc>
        <w:tc>
          <w:tcPr>
            <w:tcW w:w="1701" w:type="dxa"/>
          </w:tcPr>
          <w:p w:rsidR="008922EF" w:rsidRPr="00672F41" w:rsidRDefault="00F20FD4" w:rsidP="00E41490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667" w:type="dxa"/>
          </w:tcPr>
          <w:p w:rsidR="008922EF" w:rsidRPr="00672F41" w:rsidRDefault="00F20FD4" w:rsidP="00E41490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</w:t>
            </w:r>
          </w:p>
        </w:tc>
        <w:tc>
          <w:tcPr>
            <w:tcW w:w="1877" w:type="dxa"/>
          </w:tcPr>
          <w:p w:rsidR="008922EF" w:rsidRPr="00672F41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134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86</w:t>
            </w:r>
          </w:p>
        </w:tc>
      </w:tr>
      <w:tr w:rsidR="00F20FD4" w:rsidRPr="00672F41" w:rsidTr="008922EF">
        <w:tc>
          <w:tcPr>
            <w:tcW w:w="2552" w:type="dxa"/>
          </w:tcPr>
          <w:p w:rsidR="00F20FD4" w:rsidRPr="008C1E5B" w:rsidRDefault="00F20FD4" w:rsidP="00BA1154">
            <w:pPr>
              <w:spacing w:before="24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Отдел жизнеобеспечения</w:t>
            </w:r>
          </w:p>
        </w:tc>
        <w:tc>
          <w:tcPr>
            <w:tcW w:w="2126" w:type="dxa"/>
          </w:tcPr>
          <w:p w:rsidR="00F20FD4" w:rsidRPr="00672F41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701" w:type="dxa"/>
          </w:tcPr>
          <w:p w:rsidR="00F20FD4" w:rsidRPr="00672F41" w:rsidRDefault="00F20FD4" w:rsidP="00E41490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667" w:type="dxa"/>
          </w:tcPr>
          <w:p w:rsidR="00F20FD4" w:rsidRPr="00672F41" w:rsidRDefault="00F20FD4" w:rsidP="00E41490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877" w:type="dxa"/>
          </w:tcPr>
          <w:p w:rsidR="00F20FD4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134" w:type="dxa"/>
          </w:tcPr>
          <w:p w:rsidR="00F20FD4" w:rsidRPr="00672F41" w:rsidRDefault="00F20FD4" w:rsidP="008758BD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4,93</w:t>
            </w:r>
          </w:p>
        </w:tc>
      </w:tr>
      <w:tr w:rsidR="008922EF" w:rsidRPr="00672F41" w:rsidTr="008922EF">
        <w:tc>
          <w:tcPr>
            <w:tcW w:w="2552" w:type="dxa"/>
          </w:tcPr>
          <w:p w:rsidR="008922EF" w:rsidRPr="008C1E5B" w:rsidRDefault="008922EF" w:rsidP="008922EF">
            <w:pPr>
              <w:spacing w:before="240"/>
              <w:rPr>
                <w:rFonts w:ascii="Times New Roman" w:hAnsi="Times New Roman"/>
                <w:highlight w:val="yellow"/>
                <w:lang w:eastAsia="en-US"/>
              </w:rPr>
            </w:pPr>
            <w:r w:rsidRPr="008C1E5B">
              <w:rPr>
                <w:rFonts w:ascii="Times New Roman" w:hAnsi="Times New Roman"/>
                <w:lang w:eastAsia="en-US"/>
              </w:rPr>
              <w:t>МАУ МФЦ</w:t>
            </w:r>
          </w:p>
        </w:tc>
        <w:tc>
          <w:tcPr>
            <w:tcW w:w="2126" w:type="dxa"/>
          </w:tcPr>
          <w:p w:rsidR="008922EF" w:rsidRPr="00672F41" w:rsidRDefault="00F20FD4" w:rsidP="00EA0590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4,95</w:t>
            </w:r>
          </w:p>
        </w:tc>
        <w:tc>
          <w:tcPr>
            <w:tcW w:w="1701" w:type="dxa"/>
          </w:tcPr>
          <w:p w:rsidR="008922EF" w:rsidRPr="00672F41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667" w:type="dxa"/>
          </w:tcPr>
          <w:p w:rsidR="008922EF" w:rsidRPr="00672F41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1877" w:type="dxa"/>
          </w:tcPr>
          <w:p w:rsidR="008922EF" w:rsidRPr="00672F41" w:rsidRDefault="00F20FD4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134" w:type="dxa"/>
          </w:tcPr>
          <w:p w:rsidR="008922EF" w:rsidRPr="00672F41" w:rsidRDefault="00EA0590" w:rsidP="00F20FD4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  <w:r w:rsidR="00F20FD4">
              <w:rPr>
                <w:rFonts w:ascii="Times New Roman" w:hAnsi="Times New Roman"/>
              </w:rPr>
              <w:t>6</w:t>
            </w:r>
          </w:p>
        </w:tc>
      </w:tr>
      <w:tr w:rsidR="008922EF" w:rsidRPr="00672F41" w:rsidTr="008922EF">
        <w:tc>
          <w:tcPr>
            <w:tcW w:w="2552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  <w:b/>
                <w:lang w:eastAsia="en-US"/>
              </w:rPr>
            </w:pPr>
            <w:r w:rsidRPr="00672F41">
              <w:rPr>
                <w:rFonts w:ascii="Times New Roman" w:hAnsi="Times New Roman"/>
                <w:b/>
              </w:rPr>
              <w:t>Средний балл</w:t>
            </w:r>
          </w:p>
        </w:tc>
        <w:tc>
          <w:tcPr>
            <w:tcW w:w="2126" w:type="dxa"/>
          </w:tcPr>
          <w:p w:rsidR="008922EF" w:rsidRPr="00672F41" w:rsidRDefault="00F20FD4" w:rsidP="008758BD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4,87</w:t>
            </w:r>
          </w:p>
        </w:tc>
        <w:tc>
          <w:tcPr>
            <w:tcW w:w="1701" w:type="dxa"/>
          </w:tcPr>
          <w:p w:rsidR="008922EF" w:rsidRPr="00672F41" w:rsidRDefault="008922EF" w:rsidP="008758BD">
            <w:pPr>
              <w:spacing w:before="240"/>
              <w:rPr>
                <w:rFonts w:ascii="Times New Roman" w:hAnsi="Times New Roman"/>
                <w:b/>
              </w:rPr>
            </w:pPr>
            <w:r w:rsidRPr="00672F41">
              <w:rPr>
                <w:rFonts w:ascii="Times New Roman" w:hAnsi="Times New Roman"/>
                <w:b/>
              </w:rPr>
              <w:t>4,</w:t>
            </w:r>
            <w:r w:rsidR="00F20FD4">
              <w:rPr>
                <w:rFonts w:ascii="Times New Roman" w:hAnsi="Times New Roman"/>
                <w:b/>
              </w:rPr>
              <w:t>75</w:t>
            </w:r>
          </w:p>
        </w:tc>
        <w:tc>
          <w:tcPr>
            <w:tcW w:w="1667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  <w:b/>
              </w:rPr>
            </w:pPr>
            <w:r w:rsidRPr="00672F41">
              <w:rPr>
                <w:rFonts w:ascii="Times New Roman" w:hAnsi="Times New Roman"/>
                <w:b/>
              </w:rPr>
              <w:t>4,</w:t>
            </w:r>
            <w:r w:rsidR="00824302">
              <w:rPr>
                <w:rFonts w:ascii="Times New Roman" w:hAnsi="Times New Roman"/>
                <w:b/>
              </w:rPr>
              <w:t>8</w:t>
            </w:r>
            <w:r w:rsidR="00F20FD4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877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  <w:b/>
              </w:rPr>
            </w:pPr>
            <w:r w:rsidRPr="00672F41">
              <w:rPr>
                <w:rFonts w:ascii="Times New Roman" w:hAnsi="Times New Roman"/>
                <w:b/>
              </w:rPr>
              <w:t>4,</w:t>
            </w:r>
            <w:r w:rsidR="008758BD">
              <w:rPr>
                <w:rFonts w:ascii="Times New Roman" w:hAnsi="Times New Roman"/>
                <w:b/>
              </w:rPr>
              <w:t>8</w:t>
            </w:r>
            <w:r w:rsidR="00F20FD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34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  <w:b/>
              </w:rPr>
            </w:pPr>
            <w:r w:rsidRPr="00672F41">
              <w:rPr>
                <w:rFonts w:ascii="Times New Roman" w:hAnsi="Times New Roman"/>
                <w:b/>
              </w:rPr>
              <w:t>4,</w:t>
            </w:r>
            <w:r w:rsidR="00120CAE">
              <w:rPr>
                <w:rFonts w:ascii="Times New Roman" w:hAnsi="Times New Roman"/>
                <w:b/>
              </w:rPr>
              <w:t>8</w:t>
            </w:r>
            <w:r w:rsidR="00F20FD4">
              <w:rPr>
                <w:rFonts w:ascii="Times New Roman" w:hAnsi="Times New Roman"/>
                <w:b/>
              </w:rPr>
              <w:t>5</w:t>
            </w:r>
          </w:p>
        </w:tc>
      </w:tr>
    </w:tbl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</w:p>
    <w:p w:rsidR="008922EF" w:rsidRDefault="008922EF" w:rsidP="008922EF">
      <w:pPr>
        <w:spacing w:before="240"/>
        <w:rPr>
          <w:rFonts w:ascii="Times New Roman" w:hAnsi="Times New Roman"/>
          <w:b/>
        </w:rPr>
      </w:pPr>
    </w:p>
    <w:p w:rsidR="00C9462E" w:rsidRPr="00672F41" w:rsidRDefault="00C9462E" w:rsidP="008922EF">
      <w:pPr>
        <w:spacing w:before="240"/>
        <w:rPr>
          <w:rFonts w:ascii="Times New Roman" w:hAnsi="Times New Roman"/>
          <w:b/>
        </w:rPr>
      </w:pPr>
    </w:p>
    <w:p w:rsidR="00A8586A" w:rsidRPr="00672F41" w:rsidRDefault="00A8586A" w:rsidP="008922EF">
      <w:pPr>
        <w:spacing w:before="240"/>
        <w:rPr>
          <w:rFonts w:ascii="Times New Roman" w:hAnsi="Times New Roman"/>
          <w:b/>
        </w:rPr>
      </w:pPr>
    </w:p>
    <w:p w:rsidR="008922EF" w:rsidRPr="00672F41" w:rsidRDefault="008922EF" w:rsidP="008922EF">
      <w:pPr>
        <w:spacing w:before="240"/>
        <w:rPr>
          <w:rFonts w:ascii="Times New Roman" w:hAnsi="Times New Roman"/>
          <w:b/>
        </w:rPr>
      </w:pPr>
      <w:r w:rsidRPr="00672F41">
        <w:rPr>
          <w:rFonts w:ascii="Times New Roman" w:hAnsi="Times New Roman"/>
          <w:b/>
        </w:rPr>
        <w:lastRenderedPageBreak/>
        <w:t>Удовлетворенность качеством взаимодействия с поставщиком услуги</w:t>
      </w:r>
    </w:p>
    <w:p w:rsidR="008922EF" w:rsidRPr="00672F41" w:rsidRDefault="00C9462E" w:rsidP="00C9462E">
      <w:pPr>
        <w:spacing w:before="240"/>
        <w:jc w:val="right"/>
        <w:rPr>
          <w:rFonts w:ascii="Times New Roman" w:hAnsi="Times New Roman"/>
          <w:sz w:val="20"/>
          <w:szCs w:val="20"/>
        </w:rPr>
      </w:pPr>
      <w:r w:rsidRPr="00C9462E">
        <w:rPr>
          <w:rFonts w:ascii="Times New Roman" w:hAnsi="Times New Roman"/>
          <w:sz w:val="20"/>
          <w:szCs w:val="20"/>
        </w:rPr>
        <w:t>Таблица 2</w:t>
      </w:r>
    </w:p>
    <w:tbl>
      <w:tblPr>
        <w:tblStyle w:val="a7"/>
        <w:tblW w:w="10774" w:type="dxa"/>
        <w:tblInd w:w="-743" w:type="dxa"/>
        <w:tblLayout w:type="fixed"/>
        <w:tblLook w:val="04A0"/>
      </w:tblPr>
      <w:tblGrid>
        <w:gridCol w:w="2411"/>
        <w:gridCol w:w="1559"/>
        <w:gridCol w:w="2268"/>
        <w:gridCol w:w="1525"/>
        <w:gridCol w:w="1877"/>
        <w:gridCol w:w="1134"/>
      </w:tblGrid>
      <w:tr w:rsidR="008922EF" w:rsidRPr="00672F41" w:rsidTr="00814252">
        <w:tc>
          <w:tcPr>
            <w:tcW w:w="2411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продолжительностью приема</w:t>
            </w:r>
          </w:p>
        </w:tc>
        <w:tc>
          <w:tcPr>
            <w:tcW w:w="2268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внимательностью и вежливостью объекта мониторинга</w:t>
            </w:r>
          </w:p>
        </w:tc>
        <w:tc>
          <w:tcPr>
            <w:tcW w:w="1525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компетентностью объекта мониторинга</w:t>
            </w:r>
          </w:p>
        </w:tc>
        <w:tc>
          <w:tcPr>
            <w:tcW w:w="1877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  <w:lang w:eastAsia="en-US"/>
              </w:rPr>
              <w:t>Удовлетворенность качеством предоставляемой услуги в целом</w:t>
            </w:r>
          </w:p>
        </w:tc>
        <w:tc>
          <w:tcPr>
            <w:tcW w:w="1134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Средний балл</w:t>
            </w:r>
          </w:p>
        </w:tc>
      </w:tr>
      <w:tr w:rsidR="008922EF" w:rsidRPr="00672F41" w:rsidTr="00814252">
        <w:tc>
          <w:tcPr>
            <w:tcW w:w="2411" w:type="dxa"/>
          </w:tcPr>
          <w:p w:rsidR="008922EF" w:rsidRPr="00B15388" w:rsidRDefault="008922EF" w:rsidP="008922EF">
            <w:pPr>
              <w:spacing w:before="240"/>
              <w:rPr>
                <w:rFonts w:ascii="Times New Roman" w:hAnsi="Times New Roman"/>
                <w:lang w:eastAsia="en-US"/>
              </w:rPr>
            </w:pPr>
            <w:r w:rsidRPr="00B15388">
              <w:rPr>
                <w:rFonts w:ascii="Times New Roman" w:hAnsi="Times New Roman"/>
                <w:lang w:eastAsia="en-US"/>
              </w:rPr>
              <w:t>Муниципальное имущество</w:t>
            </w:r>
          </w:p>
        </w:tc>
        <w:tc>
          <w:tcPr>
            <w:tcW w:w="1559" w:type="dxa"/>
          </w:tcPr>
          <w:p w:rsidR="008922EF" w:rsidRPr="00672F41" w:rsidRDefault="00A8586A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268" w:type="dxa"/>
          </w:tcPr>
          <w:p w:rsidR="008922EF" w:rsidRPr="00672F41" w:rsidRDefault="00A8586A" w:rsidP="00F20FD4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</w:t>
            </w:r>
            <w:r w:rsidR="008922EF" w:rsidRPr="00672F41">
              <w:rPr>
                <w:rFonts w:ascii="Times New Roman" w:hAnsi="Times New Roman"/>
              </w:rPr>
              <w:t>9</w:t>
            </w:r>
          </w:p>
        </w:tc>
        <w:tc>
          <w:tcPr>
            <w:tcW w:w="1525" w:type="dxa"/>
          </w:tcPr>
          <w:p w:rsidR="008922EF" w:rsidRPr="00672F41" w:rsidRDefault="00A8586A" w:rsidP="00EA441A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877" w:type="dxa"/>
          </w:tcPr>
          <w:p w:rsidR="008922EF" w:rsidRPr="00672F41" w:rsidRDefault="00A8586A" w:rsidP="00EA441A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134" w:type="dxa"/>
          </w:tcPr>
          <w:p w:rsidR="008922EF" w:rsidRPr="00672F41" w:rsidRDefault="008E3304" w:rsidP="00F20FD4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  <w:r w:rsidR="00F20FD4">
              <w:rPr>
                <w:rFonts w:ascii="Times New Roman" w:hAnsi="Times New Roman"/>
              </w:rPr>
              <w:t>3</w:t>
            </w:r>
          </w:p>
        </w:tc>
      </w:tr>
      <w:tr w:rsidR="008922EF" w:rsidRPr="00672F41" w:rsidTr="00814252">
        <w:tc>
          <w:tcPr>
            <w:tcW w:w="2411" w:type="dxa"/>
          </w:tcPr>
          <w:p w:rsidR="008922EF" w:rsidRPr="002820E3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2820E3">
              <w:rPr>
                <w:rFonts w:ascii="Times New Roman" w:hAnsi="Times New Roman"/>
                <w:lang w:eastAsia="en-US"/>
              </w:rPr>
              <w:t>Архивный отдел</w:t>
            </w:r>
          </w:p>
        </w:tc>
        <w:tc>
          <w:tcPr>
            <w:tcW w:w="1559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5,0</w:t>
            </w:r>
          </w:p>
        </w:tc>
        <w:tc>
          <w:tcPr>
            <w:tcW w:w="2268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5,0</w:t>
            </w:r>
          </w:p>
        </w:tc>
        <w:tc>
          <w:tcPr>
            <w:tcW w:w="1525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5,0</w:t>
            </w:r>
          </w:p>
        </w:tc>
        <w:tc>
          <w:tcPr>
            <w:tcW w:w="1877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5,0</w:t>
            </w:r>
          </w:p>
        </w:tc>
        <w:tc>
          <w:tcPr>
            <w:tcW w:w="1134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5,0</w:t>
            </w:r>
          </w:p>
        </w:tc>
      </w:tr>
      <w:tr w:rsidR="008922EF" w:rsidRPr="00672F41" w:rsidTr="00814252">
        <w:tc>
          <w:tcPr>
            <w:tcW w:w="2411" w:type="dxa"/>
          </w:tcPr>
          <w:p w:rsidR="008922EF" w:rsidRPr="002820E3" w:rsidRDefault="008922EF" w:rsidP="008922EF">
            <w:pPr>
              <w:spacing w:before="240"/>
              <w:ind w:right="-108"/>
              <w:rPr>
                <w:rFonts w:ascii="Times New Roman" w:hAnsi="Times New Roman"/>
              </w:rPr>
            </w:pPr>
            <w:r w:rsidRPr="002820E3">
              <w:rPr>
                <w:rFonts w:ascii="Times New Roman" w:hAnsi="Times New Roman"/>
                <w:lang w:eastAsia="en-US"/>
              </w:rPr>
              <w:t>Общеобразовательные учреждения</w:t>
            </w:r>
          </w:p>
        </w:tc>
        <w:tc>
          <w:tcPr>
            <w:tcW w:w="1559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8</w:t>
            </w:r>
          </w:p>
        </w:tc>
        <w:tc>
          <w:tcPr>
            <w:tcW w:w="2268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76</w:t>
            </w:r>
          </w:p>
        </w:tc>
        <w:tc>
          <w:tcPr>
            <w:tcW w:w="1525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61</w:t>
            </w:r>
          </w:p>
        </w:tc>
        <w:tc>
          <w:tcPr>
            <w:tcW w:w="1877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61</w:t>
            </w:r>
          </w:p>
        </w:tc>
        <w:tc>
          <w:tcPr>
            <w:tcW w:w="1134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70</w:t>
            </w:r>
          </w:p>
        </w:tc>
      </w:tr>
      <w:tr w:rsidR="008922EF" w:rsidRPr="00672F41" w:rsidTr="00814252">
        <w:tc>
          <w:tcPr>
            <w:tcW w:w="2411" w:type="dxa"/>
          </w:tcPr>
          <w:p w:rsidR="008922EF" w:rsidRPr="002820E3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2820E3">
              <w:rPr>
                <w:rFonts w:ascii="Times New Roman" w:hAnsi="Times New Roman"/>
              </w:rPr>
              <w:t>Дошкольные учреждения</w:t>
            </w:r>
          </w:p>
        </w:tc>
        <w:tc>
          <w:tcPr>
            <w:tcW w:w="1559" w:type="dxa"/>
          </w:tcPr>
          <w:p w:rsidR="008922EF" w:rsidRPr="00672F41" w:rsidRDefault="008922EF" w:rsidP="00E0198B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91</w:t>
            </w:r>
          </w:p>
        </w:tc>
        <w:tc>
          <w:tcPr>
            <w:tcW w:w="2268" w:type="dxa"/>
          </w:tcPr>
          <w:p w:rsidR="008922EF" w:rsidRPr="00672F41" w:rsidRDefault="00BF3903" w:rsidP="00E019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  <w:r w:rsidR="00F20FD4">
              <w:rPr>
                <w:rFonts w:ascii="Times New Roman" w:hAnsi="Times New Roman"/>
              </w:rPr>
              <w:t>2</w:t>
            </w:r>
          </w:p>
        </w:tc>
        <w:tc>
          <w:tcPr>
            <w:tcW w:w="1525" w:type="dxa"/>
          </w:tcPr>
          <w:p w:rsidR="008922EF" w:rsidRPr="00672F41" w:rsidRDefault="008922EF" w:rsidP="00F20FD4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91</w:t>
            </w:r>
          </w:p>
        </w:tc>
        <w:tc>
          <w:tcPr>
            <w:tcW w:w="1877" w:type="dxa"/>
          </w:tcPr>
          <w:p w:rsidR="008922EF" w:rsidRPr="00672F41" w:rsidRDefault="008922EF" w:rsidP="00E0198B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F20FD4">
              <w:rPr>
                <w:rFonts w:ascii="Times New Roman" w:hAnsi="Times New Roman"/>
              </w:rPr>
              <w:t>82</w:t>
            </w:r>
          </w:p>
        </w:tc>
        <w:tc>
          <w:tcPr>
            <w:tcW w:w="1134" w:type="dxa"/>
          </w:tcPr>
          <w:p w:rsidR="008922EF" w:rsidRPr="00672F41" w:rsidRDefault="008922EF" w:rsidP="00C9462E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C9462E">
              <w:rPr>
                <w:rFonts w:ascii="Times New Roman" w:hAnsi="Times New Roman"/>
              </w:rPr>
              <w:t>89</w:t>
            </w:r>
          </w:p>
        </w:tc>
      </w:tr>
      <w:tr w:rsidR="008922EF" w:rsidRPr="00672F41" w:rsidTr="00814252">
        <w:trPr>
          <w:trHeight w:val="764"/>
        </w:trPr>
        <w:tc>
          <w:tcPr>
            <w:tcW w:w="2411" w:type="dxa"/>
          </w:tcPr>
          <w:p w:rsidR="008922EF" w:rsidRPr="002820E3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2820E3">
              <w:rPr>
                <w:rFonts w:ascii="Times New Roman" w:hAnsi="Times New Roman"/>
              </w:rPr>
              <w:t>Учреждения дополнительного образования</w:t>
            </w:r>
          </w:p>
        </w:tc>
        <w:tc>
          <w:tcPr>
            <w:tcW w:w="1559" w:type="dxa"/>
          </w:tcPr>
          <w:p w:rsidR="008922EF" w:rsidRPr="00672F41" w:rsidRDefault="00C9462E" w:rsidP="00D8000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2268" w:type="dxa"/>
          </w:tcPr>
          <w:p w:rsidR="008922EF" w:rsidRPr="00672F41" w:rsidRDefault="008922EF" w:rsidP="00C9462E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</w:t>
            </w:r>
            <w:r w:rsidR="00C9462E">
              <w:rPr>
                <w:rFonts w:ascii="Times New Roman" w:hAnsi="Times New Roman"/>
              </w:rPr>
              <w:t>,8</w:t>
            </w:r>
          </w:p>
        </w:tc>
        <w:tc>
          <w:tcPr>
            <w:tcW w:w="1525" w:type="dxa"/>
          </w:tcPr>
          <w:p w:rsidR="008922EF" w:rsidRPr="00672F41" w:rsidRDefault="00C9462E" w:rsidP="00D8000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877" w:type="dxa"/>
          </w:tcPr>
          <w:p w:rsidR="008922EF" w:rsidRPr="00672F41" w:rsidRDefault="00C9462E" w:rsidP="00D8000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</w:t>
            </w:r>
          </w:p>
        </w:tc>
        <w:tc>
          <w:tcPr>
            <w:tcW w:w="1134" w:type="dxa"/>
          </w:tcPr>
          <w:p w:rsidR="008922EF" w:rsidRPr="00672F41" w:rsidRDefault="00C9462E" w:rsidP="00E0198B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4,75</w:t>
            </w:r>
          </w:p>
        </w:tc>
      </w:tr>
      <w:tr w:rsidR="008922EF" w:rsidRPr="00672F41" w:rsidTr="00814252">
        <w:tc>
          <w:tcPr>
            <w:tcW w:w="2411" w:type="dxa"/>
          </w:tcPr>
          <w:p w:rsidR="008922EF" w:rsidRPr="002820E3" w:rsidRDefault="00BA1154" w:rsidP="00BA1154">
            <w:pPr>
              <w:spacing w:before="240"/>
              <w:rPr>
                <w:rFonts w:ascii="Times New Roman" w:hAnsi="Times New Roman"/>
              </w:rPr>
            </w:pPr>
            <w:r w:rsidRPr="002820E3">
              <w:rPr>
                <w:rFonts w:ascii="Times New Roman" w:hAnsi="Times New Roman"/>
                <w:lang w:eastAsia="en-US"/>
              </w:rPr>
              <w:t xml:space="preserve"> Учреждения к</w:t>
            </w:r>
            <w:r w:rsidR="008922EF" w:rsidRPr="002820E3">
              <w:rPr>
                <w:rFonts w:ascii="Times New Roman" w:hAnsi="Times New Roman"/>
                <w:lang w:eastAsia="en-US"/>
              </w:rPr>
              <w:t>ультур</w:t>
            </w:r>
            <w:r w:rsidRPr="002820E3">
              <w:rPr>
                <w:rFonts w:ascii="Times New Roman" w:hAnsi="Times New Roman"/>
                <w:lang w:eastAsia="en-US"/>
              </w:rPr>
              <w:t>ы</w:t>
            </w:r>
          </w:p>
        </w:tc>
        <w:tc>
          <w:tcPr>
            <w:tcW w:w="1559" w:type="dxa"/>
          </w:tcPr>
          <w:p w:rsidR="008922EF" w:rsidRPr="00672F41" w:rsidRDefault="00C9462E" w:rsidP="008922EF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</w:t>
            </w:r>
          </w:p>
        </w:tc>
        <w:tc>
          <w:tcPr>
            <w:tcW w:w="2268" w:type="dxa"/>
          </w:tcPr>
          <w:p w:rsidR="008922EF" w:rsidRPr="00672F41" w:rsidRDefault="00C9462E" w:rsidP="005E7B0C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525" w:type="dxa"/>
          </w:tcPr>
          <w:p w:rsidR="008922EF" w:rsidRPr="00672F41" w:rsidRDefault="00C9462E" w:rsidP="005E7B0C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877" w:type="dxa"/>
          </w:tcPr>
          <w:p w:rsidR="008922EF" w:rsidRPr="00672F41" w:rsidRDefault="00C9462E" w:rsidP="00120CAE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134" w:type="dxa"/>
          </w:tcPr>
          <w:p w:rsidR="008922EF" w:rsidRPr="00672F41" w:rsidRDefault="00C9462E" w:rsidP="00E41490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4,78</w:t>
            </w:r>
          </w:p>
        </w:tc>
      </w:tr>
      <w:tr w:rsidR="008922EF" w:rsidRPr="00672F41" w:rsidTr="00814252">
        <w:tc>
          <w:tcPr>
            <w:tcW w:w="2411" w:type="dxa"/>
          </w:tcPr>
          <w:p w:rsidR="008922EF" w:rsidRPr="002820E3" w:rsidRDefault="008922EF" w:rsidP="008922EF">
            <w:pPr>
              <w:spacing w:before="240"/>
              <w:rPr>
                <w:rFonts w:ascii="Times New Roman" w:hAnsi="Times New Roman"/>
                <w:lang w:eastAsia="en-US"/>
              </w:rPr>
            </w:pPr>
            <w:r w:rsidRPr="002820E3">
              <w:rPr>
                <w:rFonts w:ascii="Times New Roman" w:hAnsi="Times New Roman"/>
                <w:lang w:eastAsia="en-US"/>
              </w:rPr>
              <w:t>МАУ МФЦ</w:t>
            </w:r>
          </w:p>
        </w:tc>
        <w:tc>
          <w:tcPr>
            <w:tcW w:w="1559" w:type="dxa"/>
          </w:tcPr>
          <w:p w:rsidR="008922EF" w:rsidRPr="00672F41" w:rsidRDefault="008922EF" w:rsidP="00C9462E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C9462E">
              <w:rPr>
                <w:rFonts w:ascii="Times New Roman" w:hAnsi="Times New Roman"/>
              </w:rPr>
              <w:t>9</w:t>
            </w:r>
          </w:p>
        </w:tc>
        <w:tc>
          <w:tcPr>
            <w:tcW w:w="2268" w:type="dxa"/>
          </w:tcPr>
          <w:p w:rsidR="008922EF" w:rsidRPr="00672F41" w:rsidRDefault="008922EF" w:rsidP="008922EF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5,0</w:t>
            </w:r>
          </w:p>
        </w:tc>
        <w:tc>
          <w:tcPr>
            <w:tcW w:w="1525" w:type="dxa"/>
          </w:tcPr>
          <w:p w:rsidR="008922EF" w:rsidRPr="00672F41" w:rsidRDefault="00EA0590" w:rsidP="00C9462E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</w:t>
            </w:r>
            <w:r w:rsidR="00C9462E">
              <w:rPr>
                <w:rFonts w:ascii="Times New Roman" w:hAnsi="Times New Roman"/>
              </w:rPr>
              <w:t>95</w:t>
            </w:r>
          </w:p>
        </w:tc>
        <w:tc>
          <w:tcPr>
            <w:tcW w:w="1877" w:type="dxa"/>
          </w:tcPr>
          <w:p w:rsidR="008922EF" w:rsidRPr="00672F41" w:rsidRDefault="00C9462E" w:rsidP="005A0FB9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134" w:type="dxa"/>
          </w:tcPr>
          <w:p w:rsidR="008922EF" w:rsidRPr="00672F41" w:rsidRDefault="008922EF" w:rsidP="00C9462E">
            <w:pPr>
              <w:spacing w:before="240"/>
              <w:rPr>
                <w:rFonts w:ascii="Times New Roman" w:hAnsi="Times New Roman"/>
              </w:rPr>
            </w:pPr>
            <w:r w:rsidRPr="00672F41">
              <w:rPr>
                <w:rFonts w:ascii="Times New Roman" w:hAnsi="Times New Roman"/>
              </w:rPr>
              <w:t>4,</w:t>
            </w:r>
            <w:r w:rsidR="00C9462E">
              <w:rPr>
                <w:rFonts w:ascii="Times New Roman" w:hAnsi="Times New Roman"/>
              </w:rPr>
              <w:t>94</w:t>
            </w:r>
          </w:p>
        </w:tc>
      </w:tr>
      <w:tr w:rsidR="00F20FD4" w:rsidRPr="00672F41" w:rsidTr="00814252">
        <w:tc>
          <w:tcPr>
            <w:tcW w:w="2411" w:type="dxa"/>
          </w:tcPr>
          <w:p w:rsidR="00F20FD4" w:rsidRPr="008C1E5B" w:rsidRDefault="00F20FD4" w:rsidP="005D42E5">
            <w:pPr>
              <w:spacing w:before="24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Отдел жизнеобеспечения</w:t>
            </w:r>
          </w:p>
        </w:tc>
        <w:tc>
          <w:tcPr>
            <w:tcW w:w="1559" w:type="dxa"/>
          </w:tcPr>
          <w:p w:rsidR="00F20FD4" w:rsidRPr="00672F41" w:rsidRDefault="00C9462E" w:rsidP="005D42E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5,0</w:t>
            </w:r>
          </w:p>
        </w:tc>
        <w:tc>
          <w:tcPr>
            <w:tcW w:w="2268" w:type="dxa"/>
          </w:tcPr>
          <w:p w:rsidR="00F20FD4" w:rsidRPr="00672F41" w:rsidRDefault="00F20FD4" w:rsidP="005D42E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525" w:type="dxa"/>
          </w:tcPr>
          <w:p w:rsidR="00F20FD4" w:rsidRPr="00672F41" w:rsidRDefault="00F20FD4" w:rsidP="005D42E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877" w:type="dxa"/>
          </w:tcPr>
          <w:p w:rsidR="00F20FD4" w:rsidRDefault="00C9462E" w:rsidP="005D42E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</w:t>
            </w:r>
          </w:p>
        </w:tc>
        <w:tc>
          <w:tcPr>
            <w:tcW w:w="1134" w:type="dxa"/>
          </w:tcPr>
          <w:p w:rsidR="00F20FD4" w:rsidRPr="00672F41" w:rsidRDefault="00F20FD4" w:rsidP="005D42E5">
            <w:pPr>
              <w:spacing w:before="2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4,93</w:t>
            </w:r>
          </w:p>
        </w:tc>
      </w:tr>
      <w:tr w:rsidR="00F20FD4" w:rsidRPr="00672F41" w:rsidTr="00814252">
        <w:tc>
          <w:tcPr>
            <w:tcW w:w="2411" w:type="dxa"/>
          </w:tcPr>
          <w:p w:rsidR="00F20FD4" w:rsidRPr="00672F41" w:rsidRDefault="00F20FD4" w:rsidP="008922EF">
            <w:pPr>
              <w:spacing w:before="240"/>
              <w:rPr>
                <w:rFonts w:ascii="Times New Roman" w:hAnsi="Times New Roman"/>
                <w:b/>
                <w:lang w:eastAsia="en-US"/>
              </w:rPr>
            </w:pPr>
            <w:r w:rsidRPr="00672F41">
              <w:rPr>
                <w:rFonts w:ascii="Times New Roman" w:hAnsi="Times New Roman"/>
                <w:b/>
              </w:rPr>
              <w:t>Средний балл</w:t>
            </w:r>
          </w:p>
        </w:tc>
        <w:tc>
          <w:tcPr>
            <w:tcW w:w="1559" w:type="dxa"/>
          </w:tcPr>
          <w:p w:rsidR="00F20FD4" w:rsidRPr="00672F41" w:rsidRDefault="00C9462E" w:rsidP="002820E3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4,93</w:t>
            </w:r>
          </w:p>
        </w:tc>
        <w:tc>
          <w:tcPr>
            <w:tcW w:w="2268" w:type="dxa"/>
          </w:tcPr>
          <w:p w:rsidR="00F20FD4" w:rsidRPr="00672F41" w:rsidRDefault="00C9462E" w:rsidP="002820E3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4,90</w:t>
            </w:r>
          </w:p>
        </w:tc>
        <w:tc>
          <w:tcPr>
            <w:tcW w:w="1525" w:type="dxa"/>
          </w:tcPr>
          <w:p w:rsidR="00F20FD4" w:rsidRPr="00672F41" w:rsidRDefault="00C9462E" w:rsidP="00944165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4,83</w:t>
            </w:r>
          </w:p>
        </w:tc>
        <w:tc>
          <w:tcPr>
            <w:tcW w:w="1877" w:type="dxa"/>
          </w:tcPr>
          <w:p w:rsidR="00F20FD4" w:rsidRPr="00672F41" w:rsidRDefault="00C9462E" w:rsidP="00A71124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4,79</w:t>
            </w:r>
          </w:p>
        </w:tc>
        <w:tc>
          <w:tcPr>
            <w:tcW w:w="1134" w:type="dxa"/>
          </w:tcPr>
          <w:p w:rsidR="00F20FD4" w:rsidRPr="00672F41" w:rsidRDefault="00C9462E" w:rsidP="00C9462E">
            <w:pPr>
              <w:pStyle w:val="a6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4,86</w:t>
            </w:r>
          </w:p>
        </w:tc>
      </w:tr>
    </w:tbl>
    <w:p w:rsidR="008922EF" w:rsidRPr="00672F41" w:rsidRDefault="008922EF" w:rsidP="008922EF"/>
    <w:p w:rsidR="00561259" w:rsidRDefault="00561259" w:rsidP="008922EF"/>
    <w:sectPr w:rsidR="00561259" w:rsidSect="00BB5DF1">
      <w:pgSz w:w="11906" w:h="16838"/>
      <w:pgMar w:top="709" w:right="566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08932BAC"/>
    <w:multiLevelType w:val="hybridMultilevel"/>
    <w:tmpl w:val="CDFE3540"/>
    <w:lvl w:ilvl="0" w:tplc="5DA877D0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114113DB"/>
    <w:multiLevelType w:val="hybridMultilevel"/>
    <w:tmpl w:val="BF28FE8A"/>
    <w:lvl w:ilvl="0" w:tplc="7C7C2034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976EC"/>
    <w:multiLevelType w:val="hybridMultilevel"/>
    <w:tmpl w:val="BF28FE8A"/>
    <w:lvl w:ilvl="0" w:tplc="7C7C2034">
      <w:start w:val="1"/>
      <w:numFmt w:val="decimal"/>
      <w:lvlText w:val="%1."/>
      <w:lvlJc w:val="left"/>
      <w:pPr>
        <w:ind w:left="786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34440"/>
    <w:multiLevelType w:val="hybridMultilevel"/>
    <w:tmpl w:val="3C1687C6"/>
    <w:lvl w:ilvl="0" w:tplc="7C7C2034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D169E8"/>
    <w:multiLevelType w:val="hybridMultilevel"/>
    <w:tmpl w:val="1D6C1B94"/>
    <w:lvl w:ilvl="0" w:tplc="4A04E96A">
      <w:start w:val="1"/>
      <w:numFmt w:val="decimal"/>
      <w:lvlText w:val="%1"/>
      <w:lvlJc w:val="left"/>
      <w:pPr>
        <w:ind w:left="810" w:hanging="4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F157B"/>
    <w:multiLevelType w:val="hybridMultilevel"/>
    <w:tmpl w:val="0590E302"/>
    <w:lvl w:ilvl="0" w:tplc="DE62F300">
      <w:start w:val="8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5A5F33BD"/>
    <w:multiLevelType w:val="hybridMultilevel"/>
    <w:tmpl w:val="BF28FE8A"/>
    <w:lvl w:ilvl="0" w:tplc="7C7C2034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67E6A"/>
    <w:multiLevelType w:val="hybridMultilevel"/>
    <w:tmpl w:val="AF248A0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7065148E"/>
    <w:multiLevelType w:val="hybridMultilevel"/>
    <w:tmpl w:val="E92E3624"/>
    <w:lvl w:ilvl="0" w:tplc="715073F8">
      <w:start w:val="32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3"/>
  </w:num>
  <w:num w:numId="8">
    <w:abstractNumId w:val="7"/>
  </w:num>
  <w:num w:numId="9">
    <w:abstractNumId w:val="9"/>
  </w:num>
  <w:num w:numId="10">
    <w:abstractNumId w:val="4"/>
  </w:num>
  <w:num w:numId="11">
    <w:abstractNumId w:val="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922EF"/>
    <w:rsid w:val="00033B25"/>
    <w:rsid w:val="000636F8"/>
    <w:rsid w:val="00071CE9"/>
    <w:rsid w:val="0008598E"/>
    <w:rsid w:val="00095F92"/>
    <w:rsid w:val="000B2B5C"/>
    <w:rsid w:val="000B33D6"/>
    <w:rsid w:val="000B3F10"/>
    <w:rsid w:val="000B4373"/>
    <w:rsid w:val="00100ED8"/>
    <w:rsid w:val="00120CAE"/>
    <w:rsid w:val="00125636"/>
    <w:rsid w:val="001753EC"/>
    <w:rsid w:val="001A5D2F"/>
    <w:rsid w:val="001C2C4E"/>
    <w:rsid w:val="001C5C3C"/>
    <w:rsid w:val="001F3720"/>
    <w:rsid w:val="001F72C3"/>
    <w:rsid w:val="002160A2"/>
    <w:rsid w:val="00253715"/>
    <w:rsid w:val="002820E3"/>
    <w:rsid w:val="002A37C8"/>
    <w:rsid w:val="002E1994"/>
    <w:rsid w:val="002E1BFA"/>
    <w:rsid w:val="00310A56"/>
    <w:rsid w:val="0031500D"/>
    <w:rsid w:val="00326431"/>
    <w:rsid w:val="00330F3A"/>
    <w:rsid w:val="00331111"/>
    <w:rsid w:val="0033111E"/>
    <w:rsid w:val="00362186"/>
    <w:rsid w:val="003952E8"/>
    <w:rsid w:val="003B44E4"/>
    <w:rsid w:val="003C632D"/>
    <w:rsid w:val="003D2DBD"/>
    <w:rsid w:val="003F5C74"/>
    <w:rsid w:val="004022D5"/>
    <w:rsid w:val="00403E19"/>
    <w:rsid w:val="004212F9"/>
    <w:rsid w:val="0045160C"/>
    <w:rsid w:val="00466991"/>
    <w:rsid w:val="00471809"/>
    <w:rsid w:val="00475F9D"/>
    <w:rsid w:val="0049746B"/>
    <w:rsid w:val="004E1963"/>
    <w:rsid w:val="00504D99"/>
    <w:rsid w:val="00561259"/>
    <w:rsid w:val="005725B3"/>
    <w:rsid w:val="0058203F"/>
    <w:rsid w:val="005A0FB9"/>
    <w:rsid w:val="005C07F9"/>
    <w:rsid w:val="005E7B0C"/>
    <w:rsid w:val="00606DBB"/>
    <w:rsid w:val="006141B1"/>
    <w:rsid w:val="00615F42"/>
    <w:rsid w:val="00626E06"/>
    <w:rsid w:val="00667F26"/>
    <w:rsid w:val="006756CB"/>
    <w:rsid w:val="00694DBA"/>
    <w:rsid w:val="006A07F8"/>
    <w:rsid w:val="006D4D44"/>
    <w:rsid w:val="006D73BC"/>
    <w:rsid w:val="00736B2F"/>
    <w:rsid w:val="00740693"/>
    <w:rsid w:val="00752502"/>
    <w:rsid w:val="00760C8B"/>
    <w:rsid w:val="007652C1"/>
    <w:rsid w:val="007743A5"/>
    <w:rsid w:val="007F5C8D"/>
    <w:rsid w:val="00800D20"/>
    <w:rsid w:val="00814252"/>
    <w:rsid w:val="00824302"/>
    <w:rsid w:val="008369B4"/>
    <w:rsid w:val="008465DC"/>
    <w:rsid w:val="008758BD"/>
    <w:rsid w:val="0088126C"/>
    <w:rsid w:val="008909E8"/>
    <w:rsid w:val="008919C0"/>
    <w:rsid w:val="008922EF"/>
    <w:rsid w:val="008A0D0B"/>
    <w:rsid w:val="008A1D5D"/>
    <w:rsid w:val="008C1E5B"/>
    <w:rsid w:val="008E273C"/>
    <w:rsid w:val="008E3304"/>
    <w:rsid w:val="008E3D3F"/>
    <w:rsid w:val="00911C84"/>
    <w:rsid w:val="00944165"/>
    <w:rsid w:val="009748EC"/>
    <w:rsid w:val="00996181"/>
    <w:rsid w:val="009A00FC"/>
    <w:rsid w:val="009A56C8"/>
    <w:rsid w:val="009C2656"/>
    <w:rsid w:val="00A0119E"/>
    <w:rsid w:val="00A14A94"/>
    <w:rsid w:val="00A36C33"/>
    <w:rsid w:val="00A71124"/>
    <w:rsid w:val="00A8586A"/>
    <w:rsid w:val="00AA5B9F"/>
    <w:rsid w:val="00AA75F2"/>
    <w:rsid w:val="00AB0F5B"/>
    <w:rsid w:val="00AB35D4"/>
    <w:rsid w:val="00AB57F7"/>
    <w:rsid w:val="00AC6984"/>
    <w:rsid w:val="00AD2AF2"/>
    <w:rsid w:val="00AE25D8"/>
    <w:rsid w:val="00AE46EB"/>
    <w:rsid w:val="00B01DE8"/>
    <w:rsid w:val="00B15388"/>
    <w:rsid w:val="00B47D1F"/>
    <w:rsid w:val="00B937B4"/>
    <w:rsid w:val="00BA1154"/>
    <w:rsid w:val="00BB5DF1"/>
    <w:rsid w:val="00BC4196"/>
    <w:rsid w:val="00BF3903"/>
    <w:rsid w:val="00C04770"/>
    <w:rsid w:val="00C1233B"/>
    <w:rsid w:val="00C60858"/>
    <w:rsid w:val="00C773A1"/>
    <w:rsid w:val="00C943D0"/>
    <w:rsid w:val="00C9462E"/>
    <w:rsid w:val="00CA2266"/>
    <w:rsid w:val="00CB5009"/>
    <w:rsid w:val="00CC4C42"/>
    <w:rsid w:val="00CF3135"/>
    <w:rsid w:val="00D347DE"/>
    <w:rsid w:val="00D3590E"/>
    <w:rsid w:val="00D80005"/>
    <w:rsid w:val="00D86EE2"/>
    <w:rsid w:val="00DB147F"/>
    <w:rsid w:val="00DC2DA6"/>
    <w:rsid w:val="00DE2571"/>
    <w:rsid w:val="00DF6BD8"/>
    <w:rsid w:val="00E0198B"/>
    <w:rsid w:val="00E164A1"/>
    <w:rsid w:val="00E26CE6"/>
    <w:rsid w:val="00E41490"/>
    <w:rsid w:val="00E74E61"/>
    <w:rsid w:val="00EA0590"/>
    <w:rsid w:val="00EA441A"/>
    <w:rsid w:val="00EC1AF8"/>
    <w:rsid w:val="00F07089"/>
    <w:rsid w:val="00F10433"/>
    <w:rsid w:val="00F20FD4"/>
    <w:rsid w:val="00F25564"/>
    <w:rsid w:val="00F36BB1"/>
    <w:rsid w:val="00F37F7C"/>
    <w:rsid w:val="00F93C2C"/>
    <w:rsid w:val="00F96B3D"/>
    <w:rsid w:val="00FA0517"/>
    <w:rsid w:val="00FA229A"/>
    <w:rsid w:val="00FB7DB8"/>
    <w:rsid w:val="00FD5CE6"/>
    <w:rsid w:val="00FE1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03F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922EF"/>
    <w:pPr>
      <w:keepNext/>
      <w:keepLines/>
      <w:widowControl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8922EF"/>
    <w:pPr>
      <w:keepNext/>
      <w:widowControl/>
      <w:suppressAutoHyphens w:val="0"/>
      <w:spacing w:before="240" w:after="60"/>
      <w:outlineLvl w:val="2"/>
    </w:pPr>
    <w:rPr>
      <w:rFonts w:eastAsia="Times New Roman" w:cs="Arial"/>
      <w:b/>
      <w:bCs/>
      <w:kern w:val="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2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8922E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 Spacing"/>
    <w:qFormat/>
    <w:rsid w:val="008922EF"/>
    <w:pPr>
      <w:widowControl w:val="0"/>
      <w:suppressAutoHyphens/>
      <w:spacing w:after="0" w:line="240" w:lineRule="auto"/>
    </w:pPr>
    <w:rPr>
      <w:rFonts w:ascii="Arial" w:eastAsia="Arial Unicode MS" w:hAnsi="Arial" w:cs="Times New Roman"/>
      <w:kern w:val="1"/>
      <w:sz w:val="24"/>
      <w:szCs w:val="24"/>
      <w:lang w:eastAsia="ar-SA"/>
    </w:rPr>
  </w:style>
  <w:style w:type="character" w:customStyle="1" w:styleId="WW8Num8z1">
    <w:name w:val="WW8Num8z1"/>
    <w:rsid w:val="008922EF"/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22EF"/>
    <w:pPr>
      <w:widowControl/>
      <w:suppressAutoHyphens w:val="0"/>
    </w:pPr>
    <w:rPr>
      <w:rFonts w:ascii="Tahoma" w:eastAsia="Times New Roman" w:hAnsi="Tahoma" w:cs="Tahoma"/>
      <w:kern w:val="0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8922E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922EF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customStyle="1" w:styleId="ConsPlusNormal">
    <w:name w:val="ConsPlusNormal"/>
    <w:rsid w:val="008922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8922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3z2">
    <w:name w:val="WW8Num13z2"/>
    <w:rsid w:val="008922EF"/>
    <w:rPr>
      <w:rFonts w:ascii="Wingdings" w:hAnsi="Wingdings"/>
      <w:sz w:val="20"/>
    </w:rPr>
  </w:style>
  <w:style w:type="paragraph" w:customStyle="1" w:styleId="Textbody">
    <w:name w:val="Text body"/>
    <w:basedOn w:val="a"/>
    <w:rsid w:val="008922EF"/>
    <w:pPr>
      <w:spacing w:after="120"/>
      <w:textAlignment w:val="baseline"/>
    </w:pPr>
    <w:rPr>
      <w:rFonts w:cs="Tahoma"/>
      <w:sz w:val="21"/>
    </w:rPr>
  </w:style>
  <w:style w:type="paragraph" w:styleId="a8">
    <w:name w:val="header"/>
    <w:basedOn w:val="a"/>
    <w:link w:val="a9"/>
    <w:uiPriority w:val="99"/>
    <w:semiHidden/>
    <w:unhideWhenUsed/>
    <w:rsid w:val="008922E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922EF"/>
    <w:rPr>
      <w:rFonts w:ascii="Arial" w:eastAsia="Arial Unicode MS" w:hAnsi="Arial" w:cs="Times New Roman"/>
      <w:kern w:val="1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8922E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922EF"/>
    <w:rPr>
      <w:rFonts w:ascii="Arial" w:eastAsia="Arial Unicode MS" w:hAnsi="Arial" w:cs="Times New Roman"/>
      <w:kern w:val="1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8922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24ECC-5EAD-475E-8F69-9A2E504D0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3995</Words>
  <Characters>22777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Санников</cp:lastModifiedBy>
  <cp:revision>2</cp:revision>
  <cp:lastPrinted>2015-04-10T05:55:00Z</cp:lastPrinted>
  <dcterms:created xsi:type="dcterms:W3CDTF">2015-07-30T23:10:00Z</dcterms:created>
  <dcterms:modified xsi:type="dcterms:W3CDTF">2015-07-30T23:10:00Z</dcterms:modified>
</cp:coreProperties>
</file>