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38735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</w:t>
      </w:r>
      <w:r>
        <w:rPr>
          <w:sz w:val="26"/>
        </w:rPr>
        <w:t xml:space="preserve">            </w:t>
      </w:r>
    </w:p>
    <w:p w:rsidR="00526A15" w:rsidRDefault="00526A15" w:rsidP="00526A15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</w:t>
      </w:r>
    </w:p>
    <w:p w:rsidR="00526A15" w:rsidRDefault="00526A15" w:rsidP="00526A15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26A15" w:rsidRDefault="00526A15" w:rsidP="00526A1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6A15" w:rsidRDefault="00526A15" w:rsidP="00526A1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D7092" w:rsidRPr="00FD7092" w:rsidRDefault="00FD7092" w:rsidP="00526A15">
      <w:pPr>
        <w:pStyle w:val="a3"/>
        <w:rPr>
          <w:rFonts w:ascii="Times New Roman" w:hAnsi="Times New Roman"/>
          <w:sz w:val="26"/>
          <w:szCs w:val="16"/>
        </w:rPr>
      </w:pPr>
    </w:p>
    <w:p w:rsidR="00526A15" w:rsidRPr="00FD7092" w:rsidRDefault="00FD7092" w:rsidP="00526A15">
      <w:pPr>
        <w:pStyle w:val="a3"/>
        <w:rPr>
          <w:rFonts w:ascii="Times New Roman" w:hAnsi="Times New Roman"/>
          <w:sz w:val="16"/>
          <w:szCs w:val="16"/>
          <w:u w:val="single"/>
        </w:rPr>
      </w:pPr>
      <w:r w:rsidRPr="00FD7092">
        <w:rPr>
          <w:rFonts w:ascii="Times New Roman" w:hAnsi="Times New Roman"/>
          <w:sz w:val="26"/>
          <w:u w:val="single"/>
        </w:rPr>
        <w:t>26 мая 2016 г</w:t>
      </w:r>
      <w:r>
        <w:rPr>
          <w:rFonts w:ascii="Times New Roman" w:hAnsi="Times New Roman"/>
          <w:sz w:val="26"/>
        </w:rPr>
        <w:t>.</w:t>
      </w:r>
      <w:r w:rsidR="00526A15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</w:t>
      </w:r>
      <w:r w:rsidR="00526A15">
        <w:rPr>
          <w:rFonts w:ascii="Times New Roman" w:hAnsi="Times New Roman"/>
          <w:sz w:val="26"/>
        </w:rPr>
        <w:t xml:space="preserve">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>308-па</w:t>
      </w:r>
    </w:p>
    <w:p w:rsidR="00526A15" w:rsidRDefault="00526A15" w:rsidP="00526A15">
      <w:pPr>
        <w:pStyle w:val="a3"/>
        <w:rPr>
          <w:rFonts w:ascii="Times New Roman" w:hAnsi="Times New Roman"/>
          <w:sz w:val="16"/>
          <w:szCs w:val="16"/>
        </w:rPr>
      </w:pPr>
    </w:p>
    <w:p w:rsidR="00526A15" w:rsidRDefault="00526A15" w:rsidP="00526A15">
      <w:pPr>
        <w:pStyle w:val="a3"/>
        <w:rPr>
          <w:rFonts w:ascii="Times New Roman" w:hAnsi="Times New Roman"/>
          <w:sz w:val="16"/>
          <w:szCs w:val="16"/>
        </w:rPr>
      </w:pP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 w:rsidR="00EA3F6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26A15" w:rsidRDefault="00526A15" w:rsidP="00526A1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6E088F" w:rsidRDefault="00526A15" w:rsidP="00526A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26.02.2016 № 455),  Положением «О публичных слушаниях в Дальнегорском городском округе», </w:t>
      </w:r>
      <w:r w:rsidR="006E088F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утвержденным   </w:t>
      </w:r>
      <w:r w:rsidR="006E088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решением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    </w:t>
      </w:r>
      <w:r w:rsidR="006E08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Думы   </w:t>
      </w:r>
      <w:r w:rsidR="006E08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муниципального     образования </w:t>
      </w:r>
    </w:p>
    <w:p w:rsidR="00526A15" w:rsidRDefault="00526A15" w:rsidP="006E088F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  <w:szCs w:val="26"/>
        </w:rPr>
        <w:t>г. Дальнегорск от 02.11.2004  № 600 (в редакции решений Думы Дальнегорского городского округа от 23.09.2005  № 203, от 14.08.2008  № 880, от 25.11.2010 № 32, от 31.01.2013 № 20, от 25.04.2013 № 53, от 25.07.2014 № 267</w:t>
      </w:r>
      <w:r>
        <w:rPr>
          <w:sz w:val="26"/>
          <w:szCs w:val="26"/>
        </w:rPr>
        <w:t>)</w:t>
      </w:r>
      <w:r>
        <w:rPr>
          <w:rFonts w:ascii="Times New Roman" w:hAnsi="Times New Roman"/>
          <w:sz w:val="26"/>
        </w:rPr>
        <w:t>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</w:t>
      </w:r>
      <w:proofErr w:type="gramEnd"/>
      <w:r>
        <w:rPr>
          <w:rFonts w:ascii="Times New Roman" w:hAnsi="Times New Roman"/>
          <w:sz w:val="26"/>
        </w:rPr>
        <w:t xml:space="preserve"> Дальнегорского городского округа, администрация Дальнегорского городского округа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26A15" w:rsidRDefault="00526A15" w:rsidP="00526A15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526A15" w:rsidRDefault="00526A15" w:rsidP="00526A15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6F3CA7" w:rsidRDefault="00526A15" w:rsidP="00583C4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6F3CA7">
        <w:rPr>
          <w:rFonts w:ascii="Times New Roman" w:hAnsi="Times New Roman"/>
          <w:sz w:val="26"/>
        </w:rPr>
        <w:t>Предоставить  разрешение</w:t>
      </w:r>
      <w:r>
        <w:rPr>
          <w:rFonts w:ascii="Times New Roman" w:hAnsi="Times New Roman"/>
          <w:sz w:val="26"/>
        </w:rPr>
        <w:t xml:space="preserve"> на  условно разрешённый вид использования земельного  участка (специальное согласование), находящегося в </w:t>
      </w:r>
      <w:r w:rsidR="006F3CA7"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 xml:space="preserve">оне застройки индивидуальными жилыми домами (Ж 1) , площадью </w:t>
      </w:r>
      <w:r>
        <w:rPr>
          <w:rFonts w:ascii="Times New Roman" w:hAnsi="Times New Roman"/>
          <w:sz w:val="26"/>
          <w:szCs w:val="24"/>
        </w:rPr>
        <w:t>500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</w:t>
      </w:r>
    </w:p>
    <w:p w:rsidR="006F3CA7" w:rsidRDefault="006F3CA7" w:rsidP="006F3C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6F3CA7" w:rsidRDefault="006F3CA7" w:rsidP="006F3C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526A15" w:rsidRPr="00F001EF" w:rsidRDefault="00526A15" w:rsidP="006F3C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земельного участка установлено относительно ориентира, расположенного за пределами   участка, ориентир  дом, участок находится примерно в 10 м от ориентира по направлению на северо-запад, почтовый адрес ориентира:  край Приморский, г. Дальнегорск,  ул. </w:t>
      </w:r>
      <w:proofErr w:type="gramStart"/>
      <w:r>
        <w:rPr>
          <w:rFonts w:ascii="Times New Roman" w:hAnsi="Times New Roman"/>
          <w:sz w:val="26"/>
        </w:rPr>
        <w:t>Заводская</w:t>
      </w:r>
      <w:proofErr w:type="gramEnd"/>
      <w:r>
        <w:rPr>
          <w:rFonts w:ascii="Times New Roman" w:hAnsi="Times New Roman"/>
          <w:sz w:val="26"/>
        </w:rPr>
        <w:t>, дом 10 – «ведение огородничества</w:t>
      </w:r>
      <w:r>
        <w:rPr>
          <w:rFonts w:ascii="Times New Roman" w:hAnsi="Times New Roman"/>
          <w:sz w:val="26"/>
          <w:szCs w:val="24"/>
        </w:rPr>
        <w:t>» (код вида разрешённого использования земельного участка – 13.1)</w:t>
      </w:r>
      <w:r w:rsidR="006F3CA7">
        <w:rPr>
          <w:rFonts w:ascii="Times New Roman" w:hAnsi="Times New Roman"/>
          <w:sz w:val="26"/>
          <w:szCs w:val="24"/>
        </w:rPr>
        <w:t>.</w:t>
      </w:r>
      <w:r w:rsidR="00EA3F6F">
        <w:rPr>
          <w:rFonts w:ascii="Times New Roman" w:hAnsi="Times New Roman"/>
          <w:sz w:val="26"/>
        </w:rPr>
        <w:t xml:space="preserve"> </w:t>
      </w:r>
    </w:p>
    <w:p w:rsidR="00526A15" w:rsidRDefault="00526A15" w:rsidP="00526A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526A15" w:rsidRDefault="00526A15" w:rsidP="00526A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</w:t>
      </w: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jc w:val="both"/>
        <w:rPr>
          <w:rFonts w:ascii="Times New Roman" w:hAnsi="Times New Roman"/>
          <w:sz w:val="26"/>
        </w:rPr>
      </w:pPr>
    </w:p>
    <w:p w:rsidR="00526A15" w:rsidRDefault="00526A15" w:rsidP="00526A15">
      <w:pPr>
        <w:pStyle w:val="a3"/>
        <w:tabs>
          <w:tab w:val="left" w:pos="3975"/>
        </w:tabs>
        <w:rPr>
          <w:sz w:val="26"/>
        </w:rPr>
      </w:pPr>
    </w:p>
    <w:p w:rsidR="00526A15" w:rsidRDefault="00526A15" w:rsidP="00526A15">
      <w:pPr>
        <w:pStyle w:val="a3"/>
        <w:tabs>
          <w:tab w:val="left" w:pos="3975"/>
        </w:tabs>
        <w:rPr>
          <w:sz w:val="26"/>
        </w:rPr>
      </w:pPr>
    </w:p>
    <w:p w:rsidR="00526A15" w:rsidRDefault="00526A15" w:rsidP="00526A15">
      <w:pPr>
        <w:pStyle w:val="a3"/>
        <w:tabs>
          <w:tab w:val="left" w:pos="3975"/>
        </w:tabs>
        <w:rPr>
          <w:sz w:val="26"/>
        </w:rPr>
      </w:pPr>
    </w:p>
    <w:p w:rsidR="00526A15" w:rsidRDefault="00526A15" w:rsidP="00526A15">
      <w:pPr>
        <w:pStyle w:val="a3"/>
        <w:tabs>
          <w:tab w:val="left" w:pos="3975"/>
        </w:tabs>
        <w:rPr>
          <w:sz w:val="26"/>
        </w:rPr>
      </w:pPr>
    </w:p>
    <w:p w:rsidR="00607BD6" w:rsidRDefault="00607BD6"/>
    <w:sectPr w:rsidR="00607BD6" w:rsidSect="00526A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15"/>
    <w:rsid w:val="001A349E"/>
    <w:rsid w:val="002648E8"/>
    <w:rsid w:val="00526A15"/>
    <w:rsid w:val="00583C48"/>
    <w:rsid w:val="00602DDA"/>
    <w:rsid w:val="00607BD6"/>
    <w:rsid w:val="00636D46"/>
    <w:rsid w:val="006B06AF"/>
    <w:rsid w:val="006E088F"/>
    <w:rsid w:val="006F3CA7"/>
    <w:rsid w:val="009678BB"/>
    <w:rsid w:val="009E12CA"/>
    <w:rsid w:val="00EA3F6F"/>
    <w:rsid w:val="00F001EF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6A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754B-55D0-41CA-9C18-C3B8F581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2016-05-13T07:32:00Z</cp:lastPrinted>
  <dcterms:created xsi:type="dcterms:W3CDTF">2016-04-29T22:43:00Z</dcterms:created>
  <dcterms:modified xsi:type="dcterms:W3CDTF">2016-05-16T20:55:00Z</dcterms:modified>
</cp:coreProperties>
</file>