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0" w:rsidRPr="00173890" w:rsidRDefault="00F318D0" w:rsidP="00F318D0">
      <w:pPr>
        <w:ind w:left="2750" w:right="2698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714375" cy="922020"/>
            <wp:effectExtent l="19050" t="0" r="9525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8D0" w:rsidRPr="00BE43A0" w:rsidRDefault="00F318D0" w:rsidP="00F318D0">
      <w:pPr>
        <w:jc w:val="center"/>
        <w:rPr>
          <w:b/>
          <w:sz w:val="26"/>
          <w:szCs w:val="26"/>
        </w:rPr>
      </w:pPr>
      <w:r w:rsidRPr="00BE43A0">
        <w:rPr>
          <w:b/>
          <w:sz w:val="26"/>
          <w:szCs w:val="26"/>
        </w:rPr>
        <w:t>АДМИНИСТРАЦИЯ ДАЛЬНЕГОРСКОГО ГОРОДСКОГО ОКРУГА                 ПРИМОРСКОГО КРАЯ</w:t>
      </w: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Default="00F318D0" w:rsidP="00F318D0">
      <w:pPr>
        <w:jc w:val="center"/>
        <w:rPr>
          <w:sz w:val="26"/>
          <w:szCs w:val="26"/>
        </w:rPr>
      </w:pPr>
      <w:r>
        <w:rPr>
          <w:sz w:val="26"/>
          <w:szCs w:val="26"/>
        </w:rPr>
        <w:t>РАСПОРЯЖЕНИЕ</w:t>
      </w:r>
    </w:p>
    <w:p w:rsidR="00F318D0" w:rsidRPr="00BE43A0" w:rsidRDefault="00F318D0" w:rsidP="00F318D0">
      <w:pPr>
        <w:jc w:val="center"/>
        <w:rPr>
          <w:sz w:val="26"/>
          <w:szCs w:val="26"/>
        </w:rPr>
      </w:pPr>
    </w:p>
    <w:p w:rsidR="00F318D0" w:rsidRPr="00BE43A0" w:rsidRDefault="00F318D0" w:rsidP="00F318D0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920B7B">
        <w:rPr>
          <w:sz w:val="26"/>
          <w:szCs w:val="26"/>
        </w:rPr>
        <w:t>10 сентября 2015 г.</w:t>
      </w:r>
      <w:r w:rsidRPr="00BE43A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</w:t>
      </w:r>
      <w:r w:rsidRPr="00BE43A0">
        <w:rPr>
          <w:sz w:val="26"/>
          <w:szCs w:val="26"/>
        </w:rPr>
        <w:t xml:space="preserve">    г. Дальнегорск                </w:t>
      </w:r>
      <w:r w:rsidR="006511D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BE43A0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 </w:t>
      </w:r>
      <w:r w:rsidR="00920B7B">
        <w:rPr>
          <w:sz w:val="26"/>
          <w:szCs w:val="26"/>
        </w:rPr>
        <w:t>248-ра</w:t>
      </w:r>
    </w:p>
    <w:p w:rsidR="00F318D0" w:rsidRPr="00BE43A0" w:rsidRDefault="00F318D0" w:rsidP="00F318D0">
      <w:pPr>
        <w:rPr>
          <w:sz w:val="26"/>
          <w:szCs w:val="26"/>
        </w:rPr>
      </w:pPr>
    </w:p>
    <w:p w:rsidR="00F318D0" w:rsidRDefault="00F318D0" w:rsidP="00F318D0">
      <w:pPr>
        <w:rPr>
          <w:sz w:val="26"/>
          <w:szCs w:val="26"/>
        </w:rPr>
      </w:pPr>
    </w:p>
    <w:p w:rsidR="006511D5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>О</w:t>
      </w:r>
      <w:r w:rsidR="006511D5">
        <w:rPr>
          <w:b/>
          <w:sz w:val="26"/>
        </w:rPr>
        <w:t xml:space="preserve"> внесении изменений в распоряжение администрации</w:t>
      </w:r>
    </w:p>
    <w:p w:rsidR="006511D5" w:rsidRDefault="006511D5" w:rsidP="00F318D0">
      <w:pPr>
        <w:jc w:val="center"/>
        <w:rPr>
          <w:b/>
          <w:sz w:val="26"/>
        </w:rPr>
      </w:pPr>
      <w:r>
        <w:rPr>
          <w:b/>
          <w:sz w:val="26"/>
        </w:rPr>
        <w:t xml:space="preserve">Дальнегорского городского округа от 10.06.2015 № 150-ра </w:t>
      </w:r>
    </w:p>
    <w:p w:rsidR="00F318D0" w:rsidRDefault="006511D5" w:rsidP="00F318D0">
      <w:pPr>
        <w:jc w:val="center"/>
        <w:rPr>
          <w:b/>
          <w:sz w:val="26"/>
        </w:rPr>
      </w:pPr>
      <w:r>
        <w:rPr>
          <w:b/>
          <w:sz w:val="26"/>
        </w:rPr>
        <w:t>«О</w:t>
      </w:r>
      <w:r w:rsidR="00F318D0" w:rsidRPr="00E52A71">
        <w:rPr>
          <w:b/>
          <w:sz w:val="26"/>
        </w:rPr>
        <w:t xml:space="preserve">б </w:t>
      </w:r>
      <w:r w:rsidR="00F318D0">
        <w:rPr>
          <w:b/>
          <w:sz w:val="26"/>
        </w:rPr>
        <w:t>организации работы по рассмотрению</w:t>
      </w:r>
      <w:r w:rsidR="00F318D0" w:rsidRPr="00E52A71">
        <w:rPr>
          <w:b/>
          <w:sz w:val="26"/>
        </w:rPr>
        <w:t xml:space="preserve"> </w:t>
      </w:r>
    </w:p>
    <w:p w:rsidR="00F318D0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 xml:space="preserve">обращений граждан в администрации </w:t>
      </w:r>
    </w:p>
    <w:p w:rsidR="00F318D0" w:rsidRPr="00E52A71" w:rsidRDefault="00F318D0" w:rsidP="00F318D0">
      <w:pPr>
        <w:jc w:val="center"/>
        <w:rPr>
          <w:b/>
          <w:sz w:val="26"/>
        </w:rPr>
      </w:pPr>
      <w:r w:rsidRPr="00E52A71">
        <w:rPr>
          <w:b/>
          <w:sz w:val="26"/>
        </w:rPr>
        <w:t>Д</w:t>
      </w:r>
      <w:r>
        <w:rPr>
          <w:b/>
          <w:sz w:val="26"/>
        </w:rPr>
        <w:t>альнегорского городского округа</w:t>
      </w:r>
      <w:r w:rsidR="006511D5">
        <w:rPr>
          <w:b/>
          <w:sz w:val="26"/>
        </w:rPr>
        <w:t>»</w:t>
      </w:r>
    </w:p>
    <w:p w:rsidR="00F318D0" w:rsidRDefault="00F318D0" w:rsidP="00F318D0">
      <w:pPr>
        <w:rPr>
          <w:sz w:val="26"/>
        </w:rPr>
      </w:pPr>
    </w:p>
    <w:p w:rsidR="00F318D0" w:rsidRDefault="00F318D0" w:rsidP="00F318D0">
      <w:pPr>
        <w:rPr>
          <w:sz w:val="26"/>
        </w:rPr>
      </w:pPr>
    </w:p>
    <w:p w:rsidR="00F318D0" w:rsidRDefault="00F318D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  <w:r w:rsidR="006511D5">
        <w:rPr>
          <w:sz w:val="26"/>
        </w:rPr>
        <w:t>На основании протеста прокуратуры г</w:t>
      </w:r>
      <w:proofErr w:type="gramStart"/>
      <w:r w:rsidR="006511D5">
        <w:rPr>
          <w:sz w:val="26"/>
        </w:rPr>
        <w:t>.Д</w:t>
      </w:r>
      <w:proofErr w:type="gramEnd"/>
      <w:r w:rsidR="006511D5">
        <w:rPr>
          <w:sz w:val="26"/>
        </w:rPr>
        <w:t>альнегорска от 13.07.2015 № 7-26-2015/1574 и в</w:t>
      </w:r>
      <w:r>
        <w:rPr>
          <w:sz w:val="26"/>
        </w:rPr>
        <w:t xml:space="preserve"> соответствии с Федеральным законом от 02.05.2006 № 59-ФЗ «О порядке рассмотрения обращений граждан Российской Федерации», руководствуясь Уставом Дальнегорского городского округа:</w:t>
      </w:r>
    </w:p>
    <w:p w:rsidR="00F318D0" w:rsidRDefault="00F318D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 </w:t>
      </w:r>
      <w:r w:rsidR="006511D5">
        <w:rPr>
          <w:sz w:val="26"/>
        </w:rPr>
        <w:t xml:space="preserve">Внести изменения в распоряжение администрации Дальнегорского городского округа от 10.06.2015 № 150-ра «Об </w:t>
      </w:r>
      <w:r>
        <w:rPr>
          <w:sz w:val="26"/>
        </w:rPr>
        <w:t>организации работы по рассмотрению обращений граждан в администрации Дальнегорского городского округа</w:t>
      </w:r>
      <w:r w:rsidR="00987473">
        <w:rPr>
          <w:sz w:val="26"/>
        </w:rPr>
        <w:t>» следующего содержания</w:t>
      </w:r>
      <w:r w:rsidR="006511D5">
        <w:rPr>
          <w:sz w:val="26"/>
        </w:rPr>
        <w:t>:</w:t>
      </w:r>
    </w:p>
    <w:p w:rsidR="00496680" w:rsidRDefault="00496680" w:rsidP="00F318D0">
      <w:pPr>
        <w:spacing w:line="360" w:lineRule="auto"/>
        <w:jc w:val="both"/>
        <w:rPr>
          <w:sz w:val="26"/>
        </w:rPr>
      </w:pPr>
      <w:r>
        <w:rPr>
          <w:sz w:val="26"/>
        </w:rPr>
        <w:tab/>
        <w:t xml:space="preserve">1.1. Пункт 1.4 </w:t>
      </w:r>
      <w:r w:rsidR="0024511A">
        <w:rPr>
          <w:sz w:val="26"/>
        </w:rPr>
        <w:t>дополнить словами «, а также направление в соответствующий орган письменного обращения, вопросы которого не входят в компетенцию Администрации, о чем в обязательном порядке уведомляется гражданин, подавший обращение</w:t>
      </w:r>
      <w:proofErr w:type="gramStart"/>
      <w:r w:rsidR="0024511A">
        <w:rPr>
          <w:sz w:val="26"/>
        </w:rPr>
        <w:t>.».</w:t>
      </w:r>
      <w:proofErr w:type="gramEnd"/>
    </w:p>
    <w:p w:rsidR="0024511A" w:rsidRDefault="0024511A" w:rsidP="0024511A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</w:rPr>
        <w:t>1.2. В пункте 1.6 исключить слова «</w:t>
      </w:r>
      <w:r>
        <w:rPr>
          <w:sz w:val="26"/>
          <w:szCs w:val="24"/>
        </w:rPr>
        <w:t>муниципальные учреждения и предприятия в части рассмотрения обращения гражданина по существу».</w:t>
      </w:r>
    </w:p>
    <w:p w:rsidR="00E8213D" w:rsidRDefault="00E8213D" w:rsidP="00E8213D">
      <w:pPr>
        <w:suppressAutoHyphens/>
        <w:spacing w:line="360" w:lineRule="auto"/>
        <w:ind w:firstLine="708"/>
        <w:jc w:val="both"/>
        <w:rPr>
          <w:b/>
          <w:sz w:val="26"/>
          <w:szCs w:val="24"/>
        </w:rPr>
      </w:pPr>
      <w:r>
        <w:rPr>
          <w:sz w:val="26"/>
          <w:szCs w:val="24"/>
        </w:rPr>
        <w:t xml:space="preserve">1.3. </w:t>
      </w:r>
      <w:r w:rsidR="00872C44">
        <w:rPr>
          <w:sz w:val="26"/>
          <w:szCs w:val="24"/>
        </w:rPr>
        <w:t>П</w:t>
      </w:r>
      <w:r>
        <w:rPr>
          <w:sz w:val="26"/>
          <w:szCs w:val="24"/>
        </w:rPr>
        <w:t>ункт 2.4.4</w:t>
      </w:r>
      <w:r w:rsidR="00872C44">
        <w:rPr>
          <w:sz w:val="26"/>
          <w:szCs w:val="24"/>
        </w:rPr>
        <w:t xml:space="preserve"> исключить</w:t>
      </w:r>
      <w:r>
        <w:rPr>
          <w:sz w:val="26"/>
          <w:szCs w:val="24"/>
        </w:rPr>
        <w:t>.</w:t>
      </w:r>
    </w:p>
    <w:p w:rsidR="00C54AFB" w:rsidRDefault="004F68E3" w:rsidP="004F68E3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1.4. Пункт 2.4.6 и</w:t>
      </w:r>
      <w:r w:rsidR="00C54AFB">
        <w:rPr>
          <w:sz w:val="26"/>
          <w:szCs w:val="24"/>
        </w:rPr>
        <w:t>сключить.</w:t>
      </w:r>
    </w:p>
    <w:p w:rsidR="00FB0C19" w:rsidRDefault="004F68E3" w:rsidP="00FB0C19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1.5. В пункте 2.5.2 </w:t>
      </w:r>
      <w:r w:rsidR="00C54AFB">
        <w:rPr>
          <w:sz w:val="26"/>
          <w:szCs w:val="24"/>
        </w:rPr>
        <w:t xml:space="preserve">исключить </w:t>
      </w:r>
      <w:r>
        <w:rPr>
          <w:sz w:val="26"/>
          <w:szCs w:val="24"/>
        </w:rPr>
        <w:t>слова «</w:t>
      </w:r>
      <w:r w:rsidR="00FB0C19">
        <w:rPr>
          <w:sz w:val="26"/>
          <w:szCs w:val="24"/>
        </w:rPr>
        <w:t>Ответы на обращения, поступившие из вышестоящих органов власти, как правило, подписываются Главой Дальнегорского городского округа или уполномоченным на то должностным лицом</w:t>
      </w:r>
      <w:proofErr w:type="gramStart"/>
      <w:r w:rsidR="00FB0C19">
        <w:rPr>
          <w:sz w:val="26"/>
          <w:szCs w:val="24"/>
        </w:rPr>
        <w:t>.».</w:t>
      </w:r>
      <w:proofErr w:type="gramEnd"/>
    </w:p>
    <w:p w:rsidR="004F68E3" w:rsidRDefault="004F68E3" w:rsidP="004F68E3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1.6. Пункт 2.5.6 исключить. </w:t>
      </w:r>
    </w:p>
    <w:p w:rsidR="0024511A" w:rsidRDefault="0024511A" w:rsidP="0024511A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lastRenderedPageBreak/>
        <w:t>1.</w:t>
      </w:r>
      <w:r w:rsidR="004F68E3">
        <w:rPr>
          <w:sz w:val="26"/>
          <w:szCs w:val="24"/>
        </w:rPr>
        <w:t>7</w:t>
      </w:r>
      <w:r>
        <w:rPr>
          <w:sz w:val="26"/>
          <w:szCs w:val="24"/>
        </w:rPr>
        <w:t>. В пункте 3.13</w:t>
      </w:r>
      <w:r w:rsidR="00C5570B">
        <w:rPr>
          <w:sz w:val="26"/>
          <w:szCs w:val="24"/>
        </w:rPr>
        <w:t xml:space="preserve"> слова «подведомственных ему управлений и отделов» заменить слова</w:t>
      </w:r>
      <w:r w:rsidR="00987473">
        <w:rPr>
          <w:sz w:val="26"/>
          <w:szCs w:val="24"/>
        </w:rPr>
        <w:t>ми</w:t>
      </w:r>
      <w:r w:rsidR="00C5570B">
        <w:rPr>
          <w:sz w:val="26"/>
          <w:szCs w:val="24"/>
        </w:rPr>
        <w:t xml:space="preserve"> «управлений и отделов Администрации», </w:t>
      </w:r>
      <w:r>
        <w:rPr>
          <w:sz w:val="26"/>
          <w:szCs w:val="24"/>
        </w:rPr>
        <w:t>исключить слова «в порядке ведомственной подчиненности».</w:t>
      </w:r>
    </w:p>
    <w:p w:rsidR="00E9599E" w:rsidRDefault="00E8213D" w:rsidP="00E9599E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4F68E3">
        <w:rPr>
          <w:sz w:val="26"/>
          <w:szCs w:val="24"/>
        </w:rPr>
        <w:t>8</w:t>
      </w:r>
      <w:r>
        <w:rPr>
          <w:sz w:val="26"/>
          <w:szCs w:val="24"/>
        </w:rPr>
        <w:t xml:space="preserve">. </w:t>
      </w:r>
      <w:r w:rsidR="00872C44">
        <w:rPr>
          <w:sz w:val="26"/>
          <w:szCs w:val="24"/>
        </w:rPr>
        <w:t>П</w:t>
      </w:r>
      <w:r w:rsidR="00E9599E">
        <w:rPr>
          <w:sz w:val="26"/>
          <w:szCs w:val="24"/>
        </w:rPr>
        <w:t>ункт 3.16</w:t>
      </w:r>
      <w:r w:rsidR="00872C44">
        <w:rPr>
          <w:sz w:val="26"/>
          <w:szCs w:val="24"/>
        </w:rPr>
        <w:t xml:space="preserve"> исключить</w:t>
      </w:r>
      <w:r w:rsidR="00E9599E">
        <w:rPr>
          <w:sz w:val="26"/>
          <w:szCs w:val="24"/>
        </w:rPr>
        <w:t>.</w:t>
      </w:r>
    </w:p>
    <w:p w:rsidR="00E9599E" w:rsidRDefault="00E9599E" w:rsidP="00E9599E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</w:t>
      </w:r>
      <w:r w:rsidR="004F68E3">
        <w:rPr>
          <w:sz w:val="26"/>
          <w:szCs w:val="24"/>
        </w:rPr>
        <w:t>9</w:t>
      </w:r>
      <w:r>
        <w:rPr>
          <w:sz w:val="26"/>
          <w:szCs w:val="24"/>
        </w:rPr>
        <w:t>. В пункте 3.19 исключить слова «а в случаях, когда гражданин совершает действия, дающие основания предполагать наличие у него тяжелого психического расстройства, вызывается врач-психиатр для оказания гражданину квалифицированной медицинской помощи».</w:t>
      </w:r>
    </w:p>
    <w:p w:rsidR="00E13092" w:rsidRDefault="00E13092" w:rsidP="00E13092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1.10. Пункт 3.5 изложить в следующей редакции:</w:t>
      </w:r>
    </w:p>
    <w:p w:rsidR="00E13092" w:rsidRDefault="00E13092" w:rsidP="00E13092">
      <w:pPr>
        <w:suppressAutoHyphens/>
        <w:spacing w:line="360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«3.5. В случае если в обращении содержатся вопросы, решение которых не входит в компетенцию Администрации, специалист Управления делами, осуществляющий запись на прием, может дать разъяснение гражданину, куда и в каком порядке ему следует обратиться</w:t>
      </w:r>
      <w:proofErr w:type="gramStart"/>
      <w:r>
        <w:rPr>
          <w:sz w:val="26"/>
          <w:szCs w:val="24"/>
        </w:rPr>
        <w:t>.».</w:t>
      </w:r>
      <w:proofErr w:type="gramEnd"/>
    </w:p>
    <w:p w:rsidR="00F318D0" w:rsidRDefault="00E9599E" w:rsidP="00CB0EF6">
      <w:pPr>
        <w:suppressAutoHyphens/>
        <w:spacing w:line="360" w:lineRule="auto"/>
        <w:ind w:firstLine="708"/>
        <w:jc w:val="both"/>
        <w:rPr>
          <w:sz w:val="26"/>
        </w:rPr>
      </w:pPr>
      <w:r>
        <w:rPr>
          <w:sz w:val="26"/>
          <w:szCs w:val="24"/>
        </w:rPr>
        <w:t xml:space="preserve"> </w:t>
      </w:r>
      <w:r w:rsidR="00F318D0">
        <w:rPr>
          <w:sz w:val="26"/>
        </w:rPr>
        <w:t>2. Настоящее распоряжение подлежит размещению на официальном сайте Дальнегорского городского округа.</w:t>
      </w:r>
    </w:p>
    <w:p w:rsidR="00F318D0" w:rsidRDefault="00F318D0" w:rsidP="00F318D0">
      <w:pPr>
        <w:spacing w:line="360" w:lineRule="auto"/>
        <w:jc w:val="both"/>
        <w:rPr>
          <w:sz w:val="26"/>
        </w:rPr>
      </w:pPr>
    </w:p>
    <w:p w:rsidR="00F318D0" w:rsidRDefault="00F318D0" w:rsidP="00F318D0">
      <w:pPr>
        <w:spacing w:line="360" w:lineRule="auto"/>
        <w:jc w:val="both"/>
        <w:rPr>
          <w:sz w:val="26"/>
        </w:rPr>
      </w:pPr>
    </w:p>
    <w:p w:rsidR="00F318D0" w:rsidRDefault="006511D5" w:rsidP="00F318D0">
      <w:pPr>
        <w:jc w:val="both"/>
        <w:rPr>
          <w:sz w:val="26"/>
        </w:rPr>
      </w:pPr>
      <w:r>
        <w:rPr>
          <w:sz w:val="26"/>
        </w:rPr>
        <w:t>И.о</w:t>
      </w:r>
      <w:proofErr w:type="gramStart"/>
      <w:r>
        <w:rPr>
          <w:sz w:val="26"/>
        </w:rPr>
        <w:t>.Г</w:t>
      </w:r>
      <w:proofErr w:type="gramEnd"/>
      <w:r>
        <w:rPr>
          <w:sz w:val="26"/>
        </w:rPr>
        <w:t>лавы</w:t>
      </w:r>
      <w:r w:rsidR="00F318D0">
        <w:rPr>
          <w:sz w:val="26"/>
        </w:rPr>
        <w:t xml:space="preserve"> Дальнегорского</w:t>
      </w:r>
    </w:p>
    <w:p w:rsidR="00F318D0" w:rsidRDefault="00F318D0" w:rsidP="00F318D0">
      <w:pPr>
        <w:jc w:val="both"/>
        <w:rPr>
          <w:sz w:val="26"/>
        </w:rPr>
      </w:pPr>
      <w:r>
        <w:rPr>
          <w:sz w:val="26"/>
        </w:rPr>
        <w:t>городского округа</w:t>
      </w:r>
      <w:r>
        <w:rPr>
          <w:sz w:val="26"/>
        </w:rPr>
        <w:tab/>
      </w:r>
      <w:r>
        <w:rPr>
          <w:sz w:val="26"/>
        </w:rPr>
        <w:tab/>
        <w:t xml:space="preserve">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</w:t>
      </w:r>
      <w:r>
        <w:rPr>
          <w:sz w:val="26"/>
        </w:rPr>
        <w:tab/>
        <w:t xml:space="preserve">                     </w:t>
      </w:r>
      <w:r w:rsidR="006511D5">
        <w:rPr>
          <w:sz w:val="26"/>
        </w:rPr>
        <w:t>В.Н.Колосков</w:t>
      </w:r>
    </w:p>
    <w:p w:rsidR="00F318D0" w:rsidRDefault="00F318D0" w:rsidP="00F318D0">
      <w:pPr>
        <w:rPr>
          <w:sz w:val="26"/>
          <w:szCs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jc w:val="both"/>
        <w:rPr>
          <w:sz w:val="26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  <w:r>
        <w:rPr>
          <w:sz w:val="26"/>
          <w:szCs w:val="24"/>
        </w:rPr>
        <w:t xml:space="preserve"> </w:t>
      </w: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left="6120"/>
        <w:rPr>
          <w:sz w:val="26"/>
          <w:szCs w:val="24"/>
        </w:rPr>
      </w:pPr>
    </w:p>
    <w:p w:rsidR="00F318D0" w:rsidRDefault="00F318D0" w:rsidP="00F318D0">
      <w:pPr>
        <w:suppressAutoHyphens/>
        <w:ind w:firstLine="170"/>
        <w:jc w:val="both"/>
        <w:rPr>
          <w:sz w:val="26"/>
          <w:szCs w:val="24"/>
        </w:rPr>
      </w:pPr>
    </w:p>
    <w:p w:rsidR="00893DB0" w:rsidRDefault="00893DB0"/>
    <w:sectPr w:rsidR="00893DB0" w:rsidSect="00E52A7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18D0"/>
    <w:rsid w:val="000B2C8A"/>
    <w:rsid w:val="001652D8"/>
    <w:rsid w:val="0024511A"/>
    <w:rsid w:val="002F0F73"/>
    <w:rsid w:val="003335AB"/>
    <w:rsid w:val="00496680"/>
    <w:rsid w:val="004F68E3"/>
    <w:rsid w:val="005F6E87"/>
    <w:rsid w:val="006511D5"/>
    <w:rsid w:val="006B3B65"/>
    <w:rsid w:val="006E1709"/>
    <w:rsid w:val="00872C44"/>
    <w:rsid w:val="00893DB0"/>
    <w:rsid w:val="00920B7B"/>
    <w:rsid w:val="0096263C"/>
    <w:rsid w:val="00987473"/>
    <w:rsid w:val="00A66989"/>
    <w:rsid w:val="00AE4F94"/>
    <w:rsid w:val="00B35F56"/>
    <w:rsid w:val="00BC6D0D"/>
    <w:rsid w:val="00C54AFB"/>
    <w:rsid w:val="00C5570B"/>
    <w:rsid w:val="00CB0EF6"/>
    <w:rsid w:val="00E13092"/>
    <w:rsid w:val="00E8213D"/>
    <w:rsid w:val="00E9599E"/>
    <w:rsid w:val="00F318D0"/>
    <w:rsid w:val="00FB0C1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D0"/>
    <w:pPr>
      <w:keepNext/>
      <w:jc w:val="center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D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Title"/>
    <w:basedOn w:val="a"/>
    <w:link w:val="a4"/>
    <w:qFormat/>
    <w:rsid w:val="00F318D0"/>
    <w:pPr>
      <w:ind w:right="-58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318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F31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318D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318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8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9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dcterms:created xsi:type="dcterms:W3CDTF">2015-09-10T00:44:00Z</dcterms:created>
  <dcterms:modified xsi:type="dcterms:W3CDTF">2015-09-10T00:44:00Z</dcterms:modified>
</cp:coreProperties>
</file>