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62" w:rsidRPr="00036662" w:rsidRDefault="00036662" w:rsidP="00036662">
      <w:pPr>
        <w:pStyle w:val="a5"/>
        <w:ind w:left="5387"/>
        <w:jc w:val="center"/>
        <w:rPr>
          <w:sz w:val="26"/>
          <w:szCs w:val="26"/>
          <w:lang w:eastAsia="en-US" w:bidi="ar-SA"/>
        </w:rPr>
      </w:pPr>
      <w:r w:rsidRPr="00036662">
        <w:rPr>
          <w:sz w:val="26"/>
          <w:szCs w:val="26"/>
          <w:lang w:eastAsia="en-US" w:bidi="ar-SA"/>
        </w:rPr>
        <w:t>Приложение</w:t>
      </w:r>
    </w:p>
    <w:p w:rsidR="00036662" w:rsidRDefault="00036662" w:rsidP="00036662">
      <w:pPr>
        <w:pStyle w:val="a5"/>
        <w:ind w:left="5387"/>
        <w:rPr>
          <w:sz w:val="26"/>
          <w:szCs w:val="26"/>
          <w:lang w:eastAsia="en-US" w:bidi="ar-SA"/>
        </w:rPr>
      </w:pPr>
    </w:p>
    <w:p w:rsidR="00036662" w:rsidRPr="00036662" w:rsidRDefault="00036662" w:rsidP="00036662">
      <w:pPr>
        <w:pStyle w:val="a5"/>
        <w:ind w:left="5387"/>
        <w:jc w:val="center"/>
        <w:rPr>
          <w:sz w:val="26"/>
          <w:szCs w:val="26"/>
          <w:lang w:eastAsia="en-US" w:bidi="ar-SA"/>
        </w:rPr>
      </w:pPr>
      <w:r w:rsidRPr="00036662">
        <w:rPr>
          <w:sz w:val="26"/>
          <w:szCs w:val="26"/>
          <w:lang w:eastAsia="en-US" w:bidi="ar-SA"/>
        </w:rPr>
        <w:t>УТВЕРЖДЕН</w:t>
      </w:r>
    </w:p>
    <w:p w:rsidR="00036662" w:rsidRPr="00036662" w:rsidRDefault="00036662" w:rsidP="00036662">
      <w:pPr>
        <w:pStyle w:val="a5"/>
        <w:ind w:left="5387"/>
        <w:rPr>
          <w:sz w:val="26"/>
          <w:szCs w:val="26"/>
          <w:lang w:eastAsia="en-US" w:bidi="ar-SA"/>
        </w:rPr>
      </w:pPr>
      <w:proofErr w:type="gramStart"/>
      <w:r w:rsidRPr="00036662">
        <w:rPr>
          <w:sz w:val="26"/>
          <w:szCs w:val="26"/>
          <w:lang w:eastAsia="en-US" w:bidi="ar-SA"/>
        </w:rPr>
        <w:t>постановлением</w:t>
      </w:r>
      <w:proofErr w:type="gramEnd"/>
      <w:r w:rsidRPr="00036662">
        <w:rPr>
          <w:sz w:val="26"/>
          <w:szCs w:val="26"/>
          <w:lang w:eastAsia="en-US" w:bidi="ar-SA"/>
        </w:rPr>
        <w:t xml:space="preserve"> администрации </w:t>
      </w:r>
    </w:p>
    <w:p w:rsidR="00036662" w:rsidRPr="00036662" w:rsidRDefault="00036662" w:rsidP="00036662">
      <w:pPr>
        <w:pStyle w:val="a5"/>
        <w:ind w:left="5387"/>
        <w:rPr>
          <w:sz w:val="26"/>
          <w:szCs w:val="26"/>
          <w:lang w:eastAsia="en-US" w:bidi="ar-SA"/>
        </w:rPr>
      </w:pPr>
      <w:r w:rsidRPr="00036662">
        <w:rPr>
          <w:sz w:val="26"/>
          <w:szCs w:val="26"/>
          <w:lang w:eastAsia="en-US" w:bidi="ar-SA"/>
        </w:rPr>
        <w:t>Дальнегорского городского округа</w:t>
      </w:r>
    </w:p>
    <w:p w:rsidR="00036662" w:rsidRPr="00036662" w:rsidRDefault="00036662" w:rsidP="00036662">
      <w:pPr>
        <w:pStyle w:val="a5"/>
        <w:ind w:left="5387"/>
        <w:rPr>
          <w:sz w:val="26"/>
          <w:szCs w:val="26"/>
          <w:lang w:eastAsia="en-US" w:bidi="ar-SA"/>
        </w:rPr>
      </w:pPr>
      <w:proofErr w:type="gramStart"/>
      <w:r w:rsidRPr="00036662">
        <w:rPr>
          <w:sz w:val="26"/>
          <w:szCs w:val="26"/>
          <w:lang w:eastAsia="en-US" w:bidi="ar-SA"/>
        </w:rPr>
        <w:t>от</w:t>
      </w:r>
      <w:proofErr w:type="gramEnd"/>
      <w:r w:rsidRPr="00036662">
        <w:rPr>
          <w:sz w:val="26"/>
          <w:szCs w:val="26"/>
          <w:lang w:eastAsia="en-US" w:bidi="ar-SA"/>
        </w:rPr>
        <w:t xml:space="preserve"> ________________ № _______</w:t>
      </w:r>
    </w:p>
    <w:p w:rsidR="00036662" w:rsidRDefault="00036662" w:rsidP="00036662">
      <w:pPr>
        <w:jc w:val="center"/>
        <w:rPr>
          <w:rFonts w:eastAsia="Calibri" w:cs="Times New Roman"/>
          <w:b/>
          <w:kern w:val="0"/>
          <w:sz w:val="28"/>
          <w:szCs w:val="28"/>
          <w:lang w:eastAsia="en-US" w:bidi="ar-SA"/>
        </w:rPr>
      </w:pPr>
    </w:p>
    <w:p w:rsidR="00036662" w:rsidRDefault="00036662" w:rsidP="00036662">
      <w:pPr>
        <w:jc w:val="center"/>
        <w:rPr>
          <w:rFonts w:eastAsia="Calibri" w:cs="Times New Roman"/>
          <w:b/>
          <w:kern w:val="0"/>
          <w:sz w:val="26"/>
          <w:szCs w:val="26"/>
          <w:lang w:eastAsia="en-US" w:bidi="ar-SA"/>
        </w:rPr>
      </w:pPr>
    </w:p>
    <w:p w:rsidR="00036662" w:rsidRPr="00036662" w:rsidRDefault="00036662" w:rsidP="00036662">
      <w:pPr>
        <w:jc w:val="center"/>
        <w:rPr>
          <w:rFonts w:eastAsia="Calibri" w:cs="Times New Roman"/>
          <w:b/>
          <w:kern w:val="0"/>
          <w:sz w:val="26"/>
          <w:szCs w:val="26"/>
          <w:lang w:eastAsia="en-US" w:bidi="ar-SA"/>
        </w:rPr>
      </w:pPr>
      <w:r w:rsidRPr="00036662">
        <w:rPr>
          <w:rFonts w:eastAsia="Calibri" w:cs="Times New Roman"/>
          <w:b/>
          <w:kern w:val="0"/>
          <w:sz w:val="26"/>
          <w:szCs w:val="26"/>
          <w:lang w:eastAsia="en-US" w:bidi="ar-SA"/>
        </w:rPr>
        <w:t>ПОРЯДОК</w:t>
      </w:r>
    </w:p>
    <w:p w:rsidR="00036662" w:rsidRPr="00036662" w:rsidRDefault="00036662" w:rsidP="00036662">
      <w:pPr>
        <w:jc w:val="center"/>
        <w:rPr>
          <w:rFonts w:eastAsia="Calibri" w:cs="Times New Roman"/>
          <w:b/>
          <w:kern w:val="0"/>
          <w:sz w:val="26"/>
          <w:szCs w:val="26"/>
          <w:lang w:eastAsia="en-US" w:bidi="ar-SA"/>
        </w:rPr>
      </w:pPr>
      <w:proofErr w:type="gramStart"/>
      <w:r w:rsidRPr="00036662">
        <w:rPr>
          <w:rFonts w:eastAsia="Calibri" w:cs="Times New Roman"/>
          <w:b/>
          <w:kern w:val="0"/>
          <w:sz w:val="26"/>
          <w:szCs w:val="26"/>
          <w:lang w:eastAsia="en-US" w:bidi="ar-SA"/>
        </w:rPr>
        <w:t>привлечения</w:t>
      </w:r>
      <w:proofErr w:type="gramEnd"/>
      <w:r w:rsidRPr="00036662">
        <w:rPr>
          <w:rFonts w:eastAsia="Calibri" w:cs="Times New Roman"/>
          <w:b/>
          <w:kern w:val="0"/>
          <w:sz w:val="26"/>
          <w:szCs w:val="26"/>
          <w:lang w:eastAsia="en-US" w:bidi="ar-SA"/>
        </w:rPr>
        <w:t xml:space="preserve">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036662">
        <w:rPr>
          <w:b/>
          <w:sz w:val="26"/>
          <w:szCs w:val="26"/>
        </w:rPr>
        <w:t xml:space="preserve">по вопросу одобрения изменений в Конституцию Российской Федерации, </w:t>
      </w:r>
      <w:r w:rsidRPr="00036662">
        <w:rPr>
          <w:rFonts w:eastAsia="Calibri" w:cs="Times New Roman"/>
          <w:b/>
          <w:kern w:val="0"/>
          <w:sz w:val="26"/>
          <w:szCs w:val="26"/>
          <w:lang w:eastAsia="en-US" w:bidi="ar-SA"/>
        </w:rPr>
        <w:t>и выплаты вознаграждения членам участковых избирательных комиссий за такое информирование</w:t>
      </w:r>
    </w:p>
    <w:p w:rsidR="00036662" w:rsidRPr="00BA4B2B" w:rsidRDefault="00036662" w:rsidP="00C46A48">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sidRPr="00BA4B2B">
        <w:rPr>
          <w:sz w:val="26"/>
          <w:szCs w:val="26"/>
        </w:rPr>
        <w:t xml:space="preserve">Настоящий </w:t>
      </w:r>
      <w:r w:rsidRPr="00BA4B2B">
        <w:rPr>
          <w:rFonts w:eastAsia="Calibri" w:cs="Times New Roman"/>
          <w:kern w:val="0"/>
          <w:sz w:val="26"/>
          <w:szCs w:val="26"/>
          <w:lang w:eastAsia="en-US" w:bidi="ar-SA"/>
        </w:rPr>
        <w:t xml:space="preserve">Порядок привлечения членов участковых избирательных комиссий для адресного информирования граждан РФ, обладающих активным избирательным правом, о проведении в 2020 году общероссийского голосования </w:t>
      </w:r>
      <w:r w:rsidRPr="00BA4B2B">
        <w:rPr>
          <w:sz w:val="26"/>
          <w:szCs w:val="26"/>
        </w:rPr>
        <w:t>по вопросу одобрения изменений в Конституцию Российской Федерации</w:t>
      </w:r>
      <w:r w:rsidRPr="00BA4B2B">
        <w:rPr>
          <w:rFonts w:eastAsia="Calibri" w:cs="Times New Roman"/>
          <w:kern w:val="0"/>
          <w:sz w:val="26"/>
          <w:szCs w:val="26"/>
          <w:lang w:eastAsia="en-US" w:bidi="ar-SA"/>
        </w:rPr>
        <w:t xml:space="preserve"> (далее – общероссийское голосование) и выплаты вознаграждения членам участковых избирательных комиссий за такое информирование (далее – Порядок) определяет условия привлечения членов избирательных  комиссий, расположенных на территории  </w:t>
      </w:r>
      <w:r w:rsidR="00BA4B2B" w:rsidRPr="00BA4B2B">
        <w:rPr>
          <w:rFonts w:eastAsia="Calibri" w:cs="Times New Roman"/>
          <w:kern w:val="0"/>
          <w:sz w:val="26"/>
          <w:szCs w:val="26"/>
          <w:lang w:eastAsia="en-US" w:bidi="ar-SA"/>
        </w:rPr>
        <w:t xml:space="preserve">Дальнегорского городского округа, </w:t>
      </w:r>
      <w:r w:rsidRPr="00BA4B2B">
        <w:rPr>
          <w:rFonts w:eastAsia="Calibri" w:cs="Times New Roman"/>
          <w:kern w:val="0"/>
          <w:sz w:val="26"/>
          <w:szCs w:val="26"/>
          <w:lang w:eastAsia="en-US" w:bidi="ar-SA"/>
        </w:rPr>
        <w:t xml:space="preserve">для проведения мероприятий по оказанию содействия в подготовке проведения общероссийского голосования, а также в информировании жителей </w:t>
      </w:r>
      <w:r w:rsidR="00BA4B2B" w:rsidRPr="00BA4B2B">
        <w:rPr>
          <w:rFonts w:eastAsia="Calibri" w:cs="Times New Roman"/>
          <w:kern w:val="0"/>
          <w:sz w:val="26"/>
          <w:szCs w:val="26"/>
          <w:lang w:eastAsia="en-US" w:bidi="ar-SA"/>
        </w:rPr>
        <w:t xml:space="preserve">Дальнегорского городского округа </w:t>
      </w:r>
      <w:r w:rsidRPr="00BA4B2B">
        <w:rPr>
          <w:rFonts w:eastAsia="Calibri" w:cs="Times New Roman"/>
          <w:kern w:val="0"/>
          <w:sz w:val="26"/>
          <w:szCs w:val="26"/>
          <w:lang w:eastAsia="en-US" w:bidi="ar-SA"/>
        </w:rPr>
        <w:t xml:space="preserve">о такой подготовке в 2020 году в виде адресного информирования граждан РФ, обладающих активным избирательным правом, о проведении общероссийского голосования (далее – информирование), а также условия взаимодействия </w:t>
      </w:r>
      <w:r w:rsidR="00BA4B2B" w:rsidRPr="00BA4B2B">
        <w:rPr>
          <w:rFonts w:eastAsia="Calibri" w:cs="Times New Roman"/>
          <w:kern w:val="0"/>
          <w:sz w:val="26"/>
          <w:szCs w:val="26"/>
          <w:lang w:eastAsia="en-US" w:bidi="ar-SA"/>
        </w:rPr>
        <w:t>а</w:t>
      </w:r>
      <w:r w:rsidRPr="00BA4B2B">
        <w:rPr>
          <w:rFonts w:eastAsia="Calibri" w:cs="Times New Roman"/>
          <w:kern w:val="0"/>
          <w:sz w:val="26"/>
          <w:szCs w:val="26"/>
          <w:lang w:eastAsia="en-US" w:bidi="ar-SA"/>
        </w:rPr>
        <w:t xml:space="preserve">дминистрации </w:t>
      </w:r>
      <w:r w:rsidR="00BA4B2B" w:rsidRPr="00BA4B2B">
        <w:rPr>
          <w:rFonts w:eastAsia="Calibri" w:cs="Times New Roman"/>
          <w:kern w:val="0"/>
          <w:sz w:val="26"/>
          <w:szCs w:val="26"/>
          <w:lang w:eastAsia="en-US" w:bidi="ar-SA"/>
        </w:rPr>
        <w:t>Дальнегорского городского округа</w:t>
      </w:r>
      <w:r w:rsidR="00BA4B2B">
        <w:rPr>
          <w:rFonts w:eastAsia="Calibri" w:cs="Times New Roman"/>
          <w:kern w:val="0"/>
          <w:sz w:val="26"/>
          <w:szCs w:val="26"/>
          <w:lang w:eastAsia="en-US" w:bidi="ar-SA"/>
        </w:rPr>
        <w:t xml:space="preserve"> </w:t>
      </w:r>
      <w:r w:rsidRPr="00BA4B2B">
        <w:rPr>
          <w:rFonts w:eastAsia="Calibri" w:cs="Times New Roman"/>
          <w:kern w:val="0"/>
          <w:sz w:val="26"/>
          <w:szCs w:val="26"/>
          <w:lang w:eastAsia="en-US" w:bidi="ar-SA"/>
        </w:rPr>
        <w:t xml:space="preserve">(далее - Администрация) и членов участковых избирательных комиссий при проведении информирования.           </w:t>
      </w:r>
    </w:p>
    <w:p w:rsidR="00036662" w:rsidRPr="00BA4B2B"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Администрация в целях привлечения членов избирательных комиссий для осуществления информирования направляет в участковую избирательную комиссию предложение об участии членов избирательных комиссий в проведении такого информирования. </w:t>
      </w:r>
    </w:p>
    <w:p w:rsidR="00036662" w:rsidRPr="00BA4B2B"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 В случае принятия предложения Администрации об участии членов избирательной комиссии в информировании участковая избирательная комиссия направляет в адрес Администрации письменное уведомление о готовности принять участие в информировании с обязательным указанием сведений о членах избирательной комиссии, намеренных принять участие в таком информировании. </w:t>
      </w:r>
    </w:p>
    <w:p w:rsidR="00036662" w:rsidRPr="00AC700C" w:rsidRDefault="00036662" w:rsidP="00BA4B2B">
      <w:pPr>
        <w:pStyle w:val="a3"/>
        <w:widowControl/>
        <w:numPr>
          <w:ilvl w:val="0"/>
          <w:numId w:val="1"/>
        </w:numPr>
        <w:tabs>
          <w:tab w:val="left" w:pos="1134"/>
        </w:tabs>
        <w:suppressAutoHyphens w:val="0"/>
        <w:spacing w:before="220" w:after="1" w:line="276" w:lineRule="auto"/>
        <w:ind w:left="0" w:firstLine="709"/>
        <w:jc w:val="both"/>
        <w:rPr>
          <w:sz w:val="26"/>
          <w:szCs w:val="26"/>
        </w:rPr>
      </w:pPr>
      <w:r w:rsidRPr="00BA4B2B">
        <w:rPr>
          <w:sz w:val="26"/>
          <w:szCs w:val="26"/>
        </w:rPr>
        <w:t xml:space="preserve">Администрация в течение </w:t>
      </w:r>
      <w:r w:rsidR="00B55A3F">
        <w:rPr>
          <w:sz w:val="26"/>
          <w:szCs w:val="26"/>
        </w:rPr>
        <w:t>5</w:t>
      </w:r>
      <w:r w:rsidRPr="00BA4B2B">
        <w:rPr>
          <w:sz w:val="26"/>
          <w:szCs w:val="26"/>
        </w:rPr>
        <w:t xml:space="preserve"> дней с момента получения уведомления, указанного в </w:t>
      </w:r>
      <w:r w:rsidR="00BA4B2B">
        <w:rPr>
          <w:sz w:val="26"/>
          <w:szCs w:val="26"/>
        </w:rPr>
        <w:t>пункте</w:t>
      </w:r>
      <w:r w:rsidRPr="00BA4B2B">
        <w:rPr>
          <w:sz w:val="26"/>
          <w:szCs w:val="26"/>
        </w:rPr>
        <w:t xml:space="preserve"> </w:t>
      </w:r>
      <w:r w:rsidR="00B55678">
        <w:rPr>
          <w:sz w:val="26"/>
          <w:szCs w:val="26"/>
        </w:rPr>
        <w:t>3</w:t>
      </w:r>
      <w:r w:rsidRPr="00BA4B2B">
        <w:rPr>
          <w:sz w:val="26"/>
          <w:szCs w:val="26"/>
        </w:rPr>
        <w:t xml:space="preserve"> настоящего Порядка, обеспечивает членов избирательных комиссий, намеренных осуществить информирование, </w:t>
      </w:r>
      <w:r w:rsidRPr="00036662">
        <w:rPr>
          <w:sz w:val="26"/>
          <w:szCs w:val="26"/>
        </w:rPr>
        <w:t xml:space="preserve">необходимыми информационными материалами об общероссийском голосовании путем их </w:t>
      </w:r>
      <w:r w:rsidRPr="00036662">
        <w:rPr>
          <w:sz w:val="26"/>
          <w:szCs w:val="26"/>
        </w:rPr>
        <w:lastRenderedPageBreak/>
        <w:t>передачи председателю участковой избирательной комиссии</w:t>
      </w:r>
      <w:r w:rsidR="00AC700C">
        <w:rPr>
          <w:sz w:val="26"/>
          <w:szCs w:val="26"/>
        </w:rPr>
        <w:t xml:space="preserve"> </w:t>
      </w:r>
      <w:r w:rsidR="00AC700C" w:rsidRPr="00AC700C">
        <w:rPr>
          <w:sz w:val="26"/>
          <w:szCs w:val="26"/>
        </w:rPr>
        <w:t>либо в случае отсутствия председателя участковой избирательной комиссии/ невозможности участия председателя участковой избирательной комиссии в информировании  иному лицу, осуществляющему действия, предусмотренные п</w:t>
      </w:r>
      <w:r w:rsidR="00AC700C">
        <w:rPr>
          <w:sz w:val="26"/>
          <w:szCs w:val="26"/>
        </w:rPr>
        <w:t>унктами</w:t>
      </w:r>
      <w:r w:rsidR="00AC700C" w:rsidRPr="00AC700C">
        <w:rPr>
          <w:sz w:val="26"/>
          <w:szCs w:val="26"/>
        </w:rPr>
        <w:t xml:space="preserve"> 6.2, 8 настоящего Порядка (заместитель председателя участковой избирательной комиссии; секретарь участковой избирательной комиссии; иной член избирательной комиссии с правом решающего голоса) (далее совместно – председатель участковой избирательной комиссии)</w:t>
      </w:r>
      <w:r w:rsidRPr="00036662">
        <w:rPr>
          <w:sz w:val="26"/>
          <w:szCs w:val="26"/>
        </w:rPr>
        <w:t>.</w:t>
      </w:r>
    </w:p>
    <w:p w:rsidR="00C04BBC" w:rsidRPr="00C04BBC" w:rsidRDefault="00036662" w:rsidP="00C04BBC">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sidRPr="00BA4B2B">
        <w:rPr>
          <w:sz w:val="26"/>
          <w:szCs w:val="26"/>
        </w:rPr>
        <w:t xml:space="preserve">Члены избирательных комиссий осуществляют информирование </w:t>
      </w:r>
      <w:r w:rsidR="00C04BBC" w:rsidRPr="00BA4B2B">
        <w:rPr>
          <w:sz w:val="26"/>
          <w:szCs w:val="26"/>
        </w:rPr>
        <w:t>в</w:t>
      </w:r>
      <w:r w:rsidR="00C04BBC" w:rsidRPr="00C04BBC">
        <w:rPr>
          <w:sz w:val="26"/>
          <w:szCs w:val="26"/>
        </w:rPr>
        <w:t xml:space="preserve"> два этапа, проводимых с 28 марта 2020 года по 21 апреля 2020 года. Конкретные сроки проведения этапов устанавливаются Администрацией дополнительно с обязательным письменным либо устным уведомлением членов участковой избирательной комиссии, осуществляющих информирование.</w:t>
      </w:r>
    </w:p>
    <w:p w:rsidR="00036662" w:rsidRPr="00B55678" w:rsidRDefault="00B55678" w:rsidP="00C04BBC">
      <w:pPr>
        <w:pStyle w:val="a3"/>
        <w:widowControl/>
        <w:numPr>
          <w:ilvl w:val="0"/>
          <w:numId w:val="1"/>
        </w:numPr>
        <w:tabs>
          <w:tab w:val="left" w:pos="1134"/>
        </w:tabs>
        <w:suppressAutoHyphens w:val="0"/>
        <w:spacing w:before="220" w:after="1" w:line="276" w:lineRule="auto"/>
        <w:ind w:left="0" w:firstLine="709"/>
        <w:jc w:val="both"/>
        <w:rPr>
          <w:rFonts w:eastAsia="Calibri" w:cs="Times New Roman"/>
          <w:kern w:val="0"/>
          <w:sz w:val="26"/>
          <w:szCs w:val="26"/>
          <w:lang w:eastAsia="en-US" w:bidi="ar-SA"/>
        </w:rPr>
      </w:pPr>
      <w:r>
        <w:rPr>
          <w:sz w:val="26"/>
          <w:szCs w:val="26"/>
        </w:rPr>
        <w:t xml:space="preserve"> </w:t>
      </w:r>
      <w:r w:rsidR="00036662" w:rsidRPr="00B55678">
        <w:rPr>
          <w:sz w:val="26"/>
          <w:szCs w:val="26"/>
        </w:rPr>
        <w:t>Информирование осуществляется членом избирательной комиссии путем</w:t>
      </w:r>
      <w:r w:rsidR="00036662" w:rsidRPr="00B55678">
        <w:rPr>
          <w:rFonts w:eastAsia="Calibri" w:cs="Times New Roman"/>
          <w:kern w:val="0"/>
          <w:sz w:val="26"/>
          <w:szCs w:val="26"/>
          <w:lang w:eastAsia="en-US" w:bidi="ar-SA"/>
        </w:rPr>
        <w:t xml:space="preserve"> </w:t>
      </w:r>
      <w:r w:rsidR="00036662" w:rsidRPr="00B55678">
        <w:rPr>
          <w:sz w:val="26"/>
          <w:szCs w:val="26"/>
        </w:rPr>
        <w:t>поквартирного (подомового) обхода граждан, проживающих на территории участковой избирательной комиссии членом которой он является, и проведения соответствующих разъяснительных бесед с вручением необходимых информационных материалов. При этом количество проинформированных граждан, обладающих активным избирательным правом, членом избирательной комиссии на каждом этапе информирования определяется следующим образом:</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 xml:space="preserve">.1. </w:t>
      </w:r>
      <w:r w:rsidR="00036662" w:rsidRPr="00904B59">
        <w:rPr>
          <w:sz w:val="26"/>
          <w:szCs w:val="26"/>
        </w:rPr>
        <w:t>В случае если общее количество граждан, обладающих активным избирательным правом, проживающих на территории участковой избирательной комиссии кратно двумстам, то количество таких граждан, проинформированных членом участковой избирательной комиссии, должно составлять 200 человек.</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.2.</w:t>
      </w:r>
      <w:r w:rsidR="00036662" w:rsidRPr="00904B59">
        <w:rPr>
          <w:sz w:val="26"/>
          <w:szCs w:val="26"/>
        </w:rPr>
        <w:t xml:space="preserve"> В случае если общее количество граждан, обладающих активным избирательным правом, проживающих на территории участковой избирательной комиссии некратно двумстам, то количество информируемых граждан распределяется председателем участковой избирательной комиссии между всеми членами участковой избирательной комиссии, исходя из нормы «1 член участковой избирательной комиссии – 200 человек». Оставшаяся после такого распределения часть граждан, обладающих активным избирательным правом, проживающих на территории участковой избирательной комиссии, информируется непосредственно  председателем участковой избирательной комиссии либо дополнительно распределяется председателем участковой избирательной комиссии между ее членами по своему усмотрению с учетом специфики территории осуществления информирования (удаленность мест проживания граждан; неравномерное проживание граждан в зонах многоквартирной застройки, и прочее). </w:t>
      </w:r>
    </w:p>
    <w:p w:rsidR="00036662" w:rsidRPr="00904B59" w:rsidRDefault="00B55678" w:rsidP="00904B59">
      <w:pPr>
        <w:spacing w:line="276" w:lineRule="auto"/>
        <w:ind w:firstLine="709"/>
        <w:jc w:val="both"/>
        <w:rPr>
          <w:rFonts w:cs="Mangal"/>
          <w:sz w:val="26"/>
          <w:szCs w:val="26"/>
        </w:rPr>
      </w:pPr>
      <w:r>
        <w:rPr>
          <w:sz w:val="26"/>
          <w:szCs w:val="26"/>
        </w:rPr>
        <w:t>6</w:t>
      </w:r>
      <w:r w:rsidR="00904B59">
        <w:rPr>
          <w:sz w:val="26"/>
          <w:szCs w:val="26"/>
        </w:rPr>
        <w:t xml:space="preserve">.3. </w:t>
      </w:r>
      <w:r w:rsidR="00036662" w:rsidRPr="00904B59">
        <w:rPr>
          <w:sz w:val="26"/>
          <w:szCs w:val="26"/>
        </w:rPr>
        <w:t xml:space="preserve">В случае если общее количество граждан, обладающих активным избирательным правом, проживающих на территории участковой избирательной комиссии менее двухсот, то количество таких граждан, проинформированных членом участковой избирательной комиссии не может быть менее общего числа избирателей, проживающих на территории участковой избирательной комиссии. </w:t>
      </w:r>
    </w:p>
    <w:p w:rsidR="00036662" w:rsidRPr="00904B59" w:rsidRDefault="00B55678" w:rsidP="00904B59">
      <w:pPr>
        <w:spacing w:line="276" w:lineRule="auto"/>
        <w:ind w:firstLine="709"/>
        <w:rPr>
          <w:rFonts w:cs="Mangal"/>
          <w:sz w:val="26"/>
          <w:szCs w:val="26"/>
        </w:rPr>
      </w:pPr>
      <w:r>
        <w:rPr>
          <w:sz w:val="26"/>
          <w:szCs w:val="26"/>
        </w:rPr>
        <w:lastRenderedPageBreak/>
        <w:t>7</w:t>
      </w:r>
      <w:r w:rsidR="00904B59">
        <w:rPr>
          <w:sz w:val="26"/>
          <w:szCs w:val="26"/>
        </w:rPr>
        <w:t xml:space="preserve">. </w:t>
      </w:r>
      <w:r w:rsidR="00036662" w:rsidRPr="00904B59">
        <w:rPr>
          <w:sz w:val="26"/>
          <w:szCs w:val="26"/>
        </w:rPr>
        <w:t>При осуществлении информирования член избирательной комиссии:</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.1. </w:t>
      </w:r>
      <w:r w:rsidR="00036662" w:rsidRPr="00904B59">
        <w:rPr>
          <w:bCs/>
          <w:sz w:val="26"/>
          <w:szCs w:val="26"/>
        </w:rPr>
        <w:t>Разъясняет гражданам нормы законодательства РФ, регулирующие проведение</w:t>
      </w:r>
      <w:r w:rsidR="00036662" w:rsidRPr="00904B59">
        <w:rPr>
          <w:sz w:val="26"/>
          <w:szCs w:val="26"/>
        </w:rPr>
        <w:t xml:space="preserve"> общероссийского голосования по вопросу одобрения изменений в Конституцию Российской Федерации, порядок и сроки его проведения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.2. </w:t>
      </w:r>
      <w:r w:rsidR="00036662" w:rsidRPr="00904B59">
        <w:rPr>
          <w:bCs/>
          <w:sz w:val="26"/>
          <w:szCs w:val="26"/>
        </w:rPr>
        <w:t xml:space="preserve">Разъясняет гражданам содержание </w:t>
      </w:r>
      <w:r w:rsidR="00036662" w:rsidRPr="00904B59">
        <w:rPr>
          <w:sz w:val="26"/>
          <w:szCs w:val="26"/>
        </w:rPr>
        <w:t>изменений в Конституцию Российской Федерации, вынесенных для одобрения на общероссийский день голосования</w:t>
      </w:r>
      <w:r w:rsidR="00036662" w:rsidRPr="00904B59">
        <w:rPr>
          <w:bCs/>
          <w:sz w:val="26"/>
          <w:szCs w:val="26"/>
        </w:rPr>
        <w:t>, в том числе путем предоставления соответствующих информационных материалов</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.3. </w:t>
      </w:r>
      <w:r w:rsidR="00036662" w:rsidRPr="00904B59">
        <w:rPr>
          <w:bCs/>
          <w:sz w:val="26"/>
          <w:szCs w:val="26"/>
        </w:rPr>
        <w:t>Разъясняет порядок подачи заявления о включении гражданина в список избирателей по месту нахождения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.4. </w:t>
      </w:r>
      <w:r w:rsidR="00036662" w:rsidRPr="00904B59">
        <w:rPr>
          <w:bCs/>
          <w:sz w:val="26"/>
          <w:szCs w:val="26"/>
        </w:rPr>
        <w:t>Информирует граждан о порядке и сроках досрочного голосования и голосования вне помещения для голосования</w:t>
      </w:r>
      <w:r w:rsidR="004656BB">
        <w:rPr>
          <w:bCs/>
          <w:sz w:val="26"/>
          <w:szCs w:val="26"/>
        </w:rPr>
        <w:t>.</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.5. </w:t>
      </w:r>
      <w:r w:rsidR="00036662" w:rsidRPr="00904B59">
        <w:rPr>
          <w:bCs/>
          <w:sz w:val="26"/>
          <w:szCs w:val="26"/>
        </w:rPr>
        <w:t>Разъясняет гражданам сроки и порядок осуществления отдельных действий в соответствии с законодательством Российской Федерации в рамках общероссийского голосования</w:t>
      </w:r>
      <w:r w:rsidR="004656BB">
        <w:rPr>
          <w:bCs/>
          <w:sz w:val="26"/>
          <w:szCs w:val="26"/>
        </w:rPr>
        <w:t>.</w:t>
      </w:r>
      <w:r w:rsidR="00036662" w:rsidRPr="00904B59">
        <w:rPr>
          <w:bCs/>
          <w:sz w:val="26"/>
          <w:szCs w:val="26"/>
        </w:rPr>
        <w:t xml:space="preserve"> </w:t>
      </w:r>
    </w:p>
    <w:p w:rsidR="00036662" w:rsidRPr="00904B59" w:rsidRDefault="00B55678" w:rsidP="00904B59">
      <w:pPr>
        <w:spacing w:line="276" w:lineRule="auto"/>
        <w:ind w:firstLine="709"/>
        <w:jc w:val="both"/>
        <w:rPr>
          <w:rFonts w:eastAsia="Times New Roman" w:cs="Times New Roman"/>
          <w:bCs/>
          <w:kern w:val="0"/>
          <w:sz w:val="26"/>
          <w:szCs w:val="26"/>
          <w:lang w:eastAsia="ru-RU" w:bidi="ar-SA"/>
        </w:rPr>
      </w:pPr>
      <w:r>
        <w:rPr>
          <w:bCs/>
          <w:sz w:val="26"/>
          <w:szCs w:val="26"/>
        </w:rPr>
        <w:t>7</w:t>
      </w:r>
      <w:r w:rsidR="00904B59">
        <w:rPr>
          <w:bCs/>
          <w:sz w:val="26"/>
          <w:szCs w:val="26"/>
        </w:rPr>
        <w:t xml:space="preserve">.6. </w:t>
      </w:r>
      <w:r w:rsidR="00036662" w:rsidRPr="00904B59">
        <w:rPr>
          <w:bCs/>
          <w:sz w:val="26"/>
          <w:szCs w:val="26"/>
        </w:rPr>
        <w:t>Распространяет среди граждан информационные материалы об общероссийском голосовании.</w:t>
      </w:r>
      <w:r w:rsidR="00036662" w:rsidRPr="00904B59">
        <w:rPr>
          <w:rFonts w:eastAsia="Calibri" w:cs="Times New Roman"/>
          <w:kern w:val="0"/>
          <w:sz w:val="26"/>
          <w:szCs w:val="26"/>
          <w:lang w:eastAsia="en-US" w:bidi="ar-SA"/>
        </w:rPr>
        <w:t xml:space="preserve">                             </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 </w:t>
      </w:r>
      <w:r w:rsidR="00036662" w:rsidRPr="004656BB">
        <w:rPr>
          <w:sz w:val="26"/>
          <w:szCs w:val="26"/>
        </w:rPr>
        <w:t>При проведении членами участковой избирательной комиссии информирования председатель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.1. </w:t>
      </w:r>
      <w:r w:rsidR="00036662" w:rsidRPr="004656BB">
        <w:rPr>
          <w:sz w:val="26"/>
          <w:szCs w:val="26"/>
        </w:rPr>
        <w:t xml:space="preserve">До начала проведения информирования обеспечивает членов участковой избирательной комиссии информационными материалами, указанными в </w:t>
      </w:r>
      <w:r w:rsidR="004656BB">
        <w:rPr>
          <w:sz w:val="26"/>
          <w:szCs w:val="26"/>
        </w:rPr>
        <w:t xml:space="preserve">пункте </w:t>
      </w:r>
      <w:r w:rsidR="00036662" w:rsidRPr="004656BB">
        <w:rPr>
          <w:sz w:val="26"/>
          <w:szCs w:val="26"/>
        </w:rPr>
        <w:t>4 настоящего Порядка.</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.2. </w:t>
      </w:r>
      <w:r w:rsidR="00036662" w:rsidRPr="004656BB">
        <w:rPr>
          <w:sz w:val="26"/>
          <w:szCs w:val="26"/>
        </w:rPr>
        <w:t xml:space="preserve">До начала информирования членами участковой избирательной комиссии организует и проводит их обучение по вопросам содержания </w:t>
      </w:r>
      <w:r w:rsidR="00036662" w:rsidRPr="00036662">
        <w:rPr>
          <w:sz w:val="26"/>
          <w:szCs w:val="26"/>
        </w:rPr>
        <w:t>изменений в Конституцию Российской Федерации, вынесенных для одобрения на общероссийский день голосования</w:t>
      </w:r>
      <w:r w:rsidR="00036662" w:rsidRPr="004656BB">
        <w:rPr>
          <w:sz w:val="26"/>
          <w:szCs w:val="26"/>
        </w:rPr>
        <w:t>; вопросам порядка и сроков проведения информирования, порядка и сроков проведения общероссийского голосования; а также по иным вопросам проведения общероссийского голосования.</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.3. </w:t>
      </w:r>
      <w:r w:rsidR="00036662" w:rsidRPr="004656BB">
        <w:rPr>
          <w:sz w:val="26"/>
          <w:szCs w:val="26"/>
        </w:rPr>
        <w:t>Определяет территорию проведения информирования для каждого члена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8</w:t>
      </w:r>
      <w:r w:rsidR="004656BB">
        <w:rPr>
          <w:sz w:val="26"/>
          <w:szCs w:val="26"/>
        </w:rPr>
        <w:t xml:space="preserve">.4. </w:t>
      </w:r>
      <w:r w:rsidR="00036662" w:rsidRPr="004656BB">
        <w:rPr>
          <w:sz w:val="26"/>
          <w:szCs w:val="26"/>
        </w:rPr>
        <w:t>Осуществляет оперативный ежедневный контроль за ходом проведения информирования членами участковой избирательной комиссии.</w:t>
      </w:r>
    </w:p>
    <w:p w:rsidR="00036662" w:rsidRPr="004656BB" w:rsidRDefault="00B55678" w:rsidP="004656BB">
      <w:pPr>
        <w:spacing w:line="276" w:lineRule="auto"/>
        <w:ind w:firstLine="709"/>
        <w:jc w:val="both"/>
        <w:rPr>
          <w:sz w:val="26"/>
          <w:szCs w:val="26"/>
        </w:rPr>
      </w:pPr>
      <w:r>
        <w:rPr>
          <w:sz w:val="26"/>
          <w:szCs w:val="26"/>
        </w:rPr>
        <w:t>9</w:t>
      </w:r>
      <w:r w:rsidR="004656BB">
        <w:rPr>
          <w:sz w:val="26"/>
          <w:szCs w:val="26"/>
        </w:rPr>
        <w:t xml:space="preserve">. </w:t>
      </w:r>
      <w:r w:rsidR="00036662" w:rsidRPr="004656BB">
        <w:rPr>
          <w:sz w:val="26"/>
          <w:szCs w:val="26"/>
        </w:rPr>
        <w:t xml:space="preserve">По завершении каждого этапа информирования, предусмотренного </w:t>
      </w:r>
      <w:r w:rsidR="004656BB">
        <w:rPr>
          <w:sz w:val="26"/>
          <w:szCs w:val="26"/>
        </w:rPr>
        <w:t>пунктом</w:t>
      </w:r>
      <w:r w:rsidR="00036662" w:rsidRPr="004656BB">
        <w:rPr>
          <w:sz w:val="26"/>
          <w:szCs w:val="26"/>
        </w:rPr>
        <w:t xml:space="preserve"> 5 настоящего Порядка, член избирательной комиссии предоставляет председателю участковой избирательной комиссии отчет о проведенном информировании по форме согласно Приложению № 1 к настоящему Порядку. </w:t>
      </w:r>
    </w:p>
    <w:p w:rsidR="00036662" w:rsidRDefault="00B55678" w:rsidP="004656BB">
      <w:pPr>
        <w:spacing w:line="276" w:lineRule="auto"/>
        <w:ind w:firstLine="709"/>
        <w:jc w:val="both"/>
        <w:rPr>
          <w:sz w:val="26"/>
          <w:szCs w:val="26"/>
        </w:rPr>
      </w:pPr>
      <w:r>
        <w:rPr>
          <w:sz w:val="26"/>
          <w:szCs w:val="26"/>
        </w:rPr>
        <w:t>10</w:t>
      </w:r>
      <w:r w:rsidR="004656BB">
        <w:rPr>
          <w:sz w:val="26"/>
          <w:szCs w:val="26"/>
        </w:rPr>
        <w:t xml:space="preserve">. </w:t>
      </w:r>
      <w:r w:rsidR="00036662" w:rsidRPr="004656BB">
        <w:rPr>
          <w:sz w:val="26"/>
          <w:szCs w:val="26"/>
        </w:rPr>
        <w:t xml:space="preserve">Председатель участковой избирательной комиссии в течение </w:t>
      </w:r>
      <w:r w:rsidR="00B55A3F">
        <w:rPr>
          <w:sz w:val="26"/>
          <w:szCs w:val="26"/>
        </w:rPr>
        <w:t>5</w:t>
      </w:r>
      <w:r w:rsidR="00036662" w:rsidRPr="004656BB">
        <w:rPr>
          <w:sz w:val="26"/>
          <w:szCs w:val="26"/>
        </w:rPr>
        <w:t xml:space="preserve"> дней с момента получения отчетов, указанных в </w:t>
      </w:r>
      <w:r w:rsidR="004656BB">
        <w:rPr>
          <w:sz w:val="26"/>
          <w:szCs w:val="26"/>
        </w:rPr>
        <w:t xml:space="preserve">пункте </w:t>
      </w:r>
      <w:r w:rsidR="00036662" w:rsidRPr="004656BB">
        <w:rPr>
          <w:sz w:val="26"/>
          <w:szCs w:val="26"/>
        </w:rPr>
        <w:t>9 настоящего Порядка, направляет Администрации консолидированный отчет о проведенном членами участковой избирательной комиссии информировании по форме согласно Приложению № 2 к настоящему Порядку с обязательным приложением к нему оригиналов отчетов членов участковой избирательной комиссии.</w:t>
      </w:r>
    </w:p>
    <w:p w:rsidR="00862DA1" w:rsidRPr="004656BB" w:rsidRDefault="00862DA1" w:rsidP="004656BB">
      <w:pPr>
        <w:spacing w:line="276" w:lineRule="auto"/>
        <w:ind w:firstLine="709"/>
        <w:jc w:val="both"/>
        <w:rPr>
          <w:sz w:val="26"/>
          <w:szCs w:val="26"/>
        </w:rPr>
      </w:pPr>
    </w:p>
    <w:p w:rsidR="00036662" w:rsidRPr="004656BB" w:rsidRDefault="004656BB" w:rsidP="004656BB">
      <w:pPr>
        <w:spacing w:line="276" w:lineRule="auto"/>
        <w:ind w:firstLine="709"/>
        <w:jc w:val="both"/>
        <w:rPr>
          <w:sz w:val="26"/>
          <w:szCs w:val="26"/>
        </w:rPr>
      </w:pPr>
      <w:r>
        <w:rPr>
          <w:sz w:val="26"/>
          <w:szCs w:val="26"/>
        </w:rPr>
        <w:lastRenderedPageBreak/>
        <w:t>1</w:t>
      </w:r>
      <w:r w:rsidR="00B55678">
        <w:rPr>
          <w:sz w:val="26"/>
          <w:szCs w:val="26"/>
        </w:rPr>
        <w:t>1</w:t>
      </w:r>
      <w:r>
        <w:rPr>
          <w:sz w:val="26"/>
          <w:szCs w:val="26"/>
        </w:rPr>
        <w:t xml:space="preserve">. </w:t>
      </w:r>
      <w:r w:rsidR="00036662" w:rsidRPr="004656BB">
        <w:rPr>
          <w:sz w:val="26"/>
          <w:szCs w:val="26"/>
        </w:rPr>
        <w:t xml:space="preserve">За проведение информирования в объемах и сроки, предусмотренные настоящим Порядком, членам избирательной комиссии устанавливается выплата (вознаграждение) в размере равном 15 356 рублей, председателю участковой избирательной комиссии – 21 181 рублей. Оплата вознаграждения производится Администрацией в течение </w:t>
      </w:r>
      <w:r w:rsidR="00B55A3F">
        <w:rPr>
          <w:sz w:val="26"/>
          <w:szCs w:val="26"/>
        </w:rPr>
        <w:t>30</w:t>
      </w:r>
      <w:r w:rsidR="00036662" w:rsidRPr="004656BB">
        <w:rPr>
          <w:sz w:val="26"/>
          <w:szCs w:val="26"/>
        </w:rPr>
        <w:t xml:space="preserve"> дней с момента получения отчета, предусмотренного п</w:t>
      </w:r>
      <w:r>
        <w:rPr>
          <w:sz w:val="26"/>
          <w:szCs w:val="26"/>
        </w:rPr>
        <w:t>унктом</w:t>
      </w:r>
      <w:r w:rsidR="00036662" w:rsidRPr="004656BB">
        <w:rPr>
          <w:sz w:val="26"/>
          <w:szCs w:val="26"/>
        </w:rPr>
        <w:t xml:space="preserve"> 1</w:t>
      </w:r>
      <w:r w:rsidR="00B55678">
        <w:rPr>
          <w:sz w:val="26"/>
          <w:szCs w:val="26"/>
        </w:rPr>
        <w:t>0</w:t>
      </w:r>
      <w:r w:rsidR="00036662" w:rsidRPr="004656BB">
        <w:rPr>
          <w:sz w:val="26"/>
          <w:szCs w:val="26"/>
        </w:rPr>
        <w:t xml:space="preserve"> настоящего Порядка, составленного по завершении второго этапа информирования. Выплата вознаграждений осуществляется членам участковой избирательной комиссии и ее председателю в безналичной форме за счет средств местного бюджета источником финансового обеспечения которых являются в том числе иные межбюджетные трансферты, предоставляемые из бюджета Приморского края на оказание содействия в подготовке проведения общероссийского голосования, а также в информировании жителей о такой подготовке в 2020 году в соответствии с постановлением Правительства Приморского края от 13</w:t>
      </w:r>
      <w:r w:rsidR="00862DA1">
        <w:rPr>
          <w:sz w:val="26"/>
          <w:szCs w:val="26"/>
        </w:rPr>
        <w:t>.03.</w:t>
      </w:r>
      <w:r w:rsidR="00036662" w:rsidRPr="004656BB">
        <w:rPr>
          <w:sz w:val="26"/>
          <w:szCs w:val="26"/>
        </w:rPr>
        <w:t>2020 № 202-пп «О предоставлении иных межбюджетных трансфертов бюджетам муниципальных образований Приморского края на оказание содействия в подготовке проведения общероссийского голосования, а также в информировании граждан Российской Федерации» по платежным реквизитам, указанным в отчетах, предусмотренных п</w:t>
      </w:r>
      <w:r w:rsidR="00B55678">
        <w:rPr>
          <w:sz w:val="26"/>
          <w:szCs w:val="26"/>
        </w:rPr>
        <w:t>унктами</w:t>
      </w:r>
      <w:r w:rsidR="00036662" w:rsidRPr="004656BB">
        <w:rPr>
          <w:sz w:val="26"/>
          <w:szCs w:val="26"/>
        </w:rPr>
        <w:t xml:space="preserve"> 10, 11 настоящего порядка. </w:t>
      </w:r>
    </w:p>
    <w:p w:rsidR="00036662" w:rsidRPr="00036662" w:rsidRDefault="00036662" w:rsidP="00036662">
      <w:pPr>
        <w:widowControl/>
        <w:suppressAutoHyphens w:val="0"/>
        <w:spacing w:after="100" w:afterAutospacing="1" w:line="220" w:lineRule="atLeast"/>
        <w:jc w:val="both"/>
        <w:rPr>
          <w:rFonts w:eastAsia="Calibri" w:cs="Times New Roman"/>
          <w:kern w:val="0"/>
          <w:sz w:val="26"/>
          <w:szCs w:val="26"/>
          <w:lang w:eastAsia="en-US" w:bidi="ar-SA"/>
        </w:rPr>
      </w:pPr>
    </w:p>
    <w:p w:rsidR="00036662" w:rsidRDefault="00036662" w:rsidP="00036662">
      <w:pPr>
        <w:shd w:val="clear" w:color="auto" w:fill="FFFFFF"/>
        <w:tabs>
          <w:tab w:val="num" w:pos="0"/>
        </w:tabs>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036662" w:rsidRDefault="00036662"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pPr>
    </w:p>
    <w:p w:rsidR="00812323" w:rsidRDefault="00812323" w:rsidP="00036662">
      <w:pPr>
        <w:shd w:val="clear" w:color="auto" w:fill="FFFFFF"/>
        <w:tabs>
          <w:tab w:val="num" w:pos="0"/>
        </w:tabs>
        <w:ind w:left="4956" w:firstLine="708"/>
        <w:jc w:val="right"/>
        <w:outlineLvl w:val="4"/>
        <w:rPr>
          <w:rFonts w:eastAsia="MS Mincho"/>
          <w:sz w:val="20"/>
          <w:szCs w:val="20"/>
        </w:rPr>
        <w:sectPr w:rsidR="00812323">
          <w:pgSz w:w="11906" w:h="16838"/>
          <w:pgMar w:top="1134" w:right="850" w:bottom="1134" w:left="1701" w:header="708" w:footer="708" w:gutter="0"/>
          <w:cols w:space="708"/>
          <w:docGrid w:linePitch="360"/>
        </w:sectPr>
      </w:pPr>
    </w:p>
    <w:p w:rsidR="00036662" w:rsidRPr="00812323" w:rsidRDefault="00036662" w:rsidP="00812323">
      <w:pPr>
        <w:shd w:val="clear" w:color="auto" w:fill="FFFFFF"/>
        <w:tabs>
          <w:tab w:val="num" w:pos="0"/>
        </w:tabs>
        <w:ind w:left="8505"/>
        <w:jc w:val="center"/>
        <w:outlineLvl w:val="4"/>
        <w:rPr>
          <w:sz w:val="26"/>
          <w:szCs w:val="26"/>
        </w:rPr>
      </w:pPr>
      <w:r w:rsidRPr="00812323">
        <w:rPr>
          <w:rFonts w:eastAsia="MS Mincho"/>
          <w:sz w:val="26"/>
          <w:szCs w:val="26"/>
        </w:rPr>
        <w:lastRenderedPageBreak/>
        <w:t>Приложение 1</w:t>
      </w:r>
    </w:p>
    <w:p w:rsidR="00036662" w:rsidRPr="00812323" w:rsidRDefault="00036662"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sz w:val="26"/>
          <w:szCs w:val="26"/>
        </w:rPr>
      </w:pPr>
      <w:proofErr w:type="gramStart"/>
      <w:r w:rsidRPr="00812323">
        <w:rPr>
          <w:rFonts w:eastAsia="MS Mincho"/>
          <w:sz w:val="26"/>
          <w:szCs w:val="26"/>
        </w:rPr>
        <w:t>к</w:t>
      </w:r>
      <w:proofErr w:type="gramEnd"/>
      <w:r w:rsidRPr="00812323">
        <w:rPr>
          <w:rFonts w:eastAsia="MS Mincho"/>
          <w:sz w:val="26"/>
          <w:szCs w:val="26"/>
        </w:rPr>
        <w:t xml:space="preserve"> </w:t>
      </w:r>
      <w:r w:rsidRPr="00812323">
        <w:rPr>
          <w:rFonts w:eastAsia="Calibri" w:cs="Times New Roman"/>
          <w:kern w:val="0"/>
          <w:sz w:val="26"/>
          <w:szCs w:val="26"/>
          <w:lang w:eastAsia="en-US" w:bidi="ar-SA"/>
        </w:rPr>
        <w:t xml:space="preserve">Порядку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812323">
        <w:rPr>
          <w:sz w:val="26"/>
          <w:szCs w:val="26"/>
        </w:rPr>
        <w:t>по вопросу одобрения изменений в Конституцию Российской Федерации</w:t>
      </w:r>
      <w:r w:rsidRPr="00812323">
        <w:rPr>
          <w:rFonts w:eastAsia="Calibri" w:cs="Times New Roman"/>
          <w:kern w:val="0"/>
          <w:sz w:val="26"/>
          <w:szCs w:val="26"/>
          <w:lang w:eastAsia="en-US" w:bidi="ar-SA"/>
        </w:rPr>
        <w:t xml:space="preserve"> в 2020 году и выплаты вознаграждения членам участковых избирательных комиссий за такое информирование</w:t>
      </w:r>
    </w:p>
    <w:p w:rsidR="00A903FE" w:rsidRDefault="00A903FE" w:rsidP="00A903FE">
      <w:pPr>
        <w:ind w:right="10742"/>
        <w:jc w:val="center"/>
      </w:pPr>
      <w:r>
        <w:t>Утверждаю</w:t>
      </w:r>
    </w:p>
    <w:p w:rsidR="00A903FE" w:rsidRDefault="00A903FE" w:rsidP="00A903FE">
      <w:pPr>
        <w:ind w:right="10742"/>
        <w:jc w:val="center"/>
      </w:pPr>
      <w:r>
        <w:t>_______________________</w:t>
      </w:r>
      <w:bookmarkStart w:id="0" w:name="_GoBack"/>
      <w:bookmarkEnd w:id="0"/>
    </w:p>
    <w:p w:rsidR="00A903FE" w:rsidRDefault="00A903FE" w:rsidP="00A903FE">
      <w:pPr>
        <w:ind w:right="10742"/>
        <w:jc w:val="center"/>
      </w:pPr>
      <w:r>
        <w:t>_______________________</w:t>
      </w:r>
    </w:p>
    <w:p w:rsidR="00A903FE" w:rsidRPr="00705458" w:rsidRDefault="00A903FE" w:rsidP="00B55A3F">
      <w:pPr>
        <w:ind w:right="10742"/>
        <w:jc w:val="center"/>
        <w:rPr>
          <w:sz w:val="16"/>
          <w:szCs w:val="16"/>
        </w:rPr>
      </w:pPr>
      <w:r w:rsidRPr="00705458">
        <w:rPr>
          <w:sz w:val="16"/>
          <w:szCs w:val="16"/>
        </w:rPr>
        <w:t>(</w:t>
      </w:r>
      <w:proofErr w:type="gramStart"/>
      <w:r w:rsidR="00B55A3F">
        <w:rPr>
          <w:sz w:val="16"/>
          <w:szCs w:val="16"/>
        </w:rPr>
        <w:t>председатель</w:t>
      </w:r>
      <w:proofErr w:type="gramEnd"/>
      <w:r w:rsidR="00B55A3F">
        <w:rPr>
          <w:sz w:val="16"/>
          <w:szCs w:val="16"/>
        </w:rPr>
        <w:t xml:space="preserve"> участковой избирательной комиссии</w:t>
      </w:r>
      <w:r w:rsidRPr="00705458">
        <w:rPr>
          <w:sz w:val="16"/>
          <w:szCs w:val="16"/>
        </w:rPr>
        <w:t>)</w:t>
      </w:r>
    </w:p>
    <w:p w:rsidR="00036662" w:rsidRDefault="00036662" w:rsidP="00036662"/>
    <w:p w:rsidR="00036662" w:rsidRPr="00817D5D" w:rsidRDefault="00036662" w:rsidP="00036662">
      <w:pPr>
        <w:jc w:val="center"/>
        <w:rPr>
          <w:b/>
        </w:rPr>
      </w:pPr>
      <w:r w:rsidRPr="00817D5D">
        <w:rPr>
          <w:b/>
        </w:rPr>
        <w:t xml:space="preserve">ОТЧЕТ О ПРОВЕДЕННОМ АДРЕСНОМ ИНФОРМИРОВАНИИ </w:t>
      </w:r>
    </w:p>
    <w:p w:rsidR="00036662" w:rsidRPr="00817D5D" w:rsidRDefault="00036662" w:rsidP="00036662">
      <w:pPr>
        <w:jc w:val="center"/>
      </w:pPr>
      <w:proofErr w:type="gramStart"/>
      <w:r w:rsidRPr="00817D5D">
        <w:t>граждан</w:t>
      </w:r>
      <w:proofErr w:type="gramEnd"/>
      <w:r w:rsidRPr="00817D5D">
        <w:t xml:space="preserve"> о проведении общероссийского голосования по вопросу одобрения изменений в Конституцию Российской Федерации</w:t>
      </w:r>
    </w:p>
    <w:p w:rsidR="00036662" w:rsidRDefault="00036662" w:rsidP="00036662">
      <w:pPr>
        <w:jc w:val="center"/>
        <w:rPr>
          <w:b/>
        </w:rPr>
      </w:pPr>
      <w:r w:rsidRPr="00817D5D">
        <w:rPr>
          <w:b/>
        </w:rPr>
        <w:t xml:space="preserve"> </w:t>
      </w:r>
      <w:proofErr w:type="gramStart"/>
      <w:r w:rsidRPr="00817D5D">
        <w:rPr>
          <w:b/>
        </w:rPr>
        <w:t>с</w:t>
      </w:r>
      <w:proofErr w:type="gramEnd"/>
      <w:r w:rsidRPr="00817D5D">
        <w:rPr>
          <w:b/>
        </w:rPr>
        <w:t xml:space="preserve"> _______________________ по _________________________ 2020 года</w:t>
      </w:r>
      <w:r>
        <w:rPr>
          <w:b/>
        </w:rPr>
        <w:t xml:space="preserve"> </w:t>
      </w:r>
    </w:p>
    <w:p w:rsidR="00036662" w:rsidRDefault="00036662" w:rsidP="00036662"/>
    <w:p w:rsidR="00036662" w:rsidRDefault="00036662" w:rsidP="00036662">
      <w:pPr>
        <w:pStyle w:val="a3"/>
        <w:numPr>
          <w:ilvl w:val="0"/>
          <w:numId w:val="4"/>
        </w:numPr>
        <w:ind w:left="0" w:firstLine="567"/>
        <w:jc w:val="both"/>
      </w:pPr>
      <w:r w:rsidRPr="000B4225">
        <w:t>Я, _____________________________________________________________, член участковой избирательной комиссии настоящим</w:t>
      </w:r>
      <w:r>
        <w:t xml:space="preserve"> сообщаю</w:t>
      </w:r>
      <w:r w:rsidRPr="000B4225">
        <w:t xml:space="preserve">, что мной в период с _____________________ 2020 года по ______________________ 2020 года было проведено </w:t>
      </w:r>
      <w:proofErr w:type="gramStart"/>
      <w:r w:rsidRPr="000B4225">
        <w:t>следующее  информирование</w:t>
      </w:r>
      <w:proofErr w:type="gramEnd"/>
      <w:r w:rsidRPr="000B4225">
        <w:t xml:space="preserve"> граждан</w:t>
      </w:r>
      <w:r w:rsidRPr="000B4225">
        <w:rPr>
          <w:rFonts w:eastAsia="Calibri" w:cs="Times New Roman"/>
          <w:kern w:val="0"/>
          <w:lang w:eastAsia="en-US" w:bidi="ar-SA"/>
        </w:rPr>
        <w:t>, обладающим активным избирательным правом, о проведении общероссийского голосования в 2020 году</w:t>
      </w:r>
      <w:r w:rsidRPr="000B4225">
        <w:t xml:space="preserve"> по вопросу одобрения изменений в Конституцию Российской Федерации</w:t>
      </w:r>
      <w:r>
        <w:t xml:space="preserve"> (далее – информирования):</w:t>
      </w:r>
    </w:p>
    <w:tbl>
      <w:tblPr>
        <w:tblpPr w:leftFromText="180" w:rightFromText="180" w:vertAnchor="page" w:horzAnchor="margin" w:tblpY="82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330"/>
        <w:gridCol w:w="2330"/>
        <w:gridCol w:w="1543"/>
        <w:gridCol w:w="2137"/>
        <w:gridCol w:w="2321"/>
        <w:gridCol w:w="1174"/>
      </w:tblGrid>
      <w:tr w:rsidR="00A903FE" w:rsidRPr="00C1345F" w:rsidTr="00A903FE">
        <w:tc>
          <w:tcPr>
            <w:tcW w:w="936" w:type="pct"/>
            <w:shd w:val="clear" w:color="auto" w:fill="auto"/>
          </w:tcPr>
          <w:p w:rsidR="00A903FE" w:rsidRPr="00C1345F" w:rsidRDefault="00A903FE" w:rsidP="00A903FE">
            <w:pPr>
              <w:ind w:left="-262" w:firstLine="262"/>
              <w:jc w:val="center"/>
              <w:rPr>
                <w:b/>
                <w:sz w:val="20"/>
                <w:szCs w:val="20"/>
              </w:rPr>
            </w:pPr>
            <w:r>
              <w:rPr>
                <w:b/>
                <w:sz w:val="20"/>
                <w:szCs w:val="20"/>
              </w:rPr>
              <w:t>Муниципальное образование</w:t>
            </w:r>
          </w:p>
          <w:p w:rsidR="00A903FE" w:rsidRPr="00C1345F" w:rsidRDefault="00A903FE" w:rsidP="00A903FE">
            <w:pPr>
              <w:ind w:left="-262" w:firstLine="262"/>
              <w:jc w:val="center"/>
              <w:rPr>
                <w:b/>
                <w:sz w:val="20"/>
                <w:szCs w:val="20"/>
              </w:rPr>
            </w:pPr>
          </w:p>
        </w:tc>
        <w:tc>
          <w:tcPr>
            <w:tcW w:w="800" w:type="pct"/>
            <w:shd w:val="clear" w:color="auto" w:fill="auto"/>
          </w:tcPr>
          <w:p w:rsidR="00A903FE" w:rsidRPr="00C1345F" w:rsidRDefault="00A903FE" w:rsidP="00A903FE">
            <w:pPr>
              <w:jc w:val="center"/>
              <w:rPr>
                <w:b/>
                <w:sz w:val="20"/>
                <w:szCs w:val="20"/>
              </w:rPr>
            </w:pPr>
            <w:r w:rsidRPr="00C1345F">
              <w:rPr>
                <w:b/>
                <w:sz w:val="20"/>
                <w:szCs w:val="20"/>
              </w:rPr>
              <w:t>Населенный пункт</w:t>
            </w:r>
          </w:p>
        </w:tc>
        <w:tc>
          <w:tcPr>
            <w:tcW w:w="800" w:type="pct"/>
            <w:shd w:val="clear" w:color="auto" w:fill="auto"/>
          </w:tcPr>
          <w:p w:rsidR="00A903FE" w:rsidRPr="00C1345F" w:rsidRDefault="00A903FE" w:rsidP="00A903FE">
            <w:pPr>
              <w:ind w:left="-262" w:firstLine="262"/>
              <w:jc w:val="center"/>
              <w:rPr>
                <w:b/>
                <w:sz w:val="20"/>
                <w:szCs w:val="20"/>
              </w:rPr>
            </w:pPr>
            <w:r>
              <w:rPr>
                <w:b/>
                <w:sz w:val="20"/>
                <w:szCs w:val="20"/>
              </w:rPr>
              <w:t>Улица</w:t>
            </w:r>
          </w:p>
        </w:tc>
        <w:tc>
          <w:tcPr>
            <w:tcW w:w="530" w:type="pct"/>
            <w:shd w:val="clear" w:color="auto" w:fill="auto"/>
          </w:tcPr>
          <w:p w:rsidR="00A903FE" w:rsidRPr="00C1345F" w:rsidRDefault="00A903FE" w:rsidP="00A903FE">
            <w:pPr>
              <w:ind w:left="-262" w:firstLine="262"/>
              <w:jc w:val="center"/>
              <w:rPr>
                <w:b/>
                <w:sz w:val="20"/>
                <w:szCs w:val="20"/>
              </w:rPr>
            </w:pPr>
            <w:r>
              <w:rPr>
                <w:b/>
                <w:sz w:val="20"/>
                <w:szCs w:val="20"/>
              </w:rPr>
              <w:t xml:space="preserve">№ </w:t>
            </w:r>
            <w:r w:rsidRPr="00C1345F">
              <w:rPr>
                <w:b/>
                <w:sz w:val="20"/>
                <w:szCs w:val="20"/>
              </w:rPr>
              <w:t>Дома</w:t>
            </w:r>
          </w:p>
        </w:tc>
        <w:tc>
          <w:tcPr>
            <w:tcW w:w="734" w:type="pct"/>
            <w:shd w:val="clear" w:color="auto" w:fill="auto"/>
          </w:tcPr>
          <w:p w:rsidR="00A903FE" w:rsidRPr="005F36D6" w:rsidRDefault="00A903FE" w:rsidP="00A903FE">
            <w:pPr>
              <w:jc w:val="center"/>
              <w:rPr>
                <w:b/>
                <w:sz w:val="20"/>
                <w:szCs w:val="20"/>
                <w:u w:val="single"/>
              </w:rPr>
            </w:pPr>
            <w:r w:rsidRPr="005F36D6">
              <w:rPr>
                <w:b/>
                <w:sz w:val="20"/>
                <w:szCs w:val="20"/>
                <w:u w:val="single"/>
              </w:rPr>
              <w:t>Количество квартир, в которых осуществлено информирование</w:t>
            </w:r>
          </w:p>
        </w:tc>
        <w:tc>
          <w:tcPr>
            <w:tcW w:w="797" w:type="pct"/>
          </w:tcPr>
          <w:p w:rsidR="00A903FE" w:rsidRPr="005F36D6" w:rsidRDefault="00A903FE" w:rsidP="00A903FE">
            <w:pPr>
              <w:jc w:val="center"/>
              <w:rPr>
                <w:b/>
                <w:sz w:val="20"/>
                <w:szCs w:val="20"/>
                <w:u w:val="single"/>
              </w:rPr>
            </w:pPr>
            <w:r w:rsidRPr="005F36D6">
              <w:rPr>
                <w:b/>
                <w:sz w:val="20"/>
                <w:szCs w:val="20"/>
                <w:u w:val="single"/>
              </w:rPr>
              <w:t xml:space="preserve">Общее </w:t>
            </w:r>
            <w:proofErr w:type="gramStart"/>
            <w:r w:rsidRPr="005F36D6">
              <w:rPr>
                <w:b/>
                <w:sz w:val="20"/>
                <w:szCs w:val="20"/>
                <w:u w:val="single"/>
              </w:rPr>
              <w:t>количество  проинформированных</w:t>
            </w:r>
            <w:proofErr w:type="gramEnd"/>
            <w:r w:rsidRPr="005F36D6">
              <w:rPr>
                <w:b/>
                <w:sz w:val="20"/>
                <w:szCs w:val="20"/>
                <w:u w:val="single"/>
              </w:rPr>
              <w:t xml:space="preserve"> граждан</w:t>
            </w:r>
          </w:p>
        </w:tc>
        <w:tc>
          <w:tcPr>
            <w:tcW w:w="403" w:type="pct"/>
            <w:shd w:val="clear" w:color="auto" w:fill="auto"/>
          </w:tcPr>
          <w:p w:rsidR="00A903FE" w:rsidRPr="00C1345F" w:rsidRDefault="00A903FE" w:rsidP="00A903FE">
            <w:pPr>
              <w:jc w:val="center"/>
              <w:rPr>
                <w:b/>
                <w:sz w:val="20"/>
                <w:szCs w:val="20"/>
              </w:rPr>
            </w:pPr>
            <w:r>
              <w:rPr>
                <w:b/>
                <w:sz w:val="20"/>
                <w:szCs w:val="20"/>
              </w:rPr>
              <w:t>Дата и время обхода</w:t>
            </w: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Default="00A903FE" w:rsidP="00A903FE">
            <w:pPr>
              <w:keepNext/>
              <w:ind w:right="-284"/>
              <w:rPr>
                <w:color w:val="000000"/>
              </w:rPr>
            </w:pP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Default="00A903FE" w:rsidP="00A903FE">
            <w:pPr>
              <w:keepNext/>
              <w:ind w:right="-284"/>
              <w:rPr>
                <w:color w:val="000000"/>
              </w:rPr>
            </w:pP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r w:rsidR="00A903FE" w:rsidRPr="0002068C" w:rsidTr="00A903FE">
        <w:trPr>
          <w:trHeight w:hRule="exact" w:val="478"/>
        </w:trPr>
        <w:tc>
          <w:tcPr>
            <w:tcW w:w="936" w:type="pct"/>
            <w:shd w:val="clear" w:color="auto" w:fill="auto"/>
            <w:vAlign w:val="center"/>
          </w:tcPr>
          <w:p w:rsidR="00A903FE" w:rsidRPr="00C1345F" w:rsidRDefault="00A903FE" w:rsidP="00A903FE">
            <w:pPr>
              <w:rPr>
                <w:b/>
              </w:rPr>
            </w:pPr>
          </w:p>
        </w:tc>
        <w:tc>
          <w:tcPr>
            <w:tcW w:w="800" w:type="pct"/>
            <w:shd w:val="clear" w:color="auto" w:fill="auto"/>
            <w:vAlign w:val="center"/>
          </w:tcPr>
          <w:p w:rsidR="00A903FE" w:rsidRPr="005F0625" w:rsidRDefault="00A903FE" w:rsidP="00A903FE">
            <w:pPr>
              <w:ind w:left="-262" w:firstLine="262"/>
            </w:pPr>
          </w:p>
        </w:tc>
        <w:tc>
          <w:tcPr>
            <w:tcW w:w="800" w:type="pct"/>
            <w:shd w:val="clear" w:color="auto" w:fill="auto"/>
            <w:vAlign w:val="center"/>
          </w:tcPr>
          <w:p w:rsidR="00A903FE" w:rsidRPr="005F0625" w:rsidRDefault="00A903FE" w:rsidP="00A903FE"/>
        </w:tc>
        <w:tc>
          <w:tcPr>
            <w:tcW w:w="530" w:type="pct"/>
            <w:shd w:val="clear" w:color="auto" w:fill="auto"/>
            <w:vAlign w:val="center"/>
          </w:tcPr>
          <w:p w:rsidR="00A903FE" w:rsidRPr="00D26D07" w:rsidRDefault="00A903FE" w:rsidP="00A903FE">
            <w:pPr>
              <w:keepNext/>
              <w:ind w:right="-284" w:firstLine="26"/>
              <w:rPr>
                <w:b/>
                <w:color w:val="000000"/>
              </w:rPr>
            </w:pPr>
            <w:r w:rsidRPr="00D26D07">
              <w:rPr>
                <w:b/>
                <w:color w:val="000000"/>
              </w:rPr>
              <w:t>ИТОГО</w:t>
            </w:r>
          </w:p>
        </w:tc>
        <w:tc>
          <w:tcPr>
            <w:tcW w:w="734" w:type="pct"/>
            <w:shd w:val="clear" w:color="auto" w:fill="auto"/>
            <w:vAlign w:val="center"/>
          </w:tcPr>
          <w:p w:rsidR="00A903FE" w:rsidRDefault="00A903FE" w:rsidP="00A903FE">
            <w:pPr>
              <w:keepNext/>
              <w:ind w:right="-284"/>
              <w:rPr>
                <w:color w:val="000000"/>
              </w:rPr>
            </w:pPr>
          </w:p>
        </w:tc>
        <w:tc>
          <w:tcPr>
            <w:tcW w:w="797" w:type="pct"/>
          </w:tcPr>
          <w:p w:rsidR="00A903FE" w:rsidRPr="0002068C" w:rsidRDefault="00A903FE" w:rsidP="00A903FE">
            <w:pPr>
              <w:rPr>
                <w:b/>
              </w:rPr>
            </w:pPr>
          </w:p>
        </w:tc>
        <w:tc>
          <w:tcPr>
            <w:tcW w:w="403" w:type="pct"/>
            <w:shd w:val="clear" w:color="auto" w:fill="auto"/>
            <w:vAlign w:val="center"/>
          </w:tcPr>
          <w:p w:rsidR="00A903FE" w:rsidRPr="0002068C" w:rsidRDefault="00A903FE" w:rsidP="00A903FE">
            <w:pPr>
              <w:rPr>
                <w:b/>
              </w:rPr>
            </w:pPr>
          </w:p>
        </w:tc>
      </w:tr>
    </w:tbl>
    <w:p w:rsidR="00817D5D" w:rsidRDefault="00817D5D" w:rsidP="00817D5D">
      <w:pPr>
        <w:jc w:val="both"/>
      </w:pPr>
    </w:p>
    <w:p w:rsidR="00036662" w:rsidRPr="00667739" w:rsidRDefault="00036662" w:rsidP="00036662">
      <w:pPr>
        <w:pStyle w:val="a3"/>
        <w:numPr>
          <w:ilvl w:val="0"/>
          <w:numId w:val="4"/>
        </w:numPr>
        <w:ind w:left="0" w:firstLine="567"/>
        <w:jc w:val="both"/>
      </w:pPr>
      <w:r>
        <w:lastRenderedPageBreak/>
        <w:t xml:space="preserve">Для проведения информирования от председателя участковой избирательной </w:t>
      </w:r>
      <w:proofErr w:type="gramStart"/>
      <w:r>
        <w:t xml:space="preserve">комиссии  </w:t>
      </w:r>
      <w:r w:rsidRPr="00667739">
        <w:t>мной</w:t>
      </w:r>
      <w:proofErr w:type="gramEnd"/>
      <w:r w:rsidRPr="00667739">
        <w:t xml:space="preserve"> было получено __________________ экземпляров информационных и раздаточных материалов ( _____________________ - ____ экз.; _____________________ - </w:t>
      </w:r>
      <w:proofErr w:type="spellStart"/>
      <w:r w:rsidRPr="00667739">
        <w:t>экз</w:t>
      </w:r>
      <w:proofErr w:type="spellEnd"/>
      <w:r w:rsidRPr="00667739">
        <w:t xml:space="preserve">). </w:t>
      </w:r>
    </w:p>
    <w:p w:rsidR="00036662" w:rsidRDefault="00036662" w:rsidP="00036662">
      <w:pPr>
        <w:ind w:firstLine="567"/>
        <w:jc w:val="both"/>
      </w:pPr>
      <w:r w:rsidRPr="00667739">
        <w:t xml:space="preserve">Из них: выдано гражданам __________________ экземпляров </w:t>
      </w:r>
      <w:proofErr w:type="gramStart"/>
      <w:r w:rsidRPr="00667739">
        <w:t>( _</w:t>
      </w:r>
      <w:proofErr w:type="gramEnd"/>
      <w:r w:rsidRPr="00667739">
        <w:t xml:space="preserve">____________________ - ____ экз.; _____________________ - </w:t>
      </w:r>
      <w:proofErr w:type="spellStart"/>
      <w:r w:rsidRPr="00667739">
        <w:t>экз</w:t>
      </w:r>
      <w:proofErr w:type="spellEnd"/>
      <w:r w:rsidRPr="00667739">
        <w:t xml:space="preserve">); возвращено </w:t>
      </w:r>
      <w:r>
        <w:t xml:space="preserve"> председателю участковой избирательной комиссии </w:t>
      </w:r>
      <w:r w:rsidRPr="00667739">
        <w:t xml:space="preserve">__________________ экземпляров ( _____________________ - ____ экз.; _____________________ - </w:t>
      </w:r>
      <w:proofErr w:type="spellStart"/>
      <w:r w:rsidRPr="00667739">
        <w:t>экз</w:t>
      </w:r>
      <w:proofErr w:type="spellEnd"/>
      <w:r w:rsidRPr="00667739">
        <w:t>).</w:t>
      </w:r>
    </w:p>
    <w:p w:rsidR="00036662" w:rsidRDefault="00036662" w:rsidP="00036662">
      <w:pPr>
        <w:pStyle w:val="a3"/>
        <w:numPr>
          <w:ilvl w:val="0"/>
          <w:numId w:val="4"/>
        </w:numPr>
      </w:pPr>
      <w:r>
        <w:t>Выплату вознаграждения прошу произвести по следующим реквизитам:</w:t>
      </w:r>
    </w:p>
    <w:p w:rsidR="00A903FE" w:rsidRDefault="00A903FE" w:rsidP="00A903FE"/>
    <w:p w:rsidR="00A903FE" w:rsidRDefault="00A903FE" w:rsidP="00A903FE"/>
    <w:tbl>
      <w:tblPr>
        <w:tblStyle w:val="a4"/>
        <w:tblW w:w="5000" w:type="pct"/>
        <w:tblLook w:val="04A0" w:firstRow="1" w:lastRow="0" w:firstColumn="1" w:lastColumn="0" w:noHBand="0" w:noVBand="1"/>
      </w:tblPr>
      <w:tblGrid>
        <w:gridCol w:w="4718"/>
        <w:gridCol w:w="4793"/>
        <w:gridCol w:w="5049"/>
      </w:tblGrid>
      <w:tr w:rsidR="00036662" w:rsidTr="00817D5D">
        <w:tc>
          <w:tcPr>
            <w:tcW w:w="1620" w:type="pct"/>
          </w:tcPr>
          <w:p w:rsidR="00036662" w:rsidRDefault="00036662" w:rsidP="00DF3469">
            <w:pPr>
              <w:pStyle w:val="a3"/>
              <w:ind w:left="0"/>
              <w:jc w:val="center"/>
            </w:pPr>
            <w:r>
              <w:t>Ф.И.О. получателя</w:t>
            </w:r>
          </w:p>
        </w:tc>
        <w:tc>
          <w:tcPr>
            <w:tcW w:w="1646" w:type="pct"/>
          </w:tcPr>
          <w:p w:rsidR="00036662" w:rsidRDefault="00036662" w:rsidP="00DF3469">
            <w:pPr>
              <w:pStyle w:val="a3"/>
              <w:ind w:left="0"/>
              <w:jc w:val="center"/>
            </w:pPr>
            <w:r>
              <w:t>Наименование и реквизиты банка получателя</w:t>
            </w:r>
          </w:p>
        </w:tc>
        <w:tc>
          <w:tcPr>
            <w:tcW w:w="1734" w:type="pct"/>
          </w:tcPr>
          <w:p w:rsidR="00036662" w:rsidRDefault="00036662" w:rsidP="00DF3469">
            <w:pPr>
              <w:pStyle w:val="a3"/>
              <w:ind w:left="0"/>
              <w:jc w:val="center"/>
            </w:pPr>
            <w:r>
              <w:t>Номер расчетного счета банка получателя</w:t>
            </w:r>
          </w:p>
        </w:tc>
      </w:tr>
      <w:tr w:rsidR="00036662" w:rsidTr="00817D5D">
        <w:tc>
          <w:tcPr>
            <w:tcW w:w="1620" w:type="pct"/>
          </w:tcPr>
          <w:p w:rsidR="00036662" w:rsidRDefault="00036662" w:rsidP="00DF3469">
            <w:pPr>
              <w:pStyle w:val="a3"/>
              <w:ind w:left="0"/>
              <w:jc w:val="center"/>
            </w:pPr>
          </w:p>
        </w:tc>
        <w:tc>
          <w:tcPr>
            <w:tcW w:w="1646" w:type="pct"/>
          </w:tcPr>
          <w:p w:rsidR="00036662" w:rsidRDefault="00036662" w:rsidP="00DF3469">
            <w:pPr>
              <w:pStyle w:val="a3"/>
              <w:ind w:left="0"/>
            </w:pPr>
          </w:p>
        </w:tc>
        <w:tc>
          <w:tcPr>
            <w:tcW w:w="1734" w:type="pct"/>
          </w:tcPr>
          <w:p w:rsidR="00036662" w:rsidRDefault="00036662" w:rsidP="00DF3469">
            <w:pPr>
              <w:pStyle w:val="a3"/>
              <w:ind w:left="0"/>
            </w:pPr>
          </w:p>
        </w:tc>
      </w:tr>
    </w:tbl>
    <w:p w:rsidR="00036662" w:rsidRPr="00667739" w:rsidRDefault="00036662" w:rsidP="00036662">
      <w:pPr>
        <w:pStyle w:val="a3"/>
        <w:ind w:left="927"/>
      </w:pPr>
    </w:p>
    <w:p w:rsidR="00036662" w:rsidRDefault="00036662" w:rsidP="00036662"/>
    <w:p w:rsidR="00A903FE" w:rsidRDefault="00A903FE" w:rsidP="00036662"/>
    <w:p w:rsidR="00036662" w:rsidRDefault="00036662" w:rsidP="00036662">
      <w:r>
        <w:t xml:space="preserve">Член </w:t>
      </w:r>
      <w:proofErr w:type="gramStart"/>
      <w:r>
        <w:t>участковой  избирательной</w:t>
      </w:r>
      <w:proofErr w:type="gramEnd"/>
      <w:r>
        <w:t xml:space="preserve"> </w:t>
      </w:r>
    </w:p>
    <w:p w:rsidR="00036662" w:rsidRDefault="00036662" w:rsidP="00036662">
      <w:proofErr w:type="gramStart"/>
      <w:r>
        <w:t>комиссии</w:t>
      </w:r>
      <w:proofErr w:type="gramEnd"/>
      <w:r>
        <w:t xml:space="preserve"> № ___</w:t>
      </w:r>
    </w:p>
    <w:p w:rsidR="00036662" w:rsidRPr="00571DF8" w:rsidRDefault="00036662" w:rsidP="00036662">
      <w:pPr>
        <w:keepNext/>
        <w:keepLines/>
        <w:suppressLineNumbers/>
      </w:pPr>
    </w:p>
    <w:p w:rsidR="00036662" w:rsidRPr="00571DF8" w:rsidRDefault="00036662" w:rsidP="00036662">
      <w:pPr>
        <w:keepNext/>
        <w:keepLines/>
        <w:suppressLineNumbers/>
      </w:pPr>
      <w:r w:rsidRPr="00571DF8">
        <w:t>_____________/</w:t>
      </w:r>
      <w:r>
        <w:t>_________</w:t>
      </w:r>
      <w:r w:rsidRPr="00571DF8">
        <w:t xml:space="preserve"> /</w:t>
      </w:r>
    </w:p>
    <w:p w:rsidR="00036662" w:rsidRDefault="00036662" w:rsidP="00036662"/>
    <w:p w:rsidR="00A903FE" w:rsidRDefault="00A903FE" w:rsidP="00036662"/>
    <w:p w:rsidR="00A903FE" w:rsidRDefault="00A903FE" w:rsidP="00036662"/>
    <w:p w:rsidR="00A903FE" w:rsidRDefault="00A903FE" w:rsidP="00036662"/>
    <w:p w:rsidR="00A903FE" w:rsidRDefault="00A903FE" w:rsidP="00036662"/>
    <w:p w:rsidR="00036662" w:rsidRDefault="00036662" w:rsidP="00036662"/>
    <w:p w:rsidR="00812323" w:rsidRDefault="00812323" w:rsidP="00036662"/>
    <w:p w:rsidR="00812323" w:rsidRDefault="00812323" w:rsidP="00036662"/>
    <w:p w:rsidR="00812323" w:rsidRDefault="00812323" w:rsidP="00036662"/>
    <w:p w:rsidR="00812323" w:rsidRDefault="00812323" w:rsidP="00036662"/>
    <w:p w:rsidR="00A903FE" w:rsidRDefault="00A903FE" w:rsidP="00036662"/>
    <w:p w:rsidR="00A903FE" w:rsidRDefault="00A903FE" w:rsidP="00036662"/>
    <w:p w:rsidR="00855584" w:rsidRDefault="00855584" w:rsidP="00036662"/>
    <w:p w:rsidR="00855584" w:rsidRDefault="00855584" w:rsidP="00036662"/>
    <w:p w:rsidR="00812323" w:rsidRPr="00812323" w:rsidRDefault="00817D5D" w:rsidP="00812323">
      <w:pPr>
        <w:shd w:val="clear" w:color="auto" w:fill="FFFFFF"/>
        <w:tabs>
          <w:tab w:val="num" w:pos="0"/>
        </w:tabs>
        <w:ind w:left="8505"/>
        <w:jc w:val="center"/>
        <w:outlineLvl w:val="4"/>
        <w:rPr>
          <w:sz w:val="26"/>
          <w:szCs w:val="26"/>
        </w:rPr>
      </w:pPr>
      <w:r>
        <w:rPr>
          <w:rFonts w:eastAsia="MS Mincho"/>
          <w:sz w:val="26"/>
          <w:szCs w:val="26"/>
        </w:rPr>
        <w:lastRenderedPageBreak/>
        <w:t>П</w:t>
      </w:r>
      <w:r w:rsidR="00812323" w:rsidRPr="00812323">
        <w:rPr>
          <w:rFonts w:eastAsia="MS Mincho"/>
          <w:sz w:val="26"/>
          <w:szCs w:val="26"/>
        </w:rPr>
        <w:t xml:space="preserve">риложение </w:t>
      </w:r>
      <w:r w:rsidR="00812323">
        <w:rPr>
          <w:rFonts w:eastAsia="MS Mincho"/>
          <w:sz w:val="26"/>
          <w:szCs w:val="26"/>
        </w:rPr>
        <w:t>2</w:t>
      </w:r>
    </w:p>
    <w:p w:rsidR="00812323" w:rsidRDefault="00812323"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rFonts w:eastAsia="Calibri" w:cs="Times New Roman"/>
          <w:kern w:val="0"/>
          <w:sz w:val="26"/>
          <w:szCs w:val="26"/>
          <w:lang w:eastAsia="en-US" w:bidi="ar-SA"/>
        </w:rPr>
      </w:pPr>
      <w:proofErr w:type="gramStart"/>
      <w:r w:rsidRPr="00812323">
        <w:rPr>
          <w:rFonts w:eastAsia="MS Mincho"/>
          <w:sz w:val="26"/>
          <w:szCs w:val="26"/>
        </w:rPr>
        <w:t>к</w:t>
      </w:r>
      <w:proofErr w:type="gramEnd"/>
      <w:r w:rsidRPr="00812323">
        <w:rPr>
          <w:rFonts w:eastAsia="MS Mincho"/>
          <w:sz w:val="26"/>
          <w:szCs w:val="26"/>
        </w:rPr>
        <w:t xml:space="preserve"> </w:t>
      </w:r>
      <w:r w:rsidRPr="00812323">
        <w:rPr>
          <w:rFonts w:eastAsia="Calibri" w:cs="Times New Roman"/>
          <w:kern w:val="0"/>
          <w:sz w:val="26"/>
          <w:szCs w:val="26"/>
          <w:lang w:eastAsia="en-US" w:bidi="ar-SA"/>
        </w:rPr>
        <w:t xml:space="preserve">Порядку привлечения членов участковых избирательных комиссий для осуществления адресного информирования граждан РФ, обладающих активным избирательным правом, о проведении в 2020 году общероссийского голосования </w:t>
      </w:r>
      <w:r w:rsidRPr="00812323">
        <w:rPr>
          <w:sz w:val="26"/>
          <w:szCs w:val="26"/>
        </w:rPr>
        <w:t>по вопросу одобрения изменений в Конституцию Российской Федерации</w:t>
      </w:r>
      <w:r w:rsidRPr="00812323">
        <w:rPr>
          <w:rFonts w:eastAsia="Calibri" w:cs="Times New Roman"/>
          <w:kern w:val="0"/>
          <w:sz w:val="26"/>
          <w:szCs w:val="26"/>
          <w:lang w:eastAsia="en-US" w:bidi="ar-SA"/>
        </w:rPr>
        <w:t xml:space="preserve"> в 2020 году и выплаты вознаграждения членам участковых избирательных комиссий за такое информирование</w:t>
      </w:r>
    </w:p>
    <w:p w:rsidR="00855584" w:rsidRDefault="00855584"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rFonts w:eastAsia="Calibri" w:cs="Times New Roman"/>
          <w:kern w:val="0"/>
          <w:sz w:val="26"/>
          <w:szCs w:val="26"/>
          <w:lang w:eastAsia="en-US" w:bidi="ar-SA"/>
        </w:rPr>
      </w:pPr>
    </w:p>
    <w:p w:rsidR="00855584" w:rsidRDefault="00855584" w:rsidP="00855584">
      <w:pPr>
        <w:ind w:right="10742"/>
        <w:jc w:val="center"/>
      </w:pPr>
      <w:r>
        <w:t>Утверждаю</w:t>
      </w:r>
    </w:p>
    <w:p w:rsidR="00855584" w:rsidRDefault="00855584" w:rsidP="00855584">
      <w:pPr>
        <w:ind w:right="10742"/>
        <w:jc w:val="center"/>
      </w:pPr>
      <w:r>
        <w:t>_______________________</w:t>
      </w:r>
    </w:p>
    <w:p w:rsidR="00855584" w:rsidRDefault="00855584" w:rsidP="00855584">
      <w:pPr>
        <w:ind w:right="10742"/>
        <w:jc w:val="center"/>
      </w:pPr>
      <w:r>
        <w:t>_______________________</w:t>
      </w:r>
    </w:p>
    <w:p w:rsidR="00855584" w:rsidRPr="00705458" w:rsidRDefault="00855584" w:rsidP="00855584">
      <w:pPr>
        <w:ind w:right="10742"/>
        <w:jc w:val="center"/>
        <w:rPr>
          <w:sz w:val="16"/>
          <w:szCs w:val="16"/>
        </w:rPr>
      </w:pPr>
      <w:r w:rsidRPr="00705458">
        <w:rPr>
          <w:sz w:val="16"/>
          <w:szCs w:val="16"/>
        </w:rPr>
        <w:t>(</w:t>
      </w:r>
      <w:proofErr w:type="gramStart"/>
      <w:r w:rsidRPr="00705458">
        <w:rPr>
          <w:sz w:val="16"/>
          <w:szCs w:val="16"/>
        </w:rPr>
        <w:t>глава</w:t>
      </w:r>
      <w:proofErr w:type="gramEnd"/>
      <w:r w:rsidRPr="00705458">
        <w:rPr>
          <w:sz w:val="16"/>
          <w:szCs w:val="16"/>
        </w:rPr>
        <w:t xml:space="preserve"> муниципального образования)</w:t>
      </w:r>
    </w:p>
    <w:p w:rsidR="00855584" w:rsidRPr="00812323" w:rsidRDefault="00855584" w:rsidP="00812323">
      <w:pPr>
        <w:tabs>
          <w:tab w:val="left" w:pos="916"/>
          <w:tab w:val="left" w:pos="1832"/>
          <w:tab w:val="left" w:pos="2748"/>
          <w:tab w:val="left" w:pos="3664"/>
          <w:tab w:val="left" w:pos="4580"/>
          <w:tab w:val="left" w:pos="5496"/>
          <w:tab w:val="left" w:pos="5940"/>
          <w:tab w:val="left" w:pos="7328"/>
          <w:tab w:val="left" w:pos="8244"/>
          <w:tab w:val="left" w:pos="9160"/>
          <w:tab w:val="left" w:pos="10076"/>
          <w:tab w:val="left" w:pos="10992"/>
          <w:tab w:val="left" w:pos="11908"/>
          <w:tab w:val="left" w:pos="12824"/>
          <w:tab w:val="left" w:pos="13740"/>
          <w:tab w:val="left" w:pos="14656"/>
        </w:tabs>
        <w:ind w:left="8505"/>
        <w:jc w:val="both"/>
        <w:rPr>
          <w:sz w:val="26"/>
          <w:szCs w:val="26"/>
        </w:rPr>
      </w:pPr>
    </w:p>
    <w:p w:rsidR="00036662" w:rsidRPr="000B4225" w:rsidRDefault="00036662" w:rsidP="00036662">
      <w:pPr>
        <w:jc w:val="right"/>
        <w:rPr>
          <w:sz w:val="20"/>
          <w:szCs w:val="20"/>
        </w:rPr>
      </w:pPr>
    </w:p>
    <w:p w:rsidR="00036662" w:rsidRPr="00817D5D" w:rsidRDefault="00036662" w:rsidP="00036662">
      <w:pPr>
        <w:jc w:val="center"/>
        <w:rPr>
          <w:b/>
        </w:rPr>
      </w:pPr>
      <w:r w:rsidRPr="00817D5D">
        <w:rPr>
          <w:b/>
        </w:rPr>
        <w:t xml:space="preserve">ОТЧЕТ О ПРОВЕДЕННОМ АДРЕСНОМ ИНФОРМИРОВАНИИ </w:t>
      </w:r>
    </w:p>
    <w:p w:rsidR="00036662" w:rsidRPr="00817D5D" w:rsidRDefault="00036662" w:rsidP="00036662">
      <w:pPr>
        <w:jc w:val="center"/>
        <w:rPr>
          <w:b/>
        </w:rPr>
      </w:pPr>
      <w:proofErr w:type="gramStart"/>
      <w:r w:rsidRPr="00817D5D">
        <w:rPr>
          <w:b/>
        </w:rPr>
        <w:t>граждан</w:t>
      </w:r>
      <w:proofErr w:type="gramEnd"/>
      <w:r w:rsidRPr="00817D5D">
        <w:rPr>
          <w:b/>
        </w:rPr>
        <w:t xml:space="preserve"> о </w:t>
      </w:r>
      <w:r w:rsidRPr="00817D5D">
        <w:t>проведении общероссийского голосования по вопросу одобрения изменений в Конституцию Российской Федерации</w:t>
      </w:r>
    </w:p>
    <w:p w:rsidR="00036662" w:rsidRDefault="00036662" w:rsidP="00036662">
      <w:pPr>
        <w:jc w:val="center"/>
        <w:rPr>
          <w:b/>
        </w:rPr>
      </w:pPr>
      <w:r>
        <w:rPr>
          <w:b/>
        </w:rPr>
        <w:t xml:space="preserve"> </w:t>
      </w:r>
      <w:proofErr w:type="gramStart"/>
      <w:r>
        <w:rPr>
          <w:b/>
        </w:rPr>
        <w:t>с</w:t>
      </w:r>
      <w:proofErr w:type="gramEnd"/>
      <w:r>
        <w:rPr>
          <w:b/>
        </w:rPr>
        <w:t xml:space="preserve"> _______________________ по _________________________ 2020 года </w:t>
      </w:r>
    </w:p>
    <w:p w:rsidR="00812323" w:rsidRDefault="00812323" w:rsidP="00036662">
      <w:pPr>
        <w:jc w:val="center"/>
        <w:rPr>
          <w:b/>
        </w:rPr>
      </w:pPr>
    </w:p>
    <w:p w:rsidR="00036662" w:rsidRDefault="00036662" w:rsidP="00036662">
      <w:pPr>
        <w:pStyle w:val="a3"/>
        <w:numPr>
          <w:ilvl w:val="0"/>
          <w:numId w:val="5"/>
        </w:numPr>
        <w:ind w:left="0" w:firstLine="567"/>
        <w:jc w:val="both"/>
      </w:pPr>
      <w:r w:rsidRPr="000B4225">
        <w:t xml:space="preserve">Я, _____________________________________________________________, </w:t>
      </w:r>
      <w:r>
        <w:t xml:space="preserve">председатель </w:t>
      </w:r>
      <w:r w:rsidRPr="000B4225">
        <w:t>участковой избирательной комиссии</w:t>
      </w:r>
      <w:r>
        <w:t xml:space="preserve"> </w:t>
      </w:r>
      <w:r w:rsidR="00D51DB1">
        <w:br/>
      </w:r>
      <w:r>
        <w:t>№ _________</w:t>
      </w:r>
      <w:r w:rsidRPr="000B4225">
        <w:t xml:space="preserve"> настоящим</w:t>
      </w:r>
      <w:r>
        <w:t xml:space="preserve"> сообщаю</w:t>
      </w:r>
      <w:r w:rsidRPr="000B4225">
        <w:t>, что в период с _____________________ 2020 года по ______________________ 2020 года</w:t>
      </w:r>
      <w:r>
        <w:t xml:space="preserve"> членами участковой избирательной комиссии </w:t>
      </w:r>
      <w:r w:rsidRPr="000B4225">
        <w:t>было проведено следующее  информирование граждан</w:t>
      </w:r>
      <w:r w:rsidRPr="000B4225">
        <w:rPr>
          <w:rFonts w:eastAsia="Calibri" w:cs="Times New Roman"/>
          <w:kern w:val="0"/>
          <w:lang w:eastAsia="en-US" w:bidi="ar-SA"/>
        </w:rPr>
        <w:t>, обладающим активным избирательным правом, о проведении общероссийского голосования в 2020 году</w:t>
      </w:r>
      <w:r w:rsidRPr="000B4225">
        <w:t xml:space="preserve"> по вопросу одобрения изменений в Конституцию Российской Федерации</w:t>
      </w:r>
      <w:r>
        <w:t xml:space="preserve"> (далее – информирование):</w:t>
      </w:r>
    </w:p>
    <w:tbl>
      <w:tblPr>
        <w:tblpPr w:leftFromText="180" w:rightFromText="180" w:vertAnchor="page" w:horzAnchor="page" w:tblpX="1568" w:tblpY="90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5"/>
        <w:gridCol w:w="2330"/>
        <w:gridCol w:w="2330"/>
        <w:gridCol w:w="1543"/>
        <w:gridCol w:w="2137"/>
        <w:gridCol w:w="2321"/>
        <w:gridCol w:w="1174"/>
      </w:tblGrid>
      <w:tr w:rsidR="00855584" w:rsidRPr="00C1345F" w:rsidTr="00855584">
        <w:tc>
          <w:tcPr>
            <w:tcW w:w="936" w:type="pct"/>
            <w:shd w:val="clear" w:color="auto" w:fill="auto"/>
          </w:tcPr>
          <w:p w:rsidR="00855584" w:rsidRPr="00C1345F" w:rsidRDefault="00855584" w:rsidP="00855584">
            <w:pPr>
              <w:ind w:left="-262" w:firstLine="262"/>
              <w:jc w:val="center"/>
              <w:rPr>
                <w:b/>
                <w:sz w:val="20"/>
                <w:szCs w:val="20"/>
              </w:rPr>
            </w:pPr>
            <w:r>
              <w:rPr>
                <w:b/>
                <w:sz w:val="20"/>
                <w:szCs w:val="20"/>
              </w:rPr>
              <w:t>Муниципальное образование</w:t>
            </w:r>
          </w:p>
          <w:p w:rsidR="00855584" w:rsidRPr="00C1345F" w:rsidRDefault="00855584" w:rsidP="00855584">
            <w:pPr>
              <w:ind w:left="-262" w:firstLine="262"/>
              <w:jc w:val="center"/>
              <w:rPr>
                <w:b/>
                <w:sz w:val="20"/>
                <w:szCs w:val="20"/>
              </w:rPr>
            </w:pPr>
          </w:p>
        </w:tc>
        <w:tc>
          <w:tcPr>
            <w:tcW w:w="800" w:type="pct"/>
            <w:shd w:val="clear" w:color="auto" w:fill="auto"/>
          </w:tcPr>
          <w:p w:rsidR="00855584" w:rsidRPr="00C1345F" w:rsidRDefault="00855584" w:rsidP="00855584">
            <w:pPr>
              <w:jc w:val="center"/>
              <w:rPr>
                <w:b/>
                <w:sz w:val="20"/>
                <w:szCs w:val="20"/>
              </w:rPr>
            </w:pPr>
            <w:r w:rsidRPr="00C1345F">
              <w:rPr>
                <w:b/>
                <w:sz w:val="20"/>
                <w:szCs w:val="20"/>
              </w:rPr>
              <w:t>Населенный пункт</w:t>
            </w:r>
          </w:p>
        </w:tc>
        <w:tc>
          <w:tcPr>
            <w:tcW w:w="800" w:type="pct"/>
            <w:shd w:val="clear" w:color="auto" w:fill="auto"/>
          </w:tcPr>
          <w:p w:rsidR="00855584" w:rsidRPr="00C1345F" w:rsidRDefault="00855584" w:rsidP="00855584">
            <w:pPr>
              <w:ind w:left="-262" w:firstLine="262"/>
              <w:jc w:val="center"/>
              <w:rPr>
                <w:b/>
                <w:sz w:val="20"/>
                <w:szCs w:val="20"/>
              </w:rPr>
            </w:pPr>
            <w:r>
              <w:rPr>
                <w:b/>
                <w:sz w:val="20"/>
                <w:szCs w:val="20"/>
              </w:rPr>
              <w:t>Улица</w:t>
            </w:r>
          </w:p>
        </w:tc>
        <w:tc>
          <w:tcPr>
            <w:tcW w:w="530" w:type="pct"/>
            <w:shd w:val="clear" w:color="auto" w:fill="auto"/>
          </w:tcPr>
          <w:p w:rsidR="00855584" w:rsidRPr="00C1345F" w:rsidRDefault="00855584" w:rsidP="00855584">
            <w:pPr>
              <w:ind w:left="-262" w:firstLine="262"/>
              <w:jc w:val="center"/>
              <w:rPr>
                <w:b/>
                <w:sz w:val="20"/>
                <w:szCs w:val="20"/>
              </w:rPr>
            </w:pPr>
            <w:r>
              <w:rPr>
                <w:b/>
                <w:sz w:val="20"/>
                <w:szCs w:val="20"/>
              </w:rPr>
              <w:t xml:space="preserve">№ </w:t>
            </w:r>
            <w:r w:rsidRPr="00C1345F">
              <w:rPr>
                <w:b/>
                <w:sz w:val="20"/>
                <w:szCs w:val="20"/>
              </w:rPr>
              <w:t>Дома</w:t>
            </w:r>
          </w:p>
        </w:tc>
        <w:tc>
          <w:tcPr>
            <w:tcW w:w="734" w:type="pct"/>
            <w:shd w:val="clear" w:color="auto" w:fill="auto"/>
          </w:tcPr>
          <w:p w:rsidR="00855584" w:rsidRPr="005F36D6" w:rsidRDefault="00855584" w:rsidP="00855584">
            <w:pPr>
              <w:jc w:val="center"/>
              <w:rPr>
                <w:b/>
                <w:sz w:val="20"/>
                <w:szCs w:val="20"/>
                <w:u w:val="single"/>
              </w:rPr>
            </w:pPr>
            <w:r w:rsidRPr="005F36D6">
              <w:rPr>
                <w:b/>
                <w:sz w:val="20"/>
                <w:szCs w:val="20"/>
                <w:u w:val="single"/>
              </w:rPr>
              <w:t>Количество квартир, в которых осуществлено информирование</w:t>
            </w:r>
          </w:p>
        </w:tc>
        <w:tc>
          <w:tcPr>
            <w:tcW w:w="797" w:type="pct"/>
          </w:tcPr>
          <w:p w:rsidR="00855584" w:rsidRPr="005F36D6" w:rsidRDefault="00855584" w:rsidP="00855584">
            <w:pPr>
              <w:jc w:val="center"/>
              <w:rPr>
                <w:b/>
                <w:sz w:val="20"/>
                <w:szCs w:val="20"/>
                <w:u w:val="single"/>
              </w:rPr>
            </w:pPr>
            <w:r w:rsidRPr="005F36D6">
              <w:rPr>
                <w:b/>
                <w:sz w:val="20"/>
                <w:szCs w:val="20"/>
                <w:u w:val="single"/>
              </w:rPr>
              <w:t xml:space="preserve">Общее </w:t>
            </w:r>
            <w:proofErr w:type="gramStart"/>
            <w:r w:rsidRPr="005F36D6">
              <w:rPr>
                <w:b/>
                <w:sz w:val="20"/>
                <w:szCs w:val="20"/>
                <w:u w:val="single"/>
              </w:rPr>
              <w:t>количество  проинформированных</w:t>
            </w:r>
            <w:proofErr w:type="gramEnd"/>
            <w:r w:rsidRPr="005F36D6">
              <w:rPr>
                <w:b/>
                <w:sz w:val="20"/>
                <w:szCs w:val="20"/>
                <w:u w:val="single"/>
              </w:rPr>
              <w:t xml:space="preserve"> граждан</w:t>
            </w:r>
          </w:p>
        </w:tc>
        <w:tc>
          <w:tcPr>
            <w:tcW w:w="403" w:type="pct"/>
            <w:shd w:val="clear" w:color="auto" w:fill="auto"/>
          </w:tcPr>
          <w:p w:rsidR="00855584" w:rsidRPr="00C1345F" w:rsidRDefault="00855584" w:rsidP="00855584">
            <w:pPr>
              <w:jc w:val="center"/>
              <w:rPr>
                <w:b/>
                <w:sz w:val="20"/>
                <w:szCs w:val="20"/>
              </w:rPr>
            </w:pPr>
            <w:r>
              <w:rPr>
                <w:b/>
                <w:sz w:val="20"/>
                <w:szCs w:val="20"/>
              </w:rPr>
              <w:t>Дата и время обхода</w:t>
            </w:r>
          </w:p>
        </w:tc>
      </w:tr>
      <w:tr w:rsidR="00855584" w:rsidRPr="0002068C" w:rsidTr="00855584">
        <w:trPr>
          <w:trHeight w:hRule="exact" w:val="358"/>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Default="00855584" w:rsidP="00855584">
            <w:pPr>
              <w:keepNext/>
              <w:ind w:right="-284"/>
              <w:rPr>
                <w:color w:val="000000"/>
              </w:rPr>
            </w:pP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r w:rsidR="00855584" w:rsidRPr="0002068C" w:rsidTr="00855584">
        <w:trPr>
          <w:trHeight w:hRule="exact" w:val="419"/>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Default="00855584" w:rsidP="00855584">
            <w:pPr>
              <w:keepNext/>
              <w:ind w:right="-284"/>
              <w:rPr>
                <w:color w:val="000000"/>
              </w:rPr>
            </w:pP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r w:rsidR="00855584" w:rsidRPr="0002068C" w:rsidTr="00855584">
        <w:trPr>
          <w:trHeight w:hRule="exact" w:val="294"/>
        </w:trPr>
        <w:tc>
          <w:tcPr>
            <w:tcW w:w="936" w:type="pct"/>
            <w:shd w:val="clear" w:color="auto" w:fill="auto"/>
            <w:vAlign w:val="center"/>
          </w:tcPr>
          <w:p w:rsidR="00855584" w:rsidRPr="00C1345F" w:rsidRDefault="00855584" w:rsidP="00855584">
            <w:pPr>
              <w:rPr>
                <w:b/>
              </w:rPr>
            </w:pPr>
          </w:p>
        </w:tc>
        <w:tc>
          <w:tcPr>
            <w:tcW w:w="800" w:type="pct"/>
            <w:shd w:val="clear" w:color="auto" w:fill="auto"/>
            <w:vAlign w:val="center"/>
          </w:tcPr>
          <w:p w:rsidR="00855584" w:rsidRPr="005F0625" w:rsidRDefault="00855584" w:rsidP="00855584">
            <w:pPr>
              <w:ind w:left="-262" w:firstLine="262"/>
            </w:pPr>
          </w:p>
        </w:tc>
        <w:tc>
          <w:tcPr>
            <w:tcW w:w="800" w:type="pct"/>
            <w:shd w:val="clear" w:color="auto" w:fill="auto"/>
            <w:vAlign w:val="center"/>
          </w:tcPr>
          <w:p w:rsidR="00855584" w:rsidRPr="005F0625" w:rsidRDefault="00855584" w:rsidP="00855584"/>
        </w:tc>
        <w:tc>
          <w:tcPr>
            <w:tcW w:w="530" w:type="pct"/>
            <w:shd w:val="clear" w:color="auto" w:fill="auto"/>
            <w:vAlign w:val="center"/>
          </w:tcPr>
          <w:p w:rsidR="00855584" w:rsidRPr="00D26D07" w:rsidRDefault="00855584" w:rsidP="00855584">
            <w:pPr>
              <w:keepNext/>
              <w:ind w:right="-284" w:firstLine="26"/>
              <w:rPr>
                <w:b/>
                <w:color w:val="000000"/>
              </w:rPr>
            </w:pPr>
            <w:r w:rsidRPr="00D26D07">
              <w:rPr>
                <w:b/>
                <w:color w:val="000000"/>
              </w:rPr>
              <w:t>ИТОГО</w:t>
            </w:r>
          </w:p>
        </w:tc>
        <w:tc>
          <w:tcPr>
            <w:tcW w:w="734" w:type="pct"/>
            <w:shd w:val="clear" w:color="auto" w:fill="auto"/>
            <w:vAlign w:val="center"/>
          </w:tcPr>
          <w:p w:rsidR="00855584" w:rsidRDefault="00855584" w:rsidP="00855584">
            <w:pPr>
              <w:keepNext/>
              <w:ind w:right="-284"/>
              <w:rPr>
                <w:color w:val="000000"/>
              </w:rPr>
            </w:pPr>
          </w:p>
        </w:tc>
        <w:tc>
          <w:tcPr>
            <w:tcW w:w="797" w:type="pct"/>
          </w:tcPr>
          <w:p w:rsidR="00855584" w:rsidRPr="0002068C" w:rsidRDefault="00855584" w:rsidP="00855584">
            <w:pPr>
              <w:rPr>
                <w:b/>
              </w:rPr>
            </w:pPr>
          </w:p>
        </w:tc>
        <w:tc>
          <w:tcPr>
            <w:tcW w:w="403" w:type="pct"/>
            <w:shd w:val="clear" w:color="auto" w:fill="auto"/>
            <w:vAlign w:val="center"/>
          </w:tcPr>
          <w:p w:rsidR="00855584" w:rsidRPr="0002068C" w:rsidRDefault="00855584" w:rsidP="00855584">
            <w:pPr>
              <w:rPr>
                <w:b/>
              </w:rPr>
            </w:pPr>
          </w:p>
        </w:tc>
      </w:tr>
    </w:tbl>
    <w:p w:rsidR="00036662" w:rsidRPr="00667739" w:rsidRDefault="00036662" w:rsidP="00036662">
      <w:pPr>
        <w:pStyle w:val="a3"/>
        <w:numPr>
          <w:ilvl w:val="0"/>
          <w:numId w:val="5"/>
        </w:numPr>
        <w:ind w:left="0" w:firstLine="567"/>
        <w:jc w:val="both"/>
      </w:pPr>
      <w:r>
        <w:lastRenderedPageBreak/>
        <w:t xml:space="preserve">Для проведения информирования членам участковой избирательной </w:t>
      </w:r>
      <w:proofErr w:type="gramStart"/>
      <w:r>
        <w:t xml:space="preserve">комиссии  </w:t>
      </w:r>
      <w:r w:rsidRPr="00667739">
        <w:t>мной</w:t>
      </w:r>
      <w:proofErr w:type="gramEnd"/>
      <w:r w:rsidRPr="00667739">
        <w:t xml:space="preserve"> было </w:t>
      </w:r>
      <w:r>
        <w:t xml:space="preserve">выдано </w:t>
      </w:r>
      <w:r w:rsidRPr="00667739">
        <w:t xml:space="preserve">__________________ экземпляров информационных и раздаточных материалов ( _____________________ - ____ экз.; _____________________ - </w:t>
      </w:r>
      <w:proofErr w:type="spellStart"/>
      <w:r w:rsidRPr="00667739">
        <w:t>экз</w:t>
      </w:r>
      <w:proofErr w:type="spellEnd"/>
      <w:r w:rsidRPr="00667739">
        <w:t xml:space="preserve">). </w:t>
      </w:r>
    </w:p>
    <w:p w:rsidR="00036662" w:rsidRDefault="00036662" w:rsidP="00036662">
      <w:pPr>
        <w:ind w:firstLine="567"/>
      </w:pPr>
      <w:r w:rsidRPr="00667739">
        <w:t xml:space="preserve">Из них: выдано гражданам __________________ экземпляров </w:t>
      </w:r>
      <w:proofErr w:type="gramStart"/>
      <w:r w:rsidRPr="00667739">
        <w:t>( _</w:t>
      </w:r>
      <w:proofErr w:type="gramEnd"/>
      <w:r w:rsidRPr="00667739">
        <w:t xml:space="preserve">____________________ - ____ экз.; _____________________ - </w:t>
      </w:r>
      <w:proofErr w:type="spellStart"/>
      <w:r w:rsidRPr="00667739">
        <w:t>экз</w:t>
      </w:r>
      <w:proofErr w:type="spellEnd"/>
      <w:r w:rsidRPr="00667739">
        <w:t xml:space="preserve">); возвращено </w:t>
      </w:r>
      <w:r>
        <w:t xml:space="preserve"> председателю участковой избирательной комиссии </w:t>
      </w:r>
      <w:r w:rsidRPr="00667739">
        <w:t xml:space="preserve">__________________ экземпляров ( _____________________ - ____ экз.; _____________________ - </w:t>
      </w:r>
      <w:proofErr w:type="spellStart"/>
      <w:r w:rsidRPr="00667739">
        <w:t>экз</w:t>
      </w:r>
      <w:proofErr w:type="spellEnd"/>
      <w:r w:rsidRPr="00667739">
        <w:t>).</w:t>
      </w:r>
    </w:p>
    <w:p w:rsidR="00036662" w:rsidRDefault="00036662" w:rsidP="00036662">
      <w:pPr>
        <w:pStyle w:val="a3"/>
        <w:numPr>
          <w:ilvl w:val="0"/>
          <w:numId w:val="5"/>
        </w:numPr>
      </w:pPr>
      <w:r>
        <w:t>Выплату вознаграждения прошу произвести по следующим реквизитам:</w:t>
      </w:r>
    </w:p>
    <w:tbl>
      <w:tblPr>
        <w:tblStyle w:val="a4"/>
        <w:tblW w:w="5000" w:type="pct"/>
        <w:tblLook w:val="04A0" w:firstRow="1" w:lastRow="0" w:firstColumn="1" w:lastColumn="0" w:noHBand="0" w:noVBand="1"/>
      </w:tblPr>
      <w:tblGrid>
        <w:gridCol w:w="4718"/>
        <w:gridCol w:w="4793"/>
        <w:gridCol w:w="5049"/>
      </w:tblGrid>
      <w:tr w:rsidR="00036662" w:rsidTr="00817D5D">
        <w:tc>
          <w:tcPr>
            <w:tcW w:w="1620" w:type="pct"/>
          </w:tcPr>
          <w:p w:rsidR="00036662" w:rsidRDefault="00036662" w:rsidP="00DF3469">
            <w:pPr>
              <w:pStyle w:val="a3"/>
              <w:ind w:left="0"/>
              <w:jc w:val="center"/>
            </w:pPr>
            <w:r>
              <w:t>Ф.И.О. получателя</w:t>
            </w:r>
          </w:p>
        </w:tc>
        <w:tc>
          <w:tcPr>
            <w:tcW w:w="1646" w:type="pct"/>
          </w:tcPr>
          <w:p w:rsidR="00036662" w:rsidRDefault="00036662" w:rsidP="00DF3469">
            <w:pPr>
              <w:pStyle w:val="a3"/>
              <w:ind w:left="0"/>
              <w:jc w:val="center"/>
            </w:pPr>
            <w:r>
              <w:t>Наименование и реквизиты банка получателя</w:t>
            </w:r>
          </w:p>
        </w:tc>
        <w:tc>
          <w:tcPr>
            <w:tcW w:w="1734" w:type="pct"/>
          </w:tcPr>
          <w:p w:rsidR="00036662" w:rsidRDefault="00036662" w:rsidP="00DF3469">
            <w:pPr>
              <w:pStyle w:val="a3"/>
              <w:ind w:left="0"/>
              <w:jc w:val="center"/>
            </w:pPr>
            <w:r>
              <w:t>Номер расчетного счета банка получателя</w:t>
            </w:r>
          </w:p>
        </w:tc>
      </w:tr>
      <w:tr w:rsidR="00036662" w:rsidTr="00817D5D">
        <w:tc>
          <w:tcPr>
            <w:tcW w:w="1620" w:type="pct"/>
          </w:tcPr>
          <w:p w:rsidR="00036662" w:rsidRDefault="00036662" w:rsidP="00DF3469">
            <w:pPr>
              <w:pStyle w:val="a3"/>
              <w:ind w:left="0"/>
              <w:jc w:val="center"/>
            </w:pPr>
          </w:p>
        </w:tc>
        <w:tc>
          <w:tcPr>
            <w:tcW w:w="1646" w:type="pct"/>
          </w:tcPr>
          <w:p w:rsidR="00036662" w:rsidRDefault="00036662" w:rsidP="00DF3469">
            <w:pPr>
              <w:pStyle w:val="a3"/>
              <w:ind w:left="0"/>
            </w:pPr>
          </w:p>
        </w:tc>
        <w:tc>
          <w:tcPr>
            <w:tcW w:w="1734" w:type="pct"/>
          </w:tcPr>
          <w:p w:rsidR="00036662" w:rsidRDefault="00036662" w:rsidP="00DF3469">
            <w:pPr>
              <w:pStyle w:val="a3"/>
              <w:ind w:left="0"/>
            </w:pPr>
          </w:p>
        </w:tc>
      </w:tr>
    </w:tbl>
    <w:p w:rsidR="00817D5D" w:rsidRDefault="00817D5D" w:rsidP="00036662">
      <w:pPr>
        <w:pStyle w:val="a3"/>
        <w:ind w:left="927"/>
      </w:pPr>
    </w:p>
    <w:p w:rsidR="00036662" w:rsidRPr="00667739" w:rsidRDefault="00036662" w:rsidP="00036662">
      <w:pPr>
        <w:pStyle w:val="a3"/>
        <w:ind w:left="927"/>
      </w:pPr>
      <w:r>
        <w:t xml:space="preserve">Приложение: оригиналы отчетов членов </w:t>
      </w:r>
      <w:proofErr w:type="spellStart"/>
      <w:r>
        <w:t>УИК</w:t>
      </w:r>
      <w:proofErr w:type="spellEnd"/>
      <w:r>
        <w:t xml:space="preserve"> № ___ в ___ экз. на ____ листах </w:t>
      </w:r>
    </w:p>
    <w:p w:rsidR="00036662" w:rsidRDefault="00036662" w:rsidP="00036662"/>
    <w:p w:rsidR="00036662" w:rsidRDefault="00036662" w:rsidP="00036662">
      <w:proofErr w:type="gramStart"/>
      <w:r>
        <w:t>Председатель  участковой</w:t>
      </w:r>
      <w:proofErr w:type="gramEnd"/>
      <w:r>
        <w:t xml:space="preserve">  избирательной </w:t>
      </w:r>
    </w:p>
    <w:p w:rsidR="00036662" w:rsidRDefault="00036662" w:rsidP="00036662">
      <w:proofErr w:type="gramStart"/>
      <w:r>
        <w:t>комиссии</w:t>
      </w:r>
      <w:proofErr w:type="gramEnd"/>
      <w:r>
        <w:t xml:space="preserve"> № ___</w:t>
      </w:r>
    </w:p>
    <w:p w:rsidR="00036662" w:rsidRPr="00571DF8" w:rsidRDefault="00036662" w:rsidP="00036662">
      <w:pPr>
        <w:keepNext/>
        <w:keepLines/>
        <w:suppressLineNumbers/>
      </w:pPr>
    </w:p>
    <w:p w:rsidR="00036662" w:rsidRPr="00571DF8" w:rsidRDefault="00036662" w:rsidP="00036662">
      <w:pPr>
        <w:keepNext/>
        <w:keepLines/>
        <w:suppressLineNumbers/>
      </w:pPr>
      <w:r w:rsidRPr="00571DF8">
        <w:t>_____________/</w:t>
      </w:r>
      <w:r>
        <w:t>_________</w:t>
      </w:r>
      <w:r w:rsidRPr="00571DF8">
        <w:t xml:space="preserve"> /</w:t>
      </w:r>
    </w:p>
    <w:p w:rsidR="00036662" w:rsidRPr="000B4225" w:rsidRDefault="00036662" w:rsidP="00036662">
      <w:pPr>
        <w:widowControl/>
        <w:suppressAutoHyphens w:val="0"/>
        <w:spacing w:after="100" w:afterAutospacing="1" w:line="220" w:lineRule="atLeast"/>
        <w:jc w:val="right"/>
        <w:rPr>
          <w:rFonts w:eastAsia="Calibri" w:cs="Times New Roman"/>
          <w:kern w:val="0"/>
          <w:sz w:val="28"/>
          <w:szCs w:val="28"/>
          <w:lang w:eastAsia="en-US" w:bidi="ar-SA"/>
        </w:rPr>
      </w:pPr>
    </w:p>
    <w:p w:rsidR="004A40A2" w:rsidRDefault="004A40A2"/>
    <w:sectPr w:rsidR="004A40A2" w:rsidSect="0081232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font>
  <w:font w:name="Lohit Hindi">
    <w:altName w:val="MS Mincho"/>
    <w:charset w:val="80"/>
    <w:family w:val="auto"/>
    <w:pitch w:val="default"/>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3DD"/>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ADB77B6"/>
    <w:multiLevelType w:val="hybridMultilevel"/>
    <w:tmpl w:val="4E3228A0"/>
    <w:lvl w:ilvl="0" w:tplc="8092CE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9E4063"/>
    <w:multiLevelType w:val="multilevel"/>
    <w:tmpl w:val="FE242E58"/>
    <w:lvl w:ilvl="0">
      <w:start w:val="1"/>
      <w:numFmt w:val="decimal"/>
      <w:lvlText w:val="%1."/>
      <w:lvlJc w:val="left"/>
      <w:pPr>
        <w:ind w:left="927" w:hanging="360"/>
      </w:pPr>
      <w:rPr>
        <w:rFonts w:eastAsia="WenQuanYi Micro Hei" w:cs="Lohit Hindi" w:hint="default"/>
        <w:b w:val="0"/>
      </w:rPr>
    </w:lvl>
    <w:lvl w:ilvl="1">
      <w:start w:val="1"/>
      <w:numFmt w:val="decimal"/>
      <w:isLgl/>
      <w:lvlText w:val="%1.%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C1F3BEF"/>
    <w:multiLevelType w:val="multilevel"/>
    <w:tmpl w:val="0BD2CB66"/>
    <w:lvl w:ilvl="0">
      <w:start w:val="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7AFC769D"/>
    <w:multiLevelType w:val="multilevel"/>
    <w:tmpl w:val="5B02B4BA"/>
    <w:lvl w:ilvl="0">
      <w:start w:val="7"/>
      <w:numFmt w:val="decimal"/>
      <w:lvlText w:val="%1"/>
      <w:lvlJc w:val="left"/>
      <w:pPr>
        <w:ind w:left="360" w:hanging="360"/>
      </w:pPr>
      <w:rPr>
        <w:rFonts w:eastAsia="WenQuanYi Micro Hei" w:cs="Lohit Hindi" w:hint="default"/>
      </w:rPr>
    </w:lvl>
    <w:lvl w:ilvl="1">
      <w:start w:val="1"/>
      <w:numFmt w:val="decimal"/>
      <w:lvlText w:val="%1.%2"/>
      <w:lvlJc w:val="left"/>
      <w:pPr>
        <w:ind w:left="360" w:hanging="360"/>
      </w:pPr>
      <w:rPr>
        <w:rFonts w:eastAsia="WenQuanYi Micro Hei" w:cs="Lohit Hindi" w:hint="default"/>
      </w:rPr>
    </w:lvl>
    <w:lvl w:ilvl="2">
      <w:start w:val="1"/>
      <w:numFmt w:val="decimal"/>
      <w:lvlText w:val="%1.%2.%3"/>
      <w:lvlJc w:val="left"/>
      <w:pPr>
        <w:ind w:left="720" w:hanging="720"/>
      </w:pPr>
      <w:rPr>
        <w:rFonts w:eastAsia="WenQuanYi Micro Hei" w:cs="Lohit Hindi" w:hint="default"/>
      </w:rPr>
    </w:lvl>
    <w:lvl w:ilvl="3">
      <w:start w:val="1"/>
      <w:numFmt w:val="decimal"/>
      <w:lvlText w:val="%1.%2.%3.%4"/>
      <w:lvlJc w:val="left"/>
      <w:pPr>
        <w:ind w:left="720" w:hanging="720"/>
      </w:pPr>
      <w:rPr>
        <w:rFonts w:eastAsia="WenQuanYi Micro Hei" w:cs="Lohit Hindi" w:hint="default"/>
      </w:rPr>
    </w:lvl>
    <w:lvl w:ilvl="4">
      <w:start w:val="1"/>
      <w:numFmt w:val="decimal"/>
      <w:lvlText w:val="%1.%2.%3.%4.%5"/>
      <w:lvlJc w:val="left"/>
      <w:pPr>
        <w:ind w:left="1080" w:hanging="1080"/>
      </w:pPr>
      <w:rPr>
        <w:rFonts w:eastAsia="WenQuanYi Micro Hei" w:cs="Lohit Hindi" w:hint="default"/>
      </w:rPr>
    </w:lvl>
    <w:lvl w:ilvl="5">
      <w:start w:val="1"/>
      <w:numFmt w:val="decimal"/>
      <w:lvlText w:val="%1.%2.%3.%4.%5.%6"/>
      <w:lvlJc w:val="left"/>
      <w:pPr>
        <w:ind w:left="1080" w:hanging="1080"/>
      </w:pPr>
      <w:rPr>
        <w:rFonts w:eastAsia="WenQuanYi Micro Hei" w:cs="Lohit Hindi" w:hint="default"/>
      </w:rPr>
    </w:lvl>
    <w:lvl w:ilvl="6">
      <w:start w:val="1"/>
      <w:numFmt w:val="decimal"/>
      <w:lvlText w:val="%1.%2.%3.%4.%5.%6.%7"/>
      <w:lvlJc w:val="left"/>
      <w:pPr>
        <w:ind w:left="1440" w:hanging="1440"/>
      </w:pPr>
      <w:rPr>
        <w:rFonts w:eastAsia="WenQuanYi Micro Hei" w:cs="Lohit Hindi" w:hint="default"/>
      </w:rPr>
    </w:lvl>
    <w:lvl w:ilvl="7">
      <w:start w:val="1"/>
      <w:numFmt w:val="decimal"/>
      <w:lvlText w:val="%1.%2.%3.%4.%5.%6.%7.%8"/>
      <w:lvlJc w:val="left"/>
      <w:pPr>
        <w:ind w:left="1440" w:hanging="1440"/>
      </w:pPr>
      <w:rPr>
        <w:rFonts w:eastAsia="WenQuanYi Micro Hei" w:cs="Lohit Hindi" w:hint="default"/>
      </w:rPr>
    </w:lvl>
    <w:lvl w:ilvl="8">
      <w:start w:val="1"/>
      <w:numFmt w:val="decimal"/>
      <w:lvlText w:val="%1.%2.%3.%4.%5.%6.%7.%8.%9"/>
      <w:lvlJc w:val="left"/>
      <w:pPr>
        <w:ind w:left="1800" w:hanging="1800"/>
      </w:pPr>
      <w:rPr>
        <w:rFonts w:eastAsia="WenQuanYi Micro Hei" w:cs="Lohit Hindi"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72"/>
    <w:rsid w:val="00036662"/>
    <w:rsid w:val="00042796"/>
    <w:rsid w:val="004656BB"/>
    <w:rsid w:val="004A40A2"/>
    <w:rsid w:val="00812323"/>
    <w:rsid w:val="00817D5D"/>
    <w:rsid w:val="00855584"/>
    <w:rsid w:val="00862DA1"/>
    <w:rsid w:val="00904B59"/>
    <w:rsid w:val="009F130E"/>
    <w:rsid w:val="00A85205"/>
    <w:rsid w:val="00A903FE"/>
    <w:rsid w:val="00AC700C"/>
    <w:rsid w:val="00B55678"/>
    <w:rsid w:val="00B55A3F"/>
    <w:rsid w:val="00BA4B2B"/>
    <w:rsid w:val="00C04BBC"/>
    <w:rsid w:val="00D12972"/>
    <w:rsid w:val="00D51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BD481-4020-47B6-83B1-03E47E4C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662"/>
    <w:pPr>
      <w:widowControl w:val="0"/>
      <w:suppressAutoHyphens/>
      <w:spacing w:after="0" w:line="240" w:lineRule="auto"/>
    </w:pPr>
    <w:rPr>
      <w:rFonts w:ascii="Times New Roman" w:eastAsia="WenQuanYi Micro Hei" w:hAnsi="Times New Roman" w:cs="Lohit Hindi"/>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662"/>
    <w:pPr>
      <w:ind w:left="720"/>
      <w:contextualSpacing/>
    </w:pPr>
    <w:rPr>
      <w:rFonts w:cs="Mangal"/>
      <w:szCs w:val="21"/>
    </w:rPr>
  </w:style>
  <w:style w:type="paragraph" w:customStyle="1" w:styleId="ConsPlusNonformat">
    <w:name w:val="ConsPlusNonformat"/>
    <w:uiPriority w:val="99"/>
    <w:rsid w:val="00036662"/>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036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036662"/>
    <w:pPr>
      <w:widowControl w:val="0"/>
      <w:suppressAutoHyphens/>
      <w:spacing w:after="0" w:line="240" w:lineRule="auto"/>
    </w:pPr>
    <w:rPr>
      <w:rFonts w:ascii="Times New Roman" w:eastAsia="WenQuanYi Micro Hei"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2051</Words>
  <Characters>11695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Мамонова Ирина Олеговна</cp:lastModifiedBy>
  <cp:revision>5</cp:revision>
  <cp:lastPrinted>2020-03-24T03:59:00Z</cp:lastPrinted>
  <dcterms:created xsi:type="dcterms:W3CDTF">2020-03-20T00:20:00Z</dcterms:created>
  <dcterms:modified xsi:type="dcterms:W3CDTF">2020-03-24T05:02:00Z</dcterms:modified>
</cp:coreProperties>
</file>