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DB" w:rsidRDefault="004316DB" w:rsidP="00431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2017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FE2C0B" w:rsidRDefault="004316DB" w:rsidP="004316D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C0B">
        <w:rPr>
          <w:rFonts w:ascii="Times New Roman" w:hAnsi="Times New Roman" w:cs="Times New Roman"/>
          <w:sz w:val="26"/>
          <w:szCs w:val="26"/>
        </w:rPr>
        <w:t xml:space="preserve">1) О </w:t>
      </w:r>
      <w:r w:rsidR="00FE2C0B" w:rsidRPr="00FE2C0B">
        <w:rPr>
          <w:rFonts w:ascii="Times New Roman" w:hAnsi="Times New Roman" w:cs="Times New Roman"/>
          <w:sz w:val="26"/>
          <w:szCs w:val="26"/>
        </w:rPr>
        <w:t>рассмотрении заявления муниципального служащего о невозможности по объективным причинам представить сведения о доходах, счетах в банках своего супруга.</w:t>
      </w:r>
    </w:p>
    <w:p w:rsidR="004316DB" w:rsidRPr="00F8085E" w:rsidRDefault="004316DB" w:rsidP="004316DB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316DB" w:rsidRPr="00F8085E" w:rsidRDefault="004316DB" w:rsidP="004316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FE2C0B" w:rsidRPr="00FE2C0B" w:rsidRDefault="004316DB" w:rsidP="00FE2C0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2C0B">
        <w:rPr>
          <w:rFonts w:ascii="Times New Roman" w:hAnsi="Times New Roman" w:cs="Times New Roman"/>
          <w:sz w:val="26"/>
          <w:szCs w:val="26"/>
        </w:rPr>
        <w:t xml:space="preserve">1) Признать, </w:t>
      </w:r>
      <w:r w:rsidR="00FE2C0B" w:rsidRPr="00FE2C0B">
        <w:rPr>
          <w:rFonts w:ascii="Times New Roman" w:hAnsi="Times New Roman" w:cs="Times New Roman"/>
          <w:sz w:val="26"/>
          <w:szCs w:val="26"/>
        </w:rPr>
        <w:t xml:space="preserve">что причина непредставления </w:t>
      </w:r>
      <w:r w:rsidR="00FE2C0B">
        <w:rPr>
          <w:rFonts w:ascii="Times New Roman" w:hAnsi="Times New Roman" w:cs="Times New Roman"/>
          <w:sz w:val="26"/>
          <w:szCs w:val="26"/>
        </w:rPr>
        <w:t>муниципальным служащим</w:t>
      </w:r>
      <w:bookmarkStart w:id="0" w:name="_GoBack"/>
      <w:bookmarkEnd w:id="0"/>
      <w:r w:rsidR="00FE2C0B" w:rsidRPr="00FE2C0B">
        <w:rPr>
          <w:rFonts w:ascii="Times New Roman" w:hAnsi="Times New Roman" w:cs="Times New Roman"/>
          <w:sz w:val="26"/>
          <w:szCs w:val="26"/>
        </w:rPr>
        <w:t xml:space="preserve"> сведений о доходах и счетах в банках и иных кредитных организациях своего супруга является объективной и уважительной.</w:t>
      </w:r>
    </w:p>
    <w:p w:rsidR="004316DB" w:rsidRDefault="004316DB" w:rsidP="004316D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4316DB" w:rsidRDefault="004316DB" w:rsidP="004316D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4316DB" w:rsidRPr="003E3589" w:rsidRDefault="004316DB" w:rsidP="004316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16DB" w:rsidRPr="002C3838" w:rsidRDefault="004316DB" w:rsidP="004316D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4316DB" w:rsidRDefault="004316DB" w:rsidP="004316DB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316DB" w:rsidRPr="00F8085E" w:rsidRDefault="004316DB" w:rsidP="004316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6DB" w:rsidRDefault="004316DB" w:rsidP="004316DB"/>
    <w:p w:rsidR="004316DB" w:rsidRDefault="004316DB" w:rsidP="004316DB"/>
    <w:p w:rsidR="004316DB" w:rsidRDefault="004316DB" w:rsidP="004316DB"/>
    <w:p w:rsidR="004316DB" w:rsidRDefault="004316DB" w:rsidP="004316DB"/>
    <w:p w:rsidR="004316DB" w:rsidRDefault="004316DB" w:rsidP="004316DB"/>
    <w:p w:rsidR="004316DB" w:rsidRDefault="004316DB" w:rsidP="004316DB"/>
    <w:p w:rsidR="0036795A" w:rsidRDefault="0036795A"/>
    <w:sectPr w:rsidR="0036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DB"/>
    <w:rsid w:val="0036795A"/>
    <w:rsid w:val="004316DB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B21B-A1CC-4E08-A4B7-C6189734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Администрация Дальнегорского городского округа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2</cp:revision>
  <dcterms:created xsi:type="dcterms:W3CDTF">2019-07-29T07:24:00Z</dcterms:created>
  <dcterms:modified xsi:type="dcterms:W3CDTF">2019-07-29T07:26:00Z</dcterms:modified>
</cp:coreProperties>
</file>