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D" w:rsidRDefault="00ED198D" w:rsidP="00ED198D">
      <w:pPr>
        <w:pStyle w:val="14-15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D198D" w:rsidRDefault="00ED198D" w:rsidP="00ED19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D198D" w:rsidRDefault="00ED198D" w:rsidP="00781B9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ED198D" w:rsidRDefault="00ED198D" w:rsidP="00781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D198D" w:rsidRDefault="00ED198D" w:rsidP="00781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8D" w:rsidRDefault="00ED198D" w:rsidP="00B22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января  2020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622/108</w:t>
      </w:r>
    </w:p>
    <w:p w:rsidR="00ED198D" w:rsidRDefault="00ED198D" w:rsidP="00ED198D">
      <w:pPr>
        <w:rPr>
          <w:rFonts w:ascii="Times New Roman" w:hAnsi="Times New Roman" w:cs="Times New Roman"/>
          <w:sz w:val="28"/>
          <w:szCs w:val="28"/>
        </w:rPr>
      </w:pPr>
    </w:p>
    <w:p w:rsidR="00ED198D" w:rsidRDefault="00ED198D" w:rsidP="00B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члена участковой избирательной</w:t>
      </w:r>
    </w:p>
    <w:p w:rsidR="00ED198D" w:rsidRDefault="00ED198D" w:rsidP="00B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избирательного участка № 1008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ED198D" w:rsidRDefault="00ED198D" w:rsidP="00B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обязанностей члена комиссии с правом решающего</w:t>
      </w:r>
    </w:p>
    <w:p w:rsidR="00ED198D" w:rsidRDefault="00ED198D" w:rsidP="00B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голоса до истечения срока полномочий  </w:t>
      </w:r>
    </w:p>
    <w:p w:rsidR="00ED198D" w:rsidRDefault="00ED198D" w:rsidP="00ED19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поступившее в письменной форме заявление члена  участковой избирательной комиссии избирательного участка № 1008 </w:t>
      </w:r>
      <w:proofErr w:type="spellStart"/>
      <w:r w:rsidR="00B22739">
        <w:rPr>
          <w:rFonts w:ascii="Times New Roman" w:hAnsi="Times New Roman" w:cs="Times New Roman"/>
          <w:sz w:val="28"/>
          <w:szCs w:val="28"/>
        </w:rPr>
        <w:t>Ребрий</w:t>
      </w:r>
      <w:proofErr w:type="spellEnd"/>
      <w:r w:rsidR="00B22739">
        <w:rPr>
          <w:rFonts w:ascii="Times New Roman" w:hAnsi="Times New Roman" w:cs="Times New Roman"/>
          <w:sz w:val="28"/>
          <w:szCs w:val="28"/>
        </w:rPr>
        <w:t xml:space="preserve"> Татьяны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Дальнегорска</w:t>
      </w: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D198D" w:rsidRDefault="00B22739" w:rsidP="00B227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198D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Васильевну</w:t>
      </w:r>
      <w:r w:rsidR="00ED198D">
        <w:rPr>
          <w:rFonts w:ascii="Times New Roman" w:hAnsi="Times New Roman" w:cs="Times New Roman"/>
          <w:sz w:val="28"/>
          <w:szCs w:val="28"/>
        </w:rPr>
        <w:t xml:space="preserve"> от обязанностей  члена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98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 председателя участковой избирательной комиссии избирательного участка  № 1008 </w:t>
      </w:r>
      <w:r w:rsidR="00ED198D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ED198D" w:rsidRDefault="00B22739" w:rsidP="00ED19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98D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10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ED198D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ED198D" w:rsidRDefault="00ED198D" w:rsidP="00ED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С.Н.Зарецкая</w:t>
      </w:r>
    </w:p>
    <w:p w:rsidR="003E1A23" w:rsidRDefault="00ED198D" w:rsidP="00B2273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3E1A23" w:rsidSect="00B2273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98D"/>
    <w:rsid w:val="003E1A23"/>
    <w:rsid w:val="00781B90"/>
    <w:rsid w:val="00B22739"/>
    <w:rsid w:val="00ED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2020-01-23T01:44:00Z</cp:lastPrinted>
  <dcterms:created xsi:type="dcterms:W3CDTF">2020-01-23T01:02:00Z</dcterms:created>
  <dcterms:modified xsi:type="dcterms:W3CDTF">2020-01-23T01:44:00Z</dcterms:modified>
</cp:coreProperties>
</file>