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A0" w:rsidRDefault="00AC55D6" w:rsidP="00AC5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Мотивированное обоснование принятого итогового документа</w:t>
      </w:r>
    </w:p>
    <w:p w:rsidR="00AC55D6" w:rsidRDefault="00AC55D6" w:rsidP="00AC5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</w:t>
      </w:r>
    </w:p>
    <w:p w:rsidR="00AC55D6" w:rsidRDefault="00AC55D6" w:rsidP="00AC5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2A7C" w:rsidRPr="00822A7C" w:rsidRDefault="004014B9" w:rsidP="00401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C55D6" w:rsidRPr="00822A7C">
        <w:rPr>
          <w:rFonts w:ascii="Times New Roman" w:hAnsi="Times New Roman" w:cs="Times New Roman"/>
          <w:sz w:val="26"/>
          <w:szCs w:val="26"/>
        </w:rPr>
        <w:t xml:space="preserve">В результате проведенных </w:t>
      </w:r>
      <w:r>
        <w:rPr>
          <w:rFonts w:ascii="Times New Roman" w:hAnsi="Times New Roman" w:cs="Times New Roman"/>
          <w:sz w:val="26"/>
          <w:szCs w:val="26"/>
        </w:rPr>
        <w:t>0</w:t>
      </w:r>
      <w:r w:rsidR="00843A22">
        <w:rPr>
          <w:rFonts w:ascii="Times New Roman" w:hAnsi="Times New Roman" w:cs="Times New Roman"/>
          <w:sz w:val="26"/>
          <w:szCs w:val="26"/>
        </w:rPr>
        <w:t>8</w:t>
      </w:r>
      <w:r w:rsidR="00AC55D6" w:rsidRPr="00822A7C">
        <w:rPr>
          <w:rFonts w:ascii="Times New Roman" w:hAnsi="Times New Roman" w:cs="Times New Roman"/>
          <w:sz w:val="26"/>
          <w:szCs w:val="26"/>
        </w:rPr>
        <w:t>.</w:t>
      </w:r>
      <w:r w:rsidR="00822A7C" w:rsidRPr="00822A7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AC55D6" w:rsidRPr="00822A7C">
        <w:rPr>
          <w:rFonts w:ascii="Times New Roman" w:hAnsi="Times New Roman" w:cs="Times New Roman"/>
          <w:sz w:val="26"/>
          <w:szCs w:val="26"/>
        </w:rPr>
        <w:t>.201</w:t>
      </w:r>
      <w:r w:rsidR="00843A22">
        <w:rPr>
          <w:rFonts w:ascii="Times New Roman" w:hAnsi="Times New Roman" w:cs="Times New Roman"/>
          <w:sz w:val="26"/>
          <w:szCs w:val="26"/>
        </w:rPr>
        <w:t>5</w:t>
      </w:r>
      <w:r w:rsidR="00AC55D6" w:rsidRPr="00822A7C">
        <w:rPr>
          <w:rFonts w:ascii="Times New Roman" w:hAnsi="Times New Roman" w:cs="Times New Roman"/>
          <w:sz w:val="26"/>
          <w:szCs w:val="26"/>
        </w:rPr>
        <w:t xml:space="preserve"> публичных слушаний участники приняли решение</w:t>
      </w:r>
      <w:r w:rsidR="00822A7C" w:rsidRPr="00822A7C">
        <w:rPr>
          <w:rFonts w:ascii="Times New Roman" w:hAnsi="Times New Roman" w:cs="Times New Roman"/>
          <w:sz w:val="26"/>
          <w:szCs w:val="26"/>
        </w:rPr>
        <w:t>:</w:t>
      </w:r>
    </w:p>
    <w:p w:rsidR="004014B9" w:rsidRPr="0075602C" w:rsidRDefault="004014B9" w:rsidP="004014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02C">
        <w:rPr>
          <w:rFonts w:ascii="Times New Roman" w:hAnsi="Times New Roman" w:cs="Times New Roman"/>
          <w:sz w:val="26"/>
          <w:szCs w:val="26"/>
        </w:rPr>
        <w:t>Публичные слушания по теме: «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5602C">
        <w:rPr>
          <w:rFonts w:ascii="Times New Roman" w:hAnsi="Times New Roman" w:cs="Times New Roman"/>
          <w:sz w:val="26"/>
          <w:szCs w:val="26"/>
        </w:rPr>
        <w:t>роект бюджета Дальнегорского городского округа на 201</w:t>
      </w:r>
      <w:r w:rsidR="00843A22">
        <w:rPr>
          <w:rFonts w:ascii="Times New Roman" w:hAnsi="Times New Roman" w:cs="Times New Roman"/>
          <w:sz w:val="26"/>
          <w:szCs w:val="26"/>
        </w:rPr>
        <w:t>6</w:t>
      </w:r>
      <w:r w:rsidRPr="0075602C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843A22">
        <w:rPr>
          <w:rFonts w:ascii="Times New Roman" w:hAnsi="Times New Roman" w:cs="Times New Roman"/>
          <w:sz w:val="26"/>
          <w:szCs w:val="26"/>
        </w:rPr>
        <w:t>7</w:t>
      </w:r>
      <w:r w:rsidRPr="0075602C">
        <w:rPr>
          <w:rFonts w:ascii="Times New Roman" w:hAnsi="Times New Roman" w:cs="Times New Roman"/>
          <w:sz w:val="26"/>
          <w:szCs w:val="26"/>
        </w:rPr>
        <w:t xml:space="preserve"> и 201</w:t>
      </w:r>
      <w:r w:rsidR="00843A22">
        <w:rPr>
          <w:rFonts w:ascii="Times New Roman" w:hAnsi="Times New Roman" w:cs="Times New Roman"/>
          <w:sz w:val="26"/>
          <w:szCs w:val="26"/>
        </w:rPr>
        <w:t>8</w:t>
      </w:r>
      <w:r w:rsidRPr="0075602C">
        <w:rPr>
          <w:rFonts w:ascii="Times New Roman" w:hAnsi="Times New Roman" w:cs="Times New Roman"/>
          <w:sz w:val="26"/>
          <w:szCs w:val="26"/>
        </w:rPr>
        <w:t xml:space="preserve"> годов» признать состоявшимися.</w:t>
      </w:r>
    </w:p>
    <w:p w:rsidR="004014B9" w:rsidRPr="0075602C" w:rsidRDefault="004014B9" w:rsidP="004014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02C">
        <w:rPr>
          <w:rFonts w:ascii="Times New Roman" w:hAnsi="Times New Roman" w:cs="Times New Roman"/>
          <w:sz w:val="26"/>
          <w:szCs w:val="26"/>
        </w:rPr>
        <w:t>Одобрить проект бюджета Дальнегорского городского округа на 201</w:t>
      </w:r>
      <w:r w:rsidR="00843A22">
        <w:rPr>
          <w:rFonts w:ascii="Times New Roman" w:hAnsi="Times New Roman" w:cs="Times New Roman"/>
          <w:sz w:val="26"/>
          <w:szCs w:val="26"/>
        </w:rPr>
        <w:t>6</w:t>
      </w:r>
      <w:r w:rsidRPr="0075602C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843A22">
        <w:rPr>
          <w:rFonts w:ascii="Times New Roman" w:hAnsi="Times New Roman" w:cs="Times New Roman"/>
          <w:sz w:val="26"/>
          <w:szCs w:val="26"/>
        </w:rPr>
        <w:t>7</w:t>
      </w:r>
      <w:r w:rsidRPr="0075602C">
        <w:rPr>
          <w:rFonts w:ascii="Times New Roman" w:hAnsi="Times New Roman" w:cs="Times New Roman"/>
          <w:sz w:val="26"/>
          <w:szCs w:val="26"/>
        </w:rPr>
        <w:t xml:space="preserve"> и 201</w:t>
      </w:r>
      <w:r w:rsidR="00843A22">
        <w:rPr>
          <w:rFonts w:ascii="Times New Roman" w:hAnsi="Times New Roman" w:cs="Times New Roman"/>
          <w:sz w:val="26"/>
          <w:szCs w:val="26"/>
        </w:rPr>
        <w:t>8</w:t>
      </w:r>
      <w:r w:rsidRPr="0075602C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4014B9" w:rsidRPr="0075602C" w:rsidRDefault="004014B9" w:rsidP="004014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2C">
        <w:rPr>
          <w:rFonts w:ascii="Times New Roman" w:hAnsi="Times New Roman" w:cs="Times New Roman"/>
          <w:sz w:val="26"/>
          <w:szCs w:val="26"/>
        </w:rPr>
        <w:t>Рекомендовать Думе Дальнегорского городского округа утвердить проект бюджета Дальнегорского городского округа на 201</w:t>
      </w:r>
      <w:r w:rsidR="00843A22">
        <w:rPr>
          <w:rFonts w:ascii="Times New Roman" w:hAnsi="Times New Roman" w:cs="Times New Roman"/>
          <w:sz w:val="26"/>
          <w:szCs w:val="26"/>
        </w:rPr>
        <w:t>6</w:t>
      </w:r>
      <w:r w:rsidRPr="0075602C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843A22">
        <w:rPr>
          <w:rFonts w:ascii="Times New Roman" w:hAnsi="Times New Roman" w:cs="Times New Roman"/>
          <w:sz w:val="26"/>
          <w:szCs w:val="26"/>
        </w:rPr>
        <w:t>7</w:t>
      </w:r>
      <w:r w:rsidRPr="0075602C">
        <w:rPr>
          <w:rFonts w:ascii="Times New Roman" w:hAnsi="Times New Roman" w:cs="Times New Roman"/>
          <w:sz w:val="26"/>
          <w:szCs w:val="26"/>
        </w:rPr>
        <w:t xml:space="preserve"> и 201</w:t>
      </w:r>
      <w:r w:rsidR="00843A22">
        <w:rPr>
          <w:rFonts w:ascii="Times New Roman" w:hAnsi="Times New Roman" w:cs="Times New Roman"/>
          <w:sz w:val="26"/>
          <w:szCs w:val="26"/>
        </w:rPr>
        <w:t>8</w:t>
      </w:r>
      <w:r w:rsidRPr="0075602C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4014B9" w:rsidRDefault="004014B9" w:rsidP="00AC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заключению эксперта по доходной части </w:t>
      </w:r>
      <w:r w:rsidR="00843A22">
        <w:rPr>
          <w:rFonts w:ascii="Times New Roman" w:hAnsi="Times New Roman" w:cs="Times New Roman"/>
          <w:sz w:val="26"/>
          <w:szCs w:val="26"/>
        </w:rPr>
        <w:t xml:space="preserve">проекта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bookmarkStart w:id="0" w:name="_GoBack"/>
      <w:bookmarkEnd w:id="0"/>
      <w:r w:rsidR="00843A2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843A22">
        <w:rPr>
          <w:rFonts w:ascii="Times New Roman" w:hAnsi="Times New Roman" w:cs="Times New Roman"/>
          <w:sz w:val="26"/>
          <w:szCs w:val="26"/>
        </w:rPr>
        <w:t xml:space="preserve">аместителя </w:t>
      </w:r>
      <w:r>
        <w:rPr>
          <w:rFonts w:ascii="Times New Roman" w:hAnsi="Times New Roman" w:cs="Times New Roman"/>
          <w:sz w:val="26"/>
          <w:szCs w:val="26"/>
        </w:rPr>
        <w:t>начальника аналитического отдела МИФНС России № 6 по ПК Харченко А.Г.,</w:t>
      </w:r>
      <w:r w:rsidR="00843A22">
        <w:rPr>
          <w:rFonts w:ascii="Times New Roman" w:hAnsi="Times New Roman" w:cs="Times New Roman"/>
          <w:sz w:val="26"/>
          <w:szCs w:val="26"/>
        </w:rPr>
        <w:t xml:space="preserve"> </w:t>
      </w:r>
      <w:r w:rsidR="00103BEF">
        <w:rPr>
          <w:rFonts w:ascii="Times New Roman" w:hAnsi="Times New Roman" w:cs="Times New Roman"/>
          <w:sz w:val="26"/>
          <w:szCs w:val="26"/>
        </w:rPr>
        <w:t>проект бюджета сформирован в соответствии с текущим состоянием законодательства, принципов формирования бюджетов, установленных Бюджетным кодексом РФ, и уровнем социально-экономического развития округа и может быть принят.</w:t>
      </w:r>
    </w:p>
    <w:p w:rsidR="00822A7C" w:rsidRPr="0075602C" w:rsidRDefault="00822A7C" w:rsidP="0010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3BEF" w:rsidRDefault="00103BEF" w:rsidP="00103BEF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103BEF" w:rsidRDefault="00103BEF" w:rsidP="00103B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03BEF" w:rsidRPr="00A64E5C" w:rsidRDefault="00103BEF" w:rsidP="00103B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A64E5C">
        <w:rPr>
          <w:rFonts w:ascii="Times New Roman" w:hAnsi="Times New Roman"/>
          <w:sz w:val="26"/>
        </w:rPr>
        <w:t>Глава Дальнегорского</w:t>
      </w:r>
    </w:p>
    <w:p w:rsidR="00103BEF" w:rsidRDefault="00103BEF" w:rsidP="00103B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A64E5C">
        <w:rPr>
          <w:rFonts w:ascii="Times New Roman" w:hAnsi="Times New Roman"/>
          <w:sz w:val="26"/>
        </w:rPr>
        <w:t>городского округа</w:t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  <w:t xml:space="preserve">И.В. </w:t>
      </w:r>
      <w:proofErr w:type="spellStart"/>
      <w:r w:rsidRPr="00A64E5C">
        <w:rPr>
          <w:rFonts w:ascii="Times New Roman" w:hAnsi="Times New Roman"/>
          <w:sz w:val="26"/>
        </w:rPr>
        <w:t>Сахута</w:t>
      </w:r>
      <w:proofErr w:type="spellEnd"/>
    </w:p>
    <w:p w:rsidR="00143A9A" w:rsidRDefault="00143A9A" w:rsidP="00103B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C0B" w:rsidRDefault="00A33C0B" w:rsidP="00AC55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33C0B" w:rsidRDefault="00A33C0B" w:rsidP="00AC55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A33C0B" w:rsidSect="00FD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A1C"/>
    <w:multiLevelType w:val="hybridMultilevel"/>
    <w:tmpl w:val="6096F4AC"/>
    <w:lvl w:ilvl="0" w:tplc="210AEA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F06803"/>
    <w:multiLevelType w:val="hybridMultilevel"/>
    <w:tmpl w:val="6096F4AC"/>
    <w:lvl w:ilvl="0" w:tplc="210AEA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D6"/>
    <w:rsid w:val="000A04CB"/>
    <w:rsid w:val="00103BEF"/>
    <w:rsid w:val="00143A9A"/>
    <w:rsid w:val="001C7393"/>
    <w:rsid w:val="002724EA"/>
    <w:rsid w:val="002F39D2"/>
    <w:rsid w:val="004014B9"/>
    <w:rsid w:val="00433D29"/>
    <w:rsid w:val="005B2CC3"/>
    <w:rsid w:val="00696B01"/>
    <w:rsid w:val="006D13CF"/>
    <w:rsid w:val="00822A7C"/>
    <w:rsid w:val="00843A22"/>
    <w:rsid w:val="00A33C0B"/>
    <w:rsid w:val="00AC55D6"/>
    <w:rsid w:val="00B24226"/>
    <w:rsid w:val="00D65ABD"/>
    <w:rsid w:val="00E55EEC"/>
    <w:rsid w:val="00EA40FA"/>
    <w:rsid w:val="00F15EA0"/>
    <w:rsid w:val="00FD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Admin</cp:lastModifiedBy>
  <cp:revision>6</cp:revision>
  <cp:lastPrinted>2014-12-02T00:39:00Z</cp:lastPrinted>
  <dcterms:created xsi:type="dcterms:W3CDTF">2013-11-27T01:48:00Z</dcterms:created>
  <dcterms:modified xsi:type="dcterms:W3CDTF">2015-12-15T23:13:00Z</dcterms:modified>
</cp:coreProperties>
</file>