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40BEB" w:rsidRDefault="002E7C08" w:rsidP="00140BE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 w:rsidRPr="0014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14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городского </w:t>
      </w:r>
    </w:p>
    <w:p w:rsidR="00140BEB" w:rsidRPr="00140BEB" w:rsidRDefault="002E7C08" w:rsidP="00140BE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14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E56" w:rsidRPr="00140BEB">
        <w:rPr>
          <w:rFonts w:ascii="Times New Roman" w:hAnsi="Times New Roman" w:cs="Times New Roman"/>
          <w:b/>
          <w:sz w:val="24"/>
          <w:szCs w:val="24"/>
        </w:rPr>
        <w:t>«</w:t>
      </w:r>
      <w:r w:rsidR="00140BEB" w:rsidRPr="00140B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утверждении административного регламента исполнения муниципальной функции </w:t>
      </w:r>
      <w:r w:rsidR="00140BEB" w:rsidRPr="00140B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</w:t>
      </w:r>
      <w:r w:rsidR="00140B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140BEB" w:rsidRPr="00140B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Дальнегорского городского округа»</w:t>
      </w:r>
    </w:p>
    <w:p w:rsidR="00FA7E56" w:rsidRPr="002E7C08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663DDB" w:rsidRDefault="00FB459F" w:rsidP="003A52C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 w:rsidRPr="0066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и инвестиционной деятельности.</w:t>
      </w:r>
    </w:p>
    <w:p w:rsidR="00663DDB" w:rsidRPr="00663DDB" w:rsidRDefault="0026422C" w:rsidP="00663DDB">
      <w:pPr>
        <w:pStyle w:val="aa"/>
        <w:rPr>
          <w:rFonts w:ascii="Times New Roman" w:hAnsi="Times New Roman" w:cs="Times New Roman"/>
          <w:lang w:eastAsia="ru-RU"/>
        </w:rPr>
      </w:pPr>
      <w:r w:rsidRPr="00663DDB">
        <w:rPr>
          <w:rFonts w:ascii="Times New Roman" w:hAnsi="Times New Roman" w:cs="Times New Roman"/>
        </w:rPr>
        <w:t xml:space="preserve">            </w:t>
      </w:r>
      <w:r w:rsidR="00320011" w:rsidRPr="00663DDB">
        <w:rPr>
          <w:rFonts w:ascii="Times New Roman" w:hAnsi="Times New Roman" w:cs="Times New Roman"/>
        </w:rPr>
        <w:t>Проектом постановления администрации Дальнегорского городского округа «</w:t>
      </w:r>
      <w:r w:rsidR="009A11A1" w:rsidRPr="00663DDB">
        <w:rPr>
          <w:rFonts w:ascii="Times New Roman" w:hAnsi="Times New Roman" w:cs="Times New Roman"/>
          <w:lang w:eastAsia="zh-CN"/>
        </w:rPr>
        <w:t>Об утверждении административного регламента исполнения муниципальной функции</w:t>
      </w:r>
      <w:r w:rsidR="00B363E1" w:rsidRPr="00663DDB">
        <w:rPr>
          <w:rFonts w:ascii="Times New Roman" w:hAnsi="Times New Roman" w:cs="Times New Roman"/>
          <w:lang w:eastAsia="zh-CN"/>
        </w:rPr>
        <w:t xml:space="preserve"> </w:t>
      </w:r>
      <w:r w:rsidR="009A11A1" w:rsidRPr="00663DDB">
        <w:rPr>
          <w:rFonts w:ascii="Times New Roman" w:hAnsi="Times New Roman" w:cs="Times New Roman"/>
          <w:spacing w:val="2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округа»</w:t>
      </w:r>
      <w:r w:rsidR="00E613A9" w:rsidRPr="00663DDB">
        <w:rPr>
          <w:rFonts w:ascii="Times New Roman" w:hAnsi="Times New Roman" w:cs="Times New Roman"/>
          <w:lang w:eastAsia="ru-RU"/>
        </w:rPr>
        <w:t xml:space="preserve"> </w:t>
      </w:r>
      <w:r w:rsidR="00320011" w:rsidRPr="00663DDB">
        <w:rPr>
          <w:rFonts w:ascii="Times New Roman" w:hAnsi="Times New Roman" w:cs="Times New Roman"/>
          <w:lang w:eastAsia="ru-RU"/>
        </w:rPr>
        <w:t xml:space="preserve">(далее – проект НПА) </w:t>
      </w:r>
      <w:r w:rsidR="00E613A9" w:rsidRPr="00663DDB">
        <w:rPr>
          <w:rFonts w:ascii="Times New Roman" w:hAnsi="Times New Roman" w:cs="Times New Roman"/>
          <w:lang w:eastAsia="ru-RU"/>
        </w:rPr>
        <w:t xml:space="preserve">утверждаются процедуры реализации </w:t>
      </w:r>
      <w:r w:rsidR="00B947FA" w:rsidRPr="00663DDB">
        <w:rPr>
          <w:rFonts w:ascii="Times New Roman" w:hAnsi="Times New Roman" w:cs="Times New Roman"/>
          <w:lang w:eastAsia="ru-RU"/>
        </w:rPr>
        <w:t>муниципального контроля</w:t>
      </w:r>
      <w:r w:rsidR="00E613A9" w:rsidRPr="00663DDB">
        <w:rPr>
          <w:rFonts w:ascii="Times New Roman" w:hAnsi="Times New Roman" w:cs="Times New Roman"/>
          <w:lang w:eastAsia="ru-RU"/>
        </w:rPr>
        <w:t xml:space="preserve"> с использованием механизма </w:t>
      </w:r>
      <w:r w:rsidR="00C4206C" w:rsidRPr="00663DDB">
        <w:rPr>
          <w:rFonts w:ascii="Times New Roman" w:hAnsi="Times New Roman" w:cs="Times New Roman"/>
          <w:lang w:eastAsia="ru-RU"/>
        </w:rPr>
        <w:t>проверок</w:t>
      </w:r>
      <w:r w:rsidR="00E613A9" w:rsidRPr="00663DDB">
        <w:rPr>
          <w:rFonts w:ascii="Times New Roman" w:hAnsi="Times New Roman" w:cs="Times New Roman"/>
          <w:lang w:eastAsia="ru-RU"/>
        </w:rPr>
        <w:t>. Проект НПА устанавливает порядок: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1) подготовки ежегодного плана проведения плановых проверок;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2) организации плановой проверки;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3) проведения плановой проверки;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4) организации внеплановой проверки;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5) согласования и проведения внеплановой проверки;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6) оформления результата проверки;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spacing w:val="2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>7) принятия мер по фактам нарушений, выявленных при проведении проверки;</w:t>
      </w:r>
    </w:p>
    <w:p w:rsidR="00F63BD9" w:rsidRPr="00663DDB" w:rsidRDefault="00F63BD9" w:rsidP="00663DDB">
      <w:pPr>
        <w:pStyle w:val="aa"/>
        <w:ind w:firstLine="709"/>
        <w:rPr>
          <w:rFonts w:ascii="Times New Roman" w:hAnsi="Times New Roman" w:cs="Times New Roman"/>
          <w:lang w:eastAsia="ru-RU"/>
        </w:rPr>
      </w:pPr>
      <w:r w:rsidRPr="00663DDB">
        <w:rPr>
          <w:rFonts w:ascii="Times New Roman" w:hAnsi="Times New Roman" w:cs="Times New Roman"/>
          <w:spacing w:val="2"/>
          <w:lang w:eastAsia="ru-RU"/>
        </w:rPr>
        <w:t xml:space="preserve">8) </w:t>
      </w:r>
      <w:r w:rsidRPr="00663DDB">
        <w:rPr>
          <w:rFonts w:ascii="Times New Roman" w:hAnsi="Times New Roman" w:cs="Times New Roman"/>
          <w:lang w:eastAsia="ru-RU"/>
        </w:rPr>
        <w:t>осуществление контроля за осуществлением муниципального контроля</w:t>
      </w:r>
      <w:r w:rsidR="00EF2DEC" w:rsidRPr="00663DDB">
        <w:rPr>
          <w:rFonts w:ascii="Times New Roman" w:hAnsi="Times New Roman" w:cs="Times New Roman"/>
          <w:lang w:eastAsia="ru-RU"/>
        </w:rPr>
        <w:t>,</w:t>
      </w:r>
    </w:p>
    <w:p w:rsidR="00F63BD9" w:rsidRPr="00663DDB" w:rsidRDefault="00F63BD9" w:rsidP="00663DDB">
      <w:pPr>
        <w:pStyle w:val="aa"/>
        <w:rPr>
          <w:rFonts w:ascii="Times New Roman" w:hAnsi="Times New Roman" w:cs="Times New Roman"/>
          <w:spacing w:val="2"/>
          <w:sz w:val="10"/>
          <w:szCs w:val="10"/>
          <w:lang w:eastAsia="ru-RU"/>
        </w:rPr>
      </w:pPr>
    </w:p>
    <w:p w:rsidR="00E613A9" w:rsidRPr="00663DDB" w:rsidRDefault="00E613A9" w:rsidP="00F63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 w:rsidR="00F63BD9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</w:t>
      </w:r>
      <w:r w:rsidR="003E37D0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63BD9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(внесудебн</w:t>
      </w:r>
      <w:r w:rsidR="003E37D0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63BD9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обжаловани</w:t>
      </w:r>
      <w:r w:rsidR="003E37D0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3BD9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действий (бездействия) органа, осуществляющего муниципальный контроль</w:t>
      </w:r>
      <w:r w:rsidR="003E37D0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63BD9" w:rsidRPr="0066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должностных лиц</w:t>
      </w:r>
    </w:p>
    <w:p w:rsidR="00FB459F" w:rsidRPr="00FA309A" w:rsidRDefault="00FA309A" w:rsidP="003A52CF">
      <w:pPr>
        <w:pStyle w:val="a5"/>
        <w:widowControl w:val="0"/>
        <w:tabs>
          <w:tab w:val="left" w:pos="993"/>
        </w:tabs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BCC"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пробл</w:t>
      </w:r>
      <w:bookmarkStart w:id="0" w:name="_GoBack"/>
      <w:bookmarkEnd w:id="0"/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еме и негативных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эффектах, порождаемых наличием </w:t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данной проблемы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D813B8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B459F" w:rsidRPr="00FA309A" w:rsidRDefault="00FB459F" w:rsidP="003A52CF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84BCC"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предлагаемого проекта НПА.</w:t>
      </w:r>
    </w:p>
    <w:p w:rsidR="003A1317" w:rsidRPr="00955B9D" w:rsidRDefault="00384BCC" w:rsidP="003A1317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проекта </w:t>
      </w:r>
      <w:r w:rsidRPr="009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является улучшение </w:t>
      </w:r>
      <w:r w:rsidR="009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предоставляемых транспортных услуг населению посредством </w:t>
      </w:r>
      <w:r w:rsidR="00955B9D" w:rsidRPr="00955B9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</w:t>
      </w:r>
      <w:r w:rsidR="00955B9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55B9D" w:rsidRPr="00955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факта соблюдения (несоблюдения) выполнения юридическим лицом, индивидуальным предпринимателем, условий муниципального контракта или свидетельства об осуществлении перевозок по маршруту регулярных перевозок, заключенных (выданных) администрацией Дальнегорского городского округа</w:t>
      </w:r>
      <w:r w:rsidR="003A1317" w:rsidRPr="0095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B15C41" w:rsidRDefault="003A52CF" w:rsidP="003A52CF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C41"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84BCC"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B15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повышение уровня конкуренции;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проблем </w:t>
      </w:r>
      <w:r w:rsidR="003D3B5F">
        <w:rPr>
          <w:rFonts w:ascii="Times New Roman" w:hAnsi="Times New Roman" w:cs="Times New Roman"/>
          <w:sz w:val="24"/>
          <w:szCs w:val="24"/>
          <w:lang w:eastAsia="ru-RU"/>
        </w:rPr>
        <w:t>населения при пользовании общественным транспортом.</w:t>
      </w:r>
    </w:p>
    <w:p w:rsidR="00B07A21" w:rsidRPr="00827AC9" w:rsidRDefault="00675291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C1740">
        <w:rPr>
          <w:rFonts w:ascii="Times New Roman" w:hAnsi="Times New Roman" w:cs="Times New Roman"/>
          <w:sz w:val="24"/>
          <w:szCs w:val="24"/>
          <w:lang w:eastAsia="ru-RU"/>
        </w:rPr>
        <w:t xml:space="preserve">нового проекта </w:t>
      </w:r>
      <w:r w:rsidR="005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r w:rsidR="005C1740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827AC9" w:rsidRDefault="00675291" w:rsidP="003A52CF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AC9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 w:rsidRPr="00827AC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7037E5" w:rsidRPr="00827AC9">
        <w:rPr>
          <w:rFonts w:ascii="Times New Roman" w:hAnsi="Times New Roman" w:cs="Times New Roman"/>
          <w:sz w:val="24"/>
          <w:szCs w:val="24"/>
        </w:rPr>
        <w:t>проекта постановления администрации Дальнегорского городского округа «</w:t>
      </w:r>
      <w:r w:rsidR="00827AC9" w:rsidRPr="00827AC9">
        <w:rPr>
          <w:rFonts w:ascii="Times New Roman" w:hAnsi="Times New Roman" w:cs="Times New Roman"/>
          <w:sz w:val="24"/>
          <w:szCs w:val="24"/>
        </w:rPr>
        <w:t>«</w:t>
      </w:r>
      <w:r w:rsidR="00827AC9" w:rsidRPr="00827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административного регламента </w:t>
      </w:r>
      <w:r w:rsidR="00827AC9" w:rsidRPr="00140B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исполнения муниципальной функции </w:t>
      </w:r>
      <w:r w:rsidR="00827AC9" w:rsidRPr="00140B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</w:t>
      </w:r>
      <w:r w:rsidR="00827AC9" w:rsidRPr="00827A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27AC9" w:rsidRPr="00140B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Дальнегорского городского округа»</w:t>
      </w:r>
      <w:r w:rsidR="00827A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324EC" w:rsidRPr="00827A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="0041224D" w:rsidRPr="00827AC9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FA309A" w:rsidRPr="00827AC9">
        <w:rPr>
          <w:rFonts w:ascii="Times New Roman" w:hAnsi="Times New Roman" w:cs="Times New Roman"/>
          <w:sz w:val="24"/>
          <w:szCs w:val="24"/>
          <w:lang w:eastAsia="ru-RU"/>
        </w:rPr>
        <w:t>я для потенциальных инвесторов</w:t>
      </w:r>
      <w:r w:rsidR="003410A3" w:rsidRPr="00827AC9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9A56F9" w:rsidRPr="002E7C08" w:rsidRDefault="00E32ABE" w:rsidP="003A5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AC9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827AC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827AC9">
        <w:rPr>
          <w:rFonts w:ascii="Times New Roman" w:hAnsi="Times New Roman" w:cs="Times New Roman"/>
          <w:sz w:val="24"/>
          <w:szCs w:val="24"/>
          <w:lang w:eastAsia="ru-RU"/>
        </w:rPr>
        <w:t>бюджета Дальнегорского городского округа не планируетс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я. </w:t>
      </w:r>
    </w:p>
    <w:p w:rsidR="00FA309A" w:rsidRDefault="003A52CF" w:rsidP="00737C8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459F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B15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E436B4" w:rsidRPr="00E436B4" w:rsidRDefault="00FA309A" w:rsidP="00E436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предполагается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инвестиционной 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предл</w:t>
      </w:r>
      <w:r w:rsidR="00E4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агаемым правовым регулированием, связаны с соблюдением </w:t>
      </w:r>
      <w:r w:rsidR="00E436B4" w:rsidRPr="00E436B4">
        <w:t xml:space="preserve"> </w:t>
      </w:r>
      <w:r w:rsidR="00E436B4" w:rsidRPr="00E4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 в сфере пассажирских перевозок на территории Дальнегорского городского округа. </w:t>
      </w:r>
    </w:p>
    <w:p w:rsidR="00E436B4" w:rsidRDefault="00E436B4" w:rsidP="00E436B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3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436B4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НПА определяет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4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язанность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уководител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уполномоченн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юридического лица, индивидуальн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>, его уполномоченн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проведении проверки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436B4" w:rsidRPr="00E436B4" w:rsidRDefault="00E436B4" w:rsidP="00E436B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E436B4" w:rsidRPr="00E436B4" w:rsidRDefault="00E436B4" w:rsidP="00E436B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>- в течение установленного срока со дня получения мотивированного запроса направить в Отдел указанные в запросе документы;</w:t>
      </w:r>
    </w:p>
    <w:p w:rsidR="00E436B4" w:rsidRPr="00E436B4" w:rsidRDefault="00E436B4" w:rsidP="00E436B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36B4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объектам.</w:t>
      </w:r>
    </w:p>
    <w:p w:rsidR="00FB459F" w:rsidRPr="00827AC9" w:rsidRDefault="003A52CF" w:rsidP="003A52CF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B459F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9F"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9B602C" w:rsidRPr="002E7C08" w:rsidRDefault="00C517CC" w:rsidP="009B60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7037E5" w:rsidRPr="00827AC9">
        <w:rPr>
          <w:rFonts w:ascii="Times New Roman" w:hAnsi="Times New Roman" w:cs="Times New Roman"/>
          <w:sz w:val="24"/>
          <w:szCs w:val="24"/>
        </w:rPr>
        <w:t>постановления администрации Дальнегорского городского округа</w:t>
      </w:r>
      <w:r w:rsidR="00FA309A" w:rsidRPr="00827AC9">
        <w:rPr>
          <w:rFonts w:ascii="Times New Roman" w:hAnsi="Times New Roman" w:cs="Times New Roman"/>
          <w:sz w:val="24"/>
          <w:szCs w:val="24"/>
        </w:rPr>
        <w:t xml:space="preserve"> </w:t>
      </w:r>
      <w:r w:rsidR="00827AC9" w:rsidRPr="00827AC9">
        <w:rPr>
          <w:rFonts w:ascii="Times New Roman" w:hAnsi="Times New Roman" w:cs="Times New Roman"/>
          <w:sz w:val="24"/>
          <w:szCs w:val="24"/>
        </w:rPr>
        <w:t>«</w:t>
      </w:r>
      <w:r w:rsidR="00827AC9" w:rsidRPr="00827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административного регламента </w:t>
      </w:r>
      <w:r w:rsidR="00827AC9" w:rsidRPr="00140B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исполнения муниципальной функции </w:t>
      </w:r>
      <w:r w:rsidR="00827AC9" w:rsidRPr="00140B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</w:t>
      </w:r>
      <w:r w:rsidR="00827AC9" w:rsidRPr="00827A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27AC9" w:rsidRPr="00140B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Дальнегорского городского округа»</w:t>
      </w:r>
      <w:r w:rsidR="00827A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2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затронуты следующие группы субъектов </w:t>
      </w:r>
      <w:r w:rsidR="0044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</w:t>
      </w:r>
      <w:r w:rsidRPr="0082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="009B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микропредприятия, малые и средние предприятия.</w:t>
      </w:r>
    </w:p>
    <w:p w:rsidR="00FB459F" w:rsidRPr="002E7C08" w:rsidRDefault="003A52CF" w:rsidP="009B602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459F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2A5405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</w:t>
      </w:r>
    </w:p>
    <w:p w:rsidR="00337AD0" w:rsidRPr="002E7C08" w:rsidRDefault="0067072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ограничения</w:t>
      </w:r>
      <w:r w:rsidR="008B2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возлагаемые на 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8B2F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</w:t>
      </w:r>
      <w:r w:rsid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 xml:space="preserve">ом </w:t>
      </w:r>
      <w:r w:rsidR="002A5405">
        <w:rPr>
          <w:rFonts w:ascii="Times New Roman" w:hAnsi="Times New Roman" w:cs="Times New Roman"/>
          <w:sz w:val="24"/>
          <w:szCs w:val="24"/>
        </w:rPr>
        <w:t xml:space="preserve">НПА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2A5405" w:rsidRDefault="00FB459F" w:rsidP="003A52CF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84BCC" w:rsidRPr="003A5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Иные аспекты, позволяющие оценить обоснованность вводимых</w:t>
      </w:r>
      <w:r w:rsidR="003A5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спекты, позволяющие оценить обоснованность вводимых административных и иных ограничений и обязанностей 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9B602C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2C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2C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2C" w:rsidRDefault="009B602C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разработчика</w:t>
      </w:r>
    </w:p>
    <w:p w:rsidR="004A71CA" w:rsidRDefault="004A71CA" w:rsidP="004A71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CA" w:rsidRDefault="004A71CA" w:rsidP="004A71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</w:t>
      </w:r>
    </w:p>
    <w:p w:rsidR="004A71CA" w:rsidRDefault="004A71CA" w:rsidP="004A71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жизнеобеспечения администрации </w:t>
      </w:r>
    </w:p>
    <w:p w:rsidR="004A71CA" w:rsidRDefault="004A71CA" w:rsidP="004A71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                                                                       И.Ю. Шилова</w:t>
      </w:r>
    </w:p>
    <w:p w:rsidR="004A71CA" w:rsidRDefault="004A71CA" w:rsidP="004A71CA">
      <w:pPr>
        <w:widowControl w:val="0"/>
        <w:autoSpaceDE w:val="0"/>
        <w:autoSpaceDN w:val="0"/>
        <w:spacing w:after="0" w:line="276" w:lineRule="auto"/>
        <w:jc w:val="both"/>
      </w:pPr>
    </w:p>
    <w:sectPr w:rsidR="004A71CA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F5" w:rsidRDefault="00E133F5" w:rsidP="001357CC">
      <w:pPr>
        <w:spacing w:after="0" w:line="240" w:lineRule="auto"/>
      </w:pPr>
      <w:r>
        <w:separator/>
      </w:r>
    </w:p>
  </w:endnote>
  <w:endnote w:type="continuationSeparator" w:id="0">
    <w:p w:rsidR="00E133F5" w:rsidRDefault="00E133F5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F5" w:rsidRDefault="00E133F5" w:rsidP="001357CC">
      <w:pPr>
        <w:spacing w:after="0" w:line="240" w:lineRule="auto"/>
      </w:pPr>
      <w:r>
        <w:separator/>
      </w:r>
    </w:p>
  </w:footnote>
  <w:footnote w:type="continuationSeparator" w:id="0">
    <w:p w:rsidR="00E133F5" w:rsidRDefault="00E133F5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D704BA">
        <w:pPr>
          <w:pStyle w:val="a3"/>
          <w:jc w:val="center"/>
        </w:pPr>
        <w:r>
          <w:fldChar w:fldCharType="begin"/>
        </w:r>
        <w:r w:rsidR="00220B82">
          <w:instrText xml:space="preserve"> PAGE   \* MERGEFORMAT </w:instrText>
        </w:r>
        <w:r>
          <w:fldChar w:fldCharType="separate"/>
        </w:r>
        <w:r w:rsidR="00663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049" w:rsidRDefault="00E13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03AA"/>
    <w:multiLevelType w:val="hybridMultilevel"/>
    <w:tmpl w:val="6A12A54E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16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586B4048"/>
    <w:multiLevelType w:val="hybridMultilevel"/>
    <w:tmpl w:val="9C1EB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604BA"/>
    <w:rsid w:val="00077615"/>
    <w:rsid w:val="000E4581"/>
    <w:rsid w:val="00113D45"/>
    <w:rsid w:val="00115889"/>
    <w:rsid w:val="00122658"/>
    <w:rsid w:val="001357CC"/>
    <w:rsid w:val="00135FEC"/>
    <w:rsid w:val="00137267"/>
    <w:rsid w:val="00140BEB"/>
    <w:rsid w:val="00177E5F"/>
    <w:rsid w:val="001B6CE5"/>
    <w:rsid w:val="00220B82"/>
    <w:rsid w:val="00222246"/>
    <w:rsid w:val="0026422C"/>
    <w:rsid w:val="002A5405"/>
    <w:rsid w:val="002C34CB"/>
    <w:rsid w:val="002E7C08"/>
    <w:rsid w:val="00311DEA"/>
    <w:rsid w:val="00320011"/>
    <w:rsid w:val="00321C67"/>
    <w:rsid w:val="00337AD0"/>
    <w:rsid w:val="003410A3"/>
    <w:rsid w:val="00343DFD"/>
    <w:rsid w:val="00360B72"/>
    <w:rsid w:val="00374871"/>
    <w:rsid w:val="00384BCC"/>
    <w:rsid w:val="003A1317"/>
    <w:rsid w:val="003A52CF"/>
    <w:rsid w:val="003C6350"/>
    <w:rsid w:val="003D3B5F"/>
    <w:rsid w:val="003D67B7"/>
    <w:rsid w:val="003E37D0"/>
    <w:rsid w:val="003F33F4"/>
    <w:rsid w:val="004113CC"/>
    <w:rsid w:val="0041224D"/>
    <w:rsid w:val="00443187"/>
    <w:rsid w:val="00446679"/>
    <w:rsid w:val="004A64E3"/>
    <w:rsid w:val="004A71CA"/>
    <w:rsid w:val="004E00D4"/>
    <w:rsid w:val="005566FE"/>
    <w:rsid w:val="005B4DF3"/>
    <w:rsid w:val="005C1740"/>
    <w:rsid w:val="005E1D2D"/>
    <w:rsid w:val="005F592B"/>
    <w:rsid w:val="00613060"/>
    <w:rsid w:val="0064267F"/>
    <w:rsid w:val="0064798E"/>
    <w:rsid w:val="00663DDB"/>
    <w:rsid w:val="00670720"/>
    <w:rsid w:val="00675291"/>
    <w:rsid w:val="006C0A74"/>
    <w:rsid w:val="006F4C00"/>
    <w:rsid w:val="007037E5"/>
    <w:rsid w:val="00716E51"/>
    <w:rsid w:val="00737C8E"/>
    <w:rsid w:val="00773B60"/>
    <w:rsid w:val="00781C5E"/>
    <w:rsid w:val="00787A47"/>
    <w:rsid w:val="007C4AEE"/>
    <w:rsid w:val="007D1489"/>
    <w:rsid w:val="008213AC"/>
    <w:rsid w:val="00827AC9"/>
    <w:rsid w:val="00856B14"/>
    <w:rsid w:val="00896192"/>
    <w:rsid w:val="008B2F73"/>
    <w:rsid w:val="008C2AAF"/>
    <w:rsid w:val="00912C74"/>
    <w:rsid w:val="00951951"/>
    <w:rsid w:val="00955B9D"/>
    <w:rsid w:val="009712B2"/>
    <w:rsid w:val="00974233"/>
    <w:rsid w:val="009A11A1"/>
    <w:rsid w:val="009A56F9"/>
    <w:rsid w:val="009B602C"/>
    <w:rsid w:val="00A53417"/>
    <w:rsid w:val="00A57F7E"/>
    <w:rsid w:val="00A65269"/>
    <w:rsid w:val="00A768BA"/>
    <w:rsid w:val="00AA10BA"/>
    <w:rsid w:val="00AA72AB"/>
    <w:rsid w:val="00AD57B2"/>
    <w:rsid w:val="00B07A21"/>
    <w:rsid w:val="00B15C41"/>
    <w:rsid w:val="00B324EC"/>
    <w:rsid w:val="00B329AF"/>
    <w:rsid w:val="00B363E1"/>
    <w:rsid w:val="00B947FA"/>
    <w:rsid w:val="00BD7BD0"/>
    <w:rsid w:val="00BE1A5C"/>
    <w:rsid w:val="00C11748"/>
    <w:rsid w:val="00C4206C"/>
    <w:rsid w:val="00C44D61"/>
    <w:rsid w:val="00C517CC"/>
    <w:rsid w:val="00C67F53"/>
    <w:rsid w:val="00C80059"/>
    <w:rsid w:val="00C80729"/>
    <w:rsid w:val="00CE1E50"/>
    <w:rsid w:val="00D704BA"/>
    <w:rsid w:val="00D70938"/>
    <w:rsid w:val="00D82495"/>
    <w:rsid w:val="00DE4F29"/>
    <w:rsid w:val="00E06835"/>
    <w:rsid w:val="00E133F5"/>
    <w:rsid w:val="00E32ABE"/>
    <w:rsid w:val="00E436B4"/>
    <w:rsid w:val="00E613A9"/>
    <w:rsid w:val="00E7520E"/>
    <w:rsid w:val="00EB067B"/>
    <w:rsid w:val="00EF0223"/>
    <w:rsid w:val="00EF0673"/>
    <w:rsid w:val="00EF2DEC"/>
    <w:rsid w:val="00EF54AB"/>
    <w:rsid w:val="00F16876"/>
    <w:rsid w:val="00F44D32"/>
    <w:rsid w:val="00F6254A"/>
    <w:rsid w:val="00F63BD9"/>
    <w:rsid w:val="00FA309A"/>
    <w:rsid w:val="00FA7E56"/>
    <w:rsid w:val="00FB37C9"/>
    <w:rsid w:val="00FB459F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1621-AF47-417F-9FD7-ED66967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Шилова Ирина Юрьевна</cp:lastModifiedBy>
  <cp:revision>38</cp:revision>
  <cp:lastPrinted>2018-11-21T05:33:00Z</cp:lastPrinted>
  <dcterms:created xsi:type="dcterms:W3CDTF">2019-07-15T04:24:00Z</dcterms:created>
  <dcterms:modified xsi:type="dcterms:W3CDTF">2019-07-16T22:55:00Z</dcterms:modified>
</cp:coreProperties>
</file>