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61" w:rsidRDefault="00BF6461" w:rsidP="00BF6461">
      <w:pPr>
        <w:ind w:left="2750" w:right="2698"/>
        <w:rPr>
          <w:sz w:val="26"/>
          <w:szCs w:val="26"/>
        </w:rPr>
      </w:pPr>
      <w:r>
        <w:t xml:space="preserve">                     </w:t>
      </w:r>
      <w:r>
        <w:rPr>
          <w:sz w:val="26"/>
          <w:szCs w:val="26"/>
        </w:rPr>
        <w:t xml:space="preserve">       </w:t>
      </w:r>
    </w:p>
    <w:p w:rsidR="00BF6461" w:rsidRDefault="00BF6461" w:rsidP="00BF6461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 УТВЕРЖДЕНО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   постановлением администрации</w:t>
      </w:r>
    </w:p>
    <w:p w:rsidR="00BF6461" w:rsidRDefault="00BF6461" w:rsidP="00BF6461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Дальнегорского городского округа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proofErr w:type="gramStart"/>
      <w:r w:rsidRPr="00A9672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20.04.2016</w:t>
      </w:r>
      <w:proofErr w:type="gramEnd"/>
      <w:r>
        <w:rPr>
          <w:sz w:val="26"/>
          <w:szCs w:val="26"/>
        </w:rPr>
        <w:t xml:space="preserve">  №  200-па </w:t>
      </w:r>
    </w:p>
    <w:p w:rsidR="00BF6461" w:rsidRPr="00F54FC8" w:rsidRDefault="00BF6461" w:rsidP="00BF6461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1A603B">
        <w:rPr>
          <w:i/>
          <w:sz w:val="22"/>
          <w:szCs w:val="22"/>
        </w:rPr>
        <w:t xml:space="preserve">                                                           </w:t>
      </w:r>
      <w:r>
        <w:rPr>
          <w:i/>
          <w:sz w:val="22"/>
          <w:szCs w:val="22"/>
        </w:rPr>
        <w:t xml:space="preserve">                               </w:t>
      </w:r>
      <w:r w:rsidRPr="00F54FC8">
        <w:rPr>
          <w:i/>
          <w:sz w:val="20"/>
          <w:szCs w:val="20"/>
        </w:rPr>
        <w:t xml:space="preserve">(в ред. постановлений от17.04.2017 № 209-па,   </w:t>
      </w:r>
    </w:p>
    <w:p w:rsidR="00BF6461" w:rsidRPr="00F54FC8" w:rsidRDefault="00BF6461" w:rsidP="00BF6461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F54FC8">
        <w:rPr>
          <w:i/>
          <w:sz w:val="20"/>
          <w:szCs w:val="20"/>
        </w:rPr>
        <w:t xml:space="preserve">                                                                                       </w:t>
      </w:r>
      <w:r w:rsidR="00F54FC8">
        <w:rPr>
          <w:i/>
          <w:sz w:val="20"/>
          <w:szCs w:val="20"/>
        </w:rPr>
        <w:t xml:space="preserve">      </w:t>
      </w:r>
      <w:r w:rsidRPr="00F54FC8">
        <w:rPr>
          <w:i/>
          <w:sz w:val="20"/>
          <w:szCs w:val="20"/>
        </w:rPr>
        <w:t xml:space="preserve">   от 20.07.2023 № 933-па</w:t>
      </w:r>
      <w:r w:rsidR="00F54FC8" w:rsidRPr="00F54FC8">
        <w:rPr>
          <w:i/>
          <w:sz w:val="20"/>
          <w:szCs w:val="20"/>
        </w:rPr>
        <w:t>, от 07.03.2024 № 398-па</w:t>
      </w:r>
      <w:r w:rsidRPr="00F54FC8">
        <w:rPr>
          <w:i/>
          <w:sz w:val="20"/>
          <w:szCs w:val="20"/>
        </w:rPr>
        <w:t>)</w:t>
      </w:r>
    </w:p>
    <w:p w:rsidR="00BF6461" w:rsidRDefault="00BF6461" w:rsidP="00BF64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6461" w:rsidRPr="001A603B" w:rsidRDefault="00BF6461" w:rsidP="00BF64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603B">
        <w:rPr>
          <w:b/>
          <w:sz w:val="28"/>
          <w:szCs w:val="28"/>
        </w:rPr>
        <w:t>Положение</w:t>
      </w:r>
      <w:r w:rsidRPr="001A603B">
        <w:rPr>
          <w:b/>
          <w:sz w:val="28"/>
          <w:szCs w:val="28"/>
        </w:rPr>
        <w:br/>
        <w:t>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</w:p>
    <w:p w:rsidR="00BF6461" w:rsidRPr="00FD4FC8" w:rsidRDefault="00BF6461" w:rsidP="00BF64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1. Настоящим Положением определяется порядок формирования и деятельности комисси</w:t>
      </w:r>
      <w:r>
        <w:rPr>
          <w:sz w:val="26"/>
          <w:szCs w:val="26"/>
        </w:rPr>
        <w:t xml:space="preserve">и администрации Дальнегорского городского округа </w:t>
      </w:r>
      <w:r w:rsidRPr="00A96729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Pr="00A96729">
        <w:rPr>
          <w:sz w:val="26"/>
          <w:szCs w:val="26"/>
        </w:rPr>
        <w:t>и урегулированию конфликта интересов (далее -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), </w:t>
      </w:r>
      <w:r>
        <w:rPr>
          <w:sz w:val="26"/>
          <w:szCs w:val="26"/>
        </w:rPr>
        <w:t>созданной</w:t>
      </w:r>
      <w:r w:rsidRPr="00A96729">
        <w:rPr>
          <w:sz w:val="26"/>
          <w:szCs w:val="26"/>
        </w:rPr>
        <w:t xml:space="preserve"> 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>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21.07.2010 № 925 «О мерах по реализации отдельных положений Федерального закона «О противодействии коррупции»,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 w:rsidRPr="00A96729">
        <w:rPr>
          <w:sz w:val="26"/>
          <w:szCs w:val="26"/>
        </w:rPr>
        <w:t>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в своей деятельности руководству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>тся Конституцией Российской Федерации, федеральными законами, актами Президента Российской Федерации</w:t>
      </w:r>
      <w:r>
        <w:rPr>
          <w:sz w:val="26"/>
          <w:szCs w:val="26"/>
        </w:rPr>
        <w:t xml:space="preserve">, </w:t>
      </w:r>
      <w:r w:rsidRPr="00A96729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, Приморского края и </w:t>
      </w:r>
      <w:r w:rsidRPr="00A96729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>.</w:t>
      </w:r>
    </w:p>
    <w:p w:rsidR="00BF6461" w:rsidRDefault="00BF6461" w:rsidP="008B5C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96729">
        <w:rPr>
          <w:sz w:val="26"/>
          <w:szCs w:val="26"/>
        </w:rPr>
        <w:t xml:space="preserve"> Основной задачей комисси</w:t>
      </w:r>
      <w:r>
        <w:rPr>
          <w:sz w:val="26"/>
          <w:szCs w:val="26"/>
        </w:rPr>
        <w:t>и</w:t>
      </w:r>
      <w:r w:rsidRPr="00A96729">
        <w:rPr>
          <w:sz w:val="26"/>
          <w:szCs w:val="26"/>
        </w:rPr>
        <w:t xml:space="preserve"> является содействие </w:t>
      </w:r>
      <w:r>
        <w:rPr>
          <w:sz w:val="26"/>
          <w:szCs w:val="26"/>
        </w:rPr>
        <w:t>администрации Дальнегорского городского округа (далее – администрация городского округа)</w:t>
      </w:r>
      <w:r w:rsidRPr="00A96729">
        <w:rPr>
          <w:sz w:val="26"/>
          <w:szCs w:val="26"/>
        </w:rPr>
        <w:t>:</w:t>
      </w:r>
    </w:p>
    <w:p w:rsidR="00D10409" w:rsidRDefault="00D10409" w:rsidP="008B5C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96729">
        <w:rPr>
          <w:sz w:val="26"/>
          <w:szCs w:val="26"/>
        </w:rPr>
        <w:t xml:space="preserve">) в обеспечении соблюдения </w:t>
      </w:r>
      <w:r>
        <w:rPr>
          <w:sz w:val="26"/>
          <w:szCs w:val="26"/>
        </w:rPr>
        <w:t>муниципальными</w:t>
      </w:r>
      <w:r w:rsidRPr="00A96729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        № 273-ФЗ «</w:t>
      </w:r>
      <w:r w:rsidRPr="00A9672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A96729">
        <w:rPr>
          <w:sz w:val="26"/>
          <w:szCs w:val="26"/>
        </w:rPr>
        <w:t xml:space="preserve">, другими федеральными законами </w:t>
      </w:r>
      <w:r>
        <w:rPr>
          <w:sz w:val="26"/>
          <w:szCs w:val="26"/>
        </w:rPr>
        <w:t xml:space="preserve">в целях противодействия коррупции </w:t>
      </w:r>
      <w:r w:rsidRPr="00A96729">
        <w:rPr>
          <w:sz w:val="26"/>
          <w:szCs w:val="26"/>
        </w:rPr>
        <w:t>(далее - требования к служебному поведению и (или) требования об урегулировании конфликта интересов);</w:t>
      </w:r>
    </w:p>
    <w:p w:rsidR="00BF6461" w:rsidRDefault="00BF6461" w:rsidP="008B5C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в администрации городского округа мер по предупреждению коррупции.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4.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служащих, замещающих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 (далее -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службы) в </w:t>
      </w:r>
      <w:r>
        <w:rPr>
          <w:sz w:val="26"/>
          <w:szCs w:val="26"/>
        </w:rPr>
        <w:t>администрации городского округа.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Комиссия и ее состав образуются постановлением администрации городского округа. </w:t>
      </w:r>
      <w:r w:rsidRPr="00A96729">
        <w:rPr>
          <w:sz w:val="26"/>
          <w:szCs w:val="26"/>
        </w:rPr>
        <w:t xml:space="preserve">В состав комиссии входят председатель комиссии, его </w:t>
      </w:r>
      <w:proofErr w:type="gramStart"/>
      <w:r w:rsidRPr="00A96729">
        <w:rPr>
          <w:sz w:val="26"/>
          <w:szCs w:val="26"/>
        </w:rPr>
        <w:t>заместитель,  секретарь</w:t>
      </w:r>
      <w:proofErr w:type="gramEnd"/>
      <w:r w:rsidRPr="00A96729">
        <w:rPr>
          <w:sz w:val="26"/>
          <w:szCs w:val="26"/>
        </w:rPr>
        <w:t xml:space="preserve"> и члены комиссии. Все члены комиссии при принятии решений обладают равными правами. В отсутствие председателя комиссии его </w:t>
      </w:r>
      <w:r w:rsidRPr="00A96729">
        <w:rPr>
          <w:sz w:val="26"/>
          <w:szCs w:val="26"/>
        </w:rPr>
        <w:lastRenderedPageBreak/>
        <w:t>обязанности исполняет заместитель председателя комиссии.</w:t>
      </w:r>
      <w:r>
        <w:rPr>
          <w:sz w:val="26"/>
          <w:szCs w:val="26"/>
        </w:rPr>
        <w:t xml:space="preserve"> В отсутствие секретаря комиссии в связи с его нетрудоспособностью, нахождением в ежегодном отпуске, в командировке, его обязанности временно исполняет член комиссии, избранный на соответствующем заседании комиссии простым большинством голосов из числа присутствующих членов комиссии.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>6. В состав комиссии входят: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>- заместитель главы администрации городского округа (председатель комиссии), представитель</w:t>
      </w:r>
      <w:r>
        <w:rPr>
          <w:sz w:val="26"/>
          <w:szCs w:val="26"/>
        </w:rPr>
        <w:t xml:space="preserve"> кадровой службы администрации </w:t>
      </w:r>
      <w:r w:rsidRPr="00E4725F">
        <w:rPr>
          <w:sz w:val="26"/>
          <w:szCs w:val="26"/>
        </w:rPr>
        <w:t xml:space="preserve">(секретарь комиссии), руководители и специалисты подразделений администрации, определяемые </w:t>
      </w:r>
      <w:proofErr w:type="gramStart"/>
      <w:r>
        <w:rPr>
          <w:sz w:val="26"/>
          <w:szCs w:val="26"/>
        </w:rPr>
        <w:t>Г</w:t>
      </w:r>
      <w:r w:rsidRPr="00E4725F">
        <w:rPr>
          <w:sz w:val="26"/>
          <w:szCs w:val="26"/>
        </w:rPr>
        <w:t>лавой  городского</w:t>
      </w:r>
      <w:proofErr w:type="gramEnd"/>
      <w:r w:rsidRPr="00E4725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общественного совета, образованного при Главе городского округа или администрации городского округа;</w:t>
      </w:r>
    </w:p>
    <w:p w:rsidR="00BF6461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(при наличии на территории Дальнегорского городского округа).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- Глава городского округа</w:t>
      </w:r>
      <w:r w:rsidRPr="00A96729">
        <w:rPr>
          <w:sz w:val="26"/>
          <w:szCs w:val="26"/>
        </w:rPr>
        <w:t xml:space="preserve"> может принять решение о включении в состав комиссии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представителя профсоюзной организации</w:t>
      </w:r>
      <w:r>
        <w:rPr>
          <w:sz w:val="26"/>
          <w:szCs w:val="26"/>
        </w:rPr>
        <w:t>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Число членов комиссии, не замещающих должности муниципальной службы в администрации Дальнегорского городского, должно составлять не менее одной четверти от общего числа членов комиссии.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>. В заседаниях комиссии с правом совещательного голоса участвуют: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 xml:space="preserve">муниципального </w:t>
      </w:r>
      <w:r w:rsidRPr="00A96729">
        <w:rPr>
          <w:sz w:val="26"/>
          <w:szCs w:val="26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 xml:space="preserve"> и (или)</w:t>
      </w:r>
      <w:r w:rsidRPr="00A96729">
        <w:rPr>
          <w:sz w:val="26"/>
          <w:szCs w:val="26"/>
        </w:rPr>
        <w:t xml:space="preserve"> определяемы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председателем комиссии </w:t>
      </w:r>
      <w:r>
        <w:rPr>
          <w:sz w:val="26"/>
          <w:szCs w:val="26"/>
        </w:rPr>
        <w:t xml:space="preserve">муниципальный </w:t>
      </w:r>
      <w:r w:rsidRPr="00A96729">
        <w:rPr>
          <w:sz w:val="26"/>
          <w:szCs w:val="26"/>
        </w:rPr>
        <w:t>служащи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аналогичн</w:t>
      </w:r>
      <w:r>
        <w:rPr>
          <w:sz w:val="26"/>
          <w:szCs w:val="26"/>
        </w:rPr>
        <w:t>ую</w:t>
      </w:r>
      <w:r w:rsidRPr="00A96729">
        <w:rPr>
          <w:sz w:val="26"/>
          <w:szCs w:val="26"/>
        </w:rPr>
        <w:t xml:space="preserve"> должности, замещаемой </w:t>
      </w:r>
      <w:r>
        <w:rPr>
          <w:sz w:val="26"/>
          <w:szCs w:val="26"/>
        </w:rPr>
        <w:t xml:space="preserve">муниципальным </w:t>
      </w:r>
      <w:r w:rsidRPr="00A96729">
        <w:rPr>
          <w:sz w:val="26"/>
          <w:szCs w:val="26"/>
        </w:rPr>
        <w:t>служащим, в отношении которого комиссией рассматр</w:t>
      </w:r>
      <w:r>
        <w:rPr>
          <w:sz w:val="26"/>
          <w:szCs w:val="26"/>
        </w:rPr>
        <w:t>ивается этот вопрос;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другие муниципальные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служащие, замещающие должности муниципальной</w:t>
      </w:r>
      <w:r w:rsidRPr="00A96729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городского округа, </w:t>
      </w:r>
      <w:r w:rsidRPr="00A96729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 и вопросам, рассматриваемым комиссией; </w:t>
      </w:r>
      <w:r w:rsidRPr="00C02B89">
        <w:rPr>
          <w:sz w:val="26"/>
          <w:szCs w:val="26"/>
        </w:rPr>
        <w:t>представители заинтересованных организаций;</w:t>
      </w:r>
      <w:r w:rsidRPr="00A96729">
        <w:rPr>
          <w:sz w:val="26"/>
          <w:szCs w:val="26"/>
        </w:rPr>
        <w:t xml:space="preserve"> представитель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r>
        <w:rPr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9672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</w:t>
      </w:r>
      <w:r w:rsidRPr="0003246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Проведение заседаний комиссии с участием только членов комиссии, замещающих должности муниципальной службы в администрации Дальнегорского городского округа, недопустимо.</w:t>
      </w:r>
      <w:r w:rsidRPr="0003246C">
        <w:rPr>
          <w:i/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96729">
        <w:rPr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A96729">
        <w:rPr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6461" w:rsidRDefault="00BF6461" w:rsidP="00BF6461">
      <w:pPr>
        <w:ind w:firstLine="720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Основаниями для проведения заседания комиссии являются:</w:t>
      </w:r>
      <w:r w:rsidRPr="00A96729">
        <w:rPr>
          <w:sz w:val="26"/>
          <w:szCs w:val="26"/>
        </w:rPr>
        <w:br/>
      </w:r>
      <w:r w:rsidRPr="005C4CB9">
        <w:rPr>
          <w:sz w:val="26"/>
          <w:szCs w:val="26"/>
        </w:rPr>
        <w:t xml:space="preserve"> </w:t>
      </w:r>
      <w:r w:rsidRPr="005C4CB9">
        <w:rPr>
          <w:sz w:val="26"/>
          <w:szCs w:val="26"/>
        </w:rPr>
        <w:tab/>
        <w:t xml:space="preserve">а) </w:t>
      </w:r>
      <w:r>
        <w:rPr>
          <w:sz w:val="26"/>
          <w:szCs w:val="26"/>
        </w:rPr>
        <w:t xml:space="preserve">представление Главой Дальнегорского городского округа или руководителем органа администрации Дальнегорского городского округа, наделенного правами юридического лица, в соответствии с Положением </w:t>
      </w:r>
      <w:r w:rsidRPr="004D56D4">
        <w:rPr>
          <w:sz w:val="26"/>
          <w:szCs w:val="26"/>
        </w:rPr>
        <w:t>о проверке достоверности и полноты сведений</w:t>
      </w:r>
      <w:r>
        <w:rPr>
          <w:sz w:val="26"/>
          <w:szCs w:val="26"/>
        </w:rPr>
        <w:t xml:space="preserve"> о доходах, об имуществе и обязательствах имущественного характера</w:t>
      </w:r>
      <w:r w:rsidRPr="004D56D4">
        <w:rPr>
          <w:sz w:val="26"/>
          <w:szCs w:val="26"/>
        </w:rPr>
        <w:t xml:space="preserve">, представляемых гражданами, претендующими на замещение </w:t>
      </w:r>
      <w:r>
        <w:rPr>
          <w:sz w:val="26"/>
          <w:szCs w:val="26"/>
        </w:rPr>
        <w:t>должностей муниципальной службы, муниципальными служащими, замещающими указанные должности</w:t>
      </w:r>
      <w:r w:rsidRPr="004D56D4">
        <w:rPr>
          <w:sz w:val="26"/>
          <w:szCs w:val="26"/>
        </w:rPr>
        <w:t xml:space="preserve">, </w:t>
      </w:r>
      <w:r>
        <w:rPr>
          <w:sz w:val="26"/>
          <w:szCs w:val="26"/>
        </w:rPr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№ 49-пг (далее – Положение, утвержденное постановлением Губернатора Приморского края от 10.07.2012 № 49-пг), материалов проверки, свидетельствующих:</w:t>
      </w:r>
    </w:p>
    <w:p w:rsidR="00BF6461" w:rsidRDefault="00BF6461" w:rsidP="00BF64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предоставлении муниципальным служащим недостоверных или неполных сведений, предусмотренных подпунктом 1.1 пункта 1 Положения, утвержденного постановлением Губернатора Приморского края от 10.07.2012 № 49-пг;</w:t>
      </w:r>
      <w:r w:rsidRPr="004D56D4">
        <w:rPr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урегулированию конфликта интересов;</w:t>
      </w:r>
    </w:p>
    <w:p w:rsidR="00BF6461" w:rsidRDefault="00BF6461" w:rsidP="00BF6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96729">
        <w:rPr>
          <w:sz w:val="26"/>
          <w:szCs w:val="26"/>
        </w:rPr>
        <w:t xml:space="preserve">поступившее в </w:t>
      </w:r>
      <w:r>
        <w:rPr>
          <w:sz w:val="26"/>
          <w:szCs w:val="26"/>
        </w:rPr>
        <w:t xml:space="preserve">администрацию городского округа: </w:t>
      </w:r>
    </w:p>
    <w:p w:rsidR="00BF6461" w:rsidRDefault="00BF6461" w:rsidP="00BF6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729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 xml:space="preserve">администрации городского округа </w:t>
      </w:r>
      <w:r w:rsidRPr="00A96729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включенную в перечень должностей, утвержденный </w:t>
      </w:r>
      <w:r>
        <w:rPr>
          <w:sz w:val="26"/>
          <w:szCs w:val="26"/>
        </w:rPr>
        <w:t xml:space="preserve">муниципальным нормативным </w:t>
      </w:r>
      <w:r w:rsidRPr="00A96729">
        <w:rPr>
          <w:sz w:val="26"/>
          <w:szCs w:val="26"/>
        </w:rPr>
        <w:t xml:space="preserve">правовым актом </w:t>
      </w:r>
      <w:r>
        <w:rPr>
          <w:sz w:val="26"/>
          <w:szCs w:val="26"/>
        </w:rPr>
        <w:t>городского округа</w:t>
      </w:r>
      <w:r w:rsidRPr="00A96729">
        <w:rPr>
          <w:sz w:val="26"/>
          <w:szCs w:val="26"/>
        </w:rPr>
        <w:t xml:space="preserve">, о даче согласия на замещение </w:t>
      </w:r>
      <w:r>
        <w:rPr>
          <w:sz w:val="26"/>
          <w:szCs w:val="26"/>
        </w:rPr>
        <w:t>должности в коммерческой или некоммерческой организации либо на выполнение работы на</w:t>
      </w:r>
      <w:r w:rsidRPr="00A96729">
        <w:rPr>
          <w:sz w:val="26"/>
          <w:szCs w:val="26"/>
        </w:rPr>
        <w:t xml:space="preserve"> условиях гражданско-правового договора </w:t>
      </w:r>
      <w:r>
        <w:rPr>
          <w:sz w:val="26"/>
          <w:szCs w:val="26"/>
        </w:rPr>
        <w:t xml:space="preserve">в коммерческой или некоммерческой организации, если </w:t>
      </w:r>
      <w:r w:rsidRPr="00A96729">
        <w:rPr>
          <w:sz w:val="26"/>
          <w:szCs w:val="26"/>
        </w:rPr>
        <w:t xml:space="preserve">отдельные функции </w:t>
      </w:r>
      <w:r>
        <w:rPr>
          <w:sz w:val="26"/>
          <w:szCs w:val="26"/>
        </w:rPr>
        <w:t>по государственному, муниципальному (административному)</w:t>
      </w:r>
      <w:r w:rsidRPr="00A9672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ю данной организацией</w:t>
      </w:r>
      <w:r w:rsidRPr="00A96729">
        <w:rPr>
          <w:sz w:val="26"/>
          <w:szCs w:val="26"/>
        </w:rPr>
        <w:t xml:space="preserve"> входили в его должностные (служебные) обязанности, до истечения двух лет со дня увольнения </w:t>
      </w:r>
      <w:r>
        <w:rPr>
          <w:sz w:val="26"/>
          <w:szCs w:val="26"/>
        </w:rPr>
        <w:t>с муниципальной службы из администрации городского округа;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A96729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6461" w:rsidRPr="00773A0C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</w:t>
      </w:r>
      <w:r w:rsidRPr="00A96729">
        <w:rPr>
          <w:sz w:val="26"/>
          <w:szCs w:val="26"/>
        </w:rPr>
        <w:t xml:space="preserve">) представление </w:t>
      </w:r>
      <w:r>
        <w:rPr>
          <w:sz w:val="26"/>
          <w:szCs w:val="26"/>
        </w:rPr>
        <w:t xml:space="preserve">Главы городского округа, руководителя органа администрации Дальнегорского городского округа, наделенного правами юридического лица, </w:t>
      </w:r>
      <w:r w:rsidRPr="00A96729">
        <w:rPr>
          <w:sz w:val="26"/>
          <w:szCs w:val="26"/>
        </w:rPr>
        <w:t>или любого члена комиссии, касающееся обеспечения соб</w:t>
      </w:r>
      <w:r>
        <w:rPr>
          <w:sz w:val="26"/>
          <w:szCs w:val="26"/>
        </w:rPr>
        <w:t xml:space="preserve">людения муниципальным </w:t>
      </w:r>
      <w:r w:rsidRPr="00A96729">
        <w:rPr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sz w:val="26"/>
          <w:szCs w:val="26"/>
        </w:rPr>
        <w:t>мер по предупреждению коррупции;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г) представление высшим должностным лицом Приморского края либо уполномоченным им должностным лицом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</w:t>
      </w:r>
      <w:r>
        <w:rPr>
          <w:sz w:val="26"/>
          <w:szCs w:val="26"/>
        </w:rPr>
        <w:lastRenderedPageBreak/>
        <w:t>от 03.12.2012 № 230-ФЗ «О контроле за соответствием расходов лиц, замещающие государственные должности, и иных лиц их доходам»;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A0C">
        <w:rPr>
          <w:sz w:val="26"/>
          <w:szCs w:val="26"/>
        </w:rPr>
        <w:tab/>
      </w:r>
      <w:r>
        <w:rPr>
          <w:sz w:val="26"/>
          <w:szCs w:val="26"/>
        </w:rPr>
        <w:t>д</w:t>
      </w:r>
      <w:r w:rsidRPr="00773A0C">
        <w:rPr>
          <w:sz w:val="26"/>
          <w:szCs w:val="26"/>
        </w:rPr>
        <w:t xml:space="preserve">) поступившее в администрацию городского округа в соответствии с частью 4 статьи 12 Федерального закона от 25.12.2008 № 273-ФЗ «О противодействии коррупции» </w:t>
      </w:r>
      <w:r>
        <w:rPr>
          <w:sz w:val="26"/>
          <w:szCs w:val="26"/>
        </w:rPr>
        <w:t>и статьей 64</w:t>
      </w:r>
      <w:r w:rsidRPr="00B83BCB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Трудового кодекса Российской Федерации </w:t>
      </w:r>
      <w:r w:rsidRPr="00773A0C">
        <w:rPr>
          <w:sz w:val="26"/>
          <w:szCs w:val="26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округа, трудового или гражданско-правового договора на выполнение работ (</w:t>
      </w:r>
      <w:r>
        <w:rPr>
          <w:sz w:val="26"/>
          <w:szCs w:val="26"/>
        </w:rPr>
        <w:t>оказание</w:t>
      </w:r>
      <w:r w:rsidRPr="00773A0C">
        <w:rPr>
          <w:sz w:val="26"/>
          <w:szCs w:val="26"/>
        </w:rPr>
        <w:t xml:space="preserve"> услуг), </w:t>
      </w:r>
      <w:r>
        <w:rPr>
          <w:sz w:val="26"/>
          <w:szCs w:val="26"/>
        </w:rPr>
        <w:t xml:space="preserve">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администрации, </w:t>
      </w:r>
      <w:r w:rsidRPr="00773A0C">
        <w:rPr>
          <w:sz w:val="26"/>
          <w:szCs w:val="26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6"/>
          <w:szCs w:val="26"/>
        </w:rPr>
        <w:t>ции комиссией не рассматривался</w:t>
      </w:r>
      <w:r w:rsidR="008B5C26">
        <w:rPr>
          <w:sz w:val="26"/>
          <w:szCs w:val="26"/>
        </w:rPr>
        <w:t>;</w:t>
      </w:r>
    </w:p>
    <w:p w:rsidR="008B5C26" w:rsidRPr="00C42AAA" w:rsidRDefault="008B5C26" w:rsidP="008B5C2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2AAA">
        <w:rPr>
          <w:sz w:val="26"/>
          <w:szCs w:val="26"/>
        </w:rPr>
        <w:t xml:space="preserve">е) уведомление </w:t>
      </w:r>
      <w:r>
        <w:rPr>
          <w:sz w:val="26"/>
          <w:szCs w:val="26"/>
        </w:rPr>
        <w:t>муниципального</w:t>
      </w:r>
      <w:r w:rsidRPr="00C42AAA">
        <w:rPr>
          <w:sz w:val="26"/>
          <w:szCs w:val="26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</w:t>
      </w:r>
      <w:r>
        <w:rPr>
          <w:sz w:val="26"/>
          <w:szCs w:val="26"/>
        </w:rPr>
        <w:t>улировании конфликта интересов.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9672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6461" w:rsidRDefault="00BF6461" w:rsidP="00BF6461">
      <w:pPr>
        <w:jc w:val="both"/>
        <w:rPr>
          <w:sz w:val="26"/>
          <w:szCs w:val="26"/>
        </w:rPr>
      </w:pPr>
      <w:r w:rsidRPr="00796C14">
        <w:rPr>
          <w:sz w:val="26"/>
          <w:szCs w:val="26"/>
        </w:rPr>
        <w:tab/>
        <w:t xml:space="preserve">14. Обращение, указанное в </w:t>
      </w:r>
      <w:r>
        <w:rPr>
          <w:sz w:val="26"/>
          <w:szCs w:val="26"/>
        </w:rPr>
        <w:t xml:space="preserve">абзаце втором </w:t>
      </w:r>
      <w:r w:rsidRPr="00796C14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796C14">
        <w:rPr>
          <w:sz w:val="26"/>
          <w:szCs w:val="26"/>
        </w:rPr>
        <w:t xml:space="preserve"> "б" пункта 12 настоящего Положения,</w:t>
      </w:r>
      <w:r w:rsidRPr="00EB07AD">
        <w:rPr>
          <w:sz w:val="26"/>
          <w:szCs w:val="26"/>
        </w:rPr>
        <w:t xml:space="preserve"> подается гражданином, замещавшим должность </w:t>
      </w:r>
      <w:r>
        <w:rPr>
          <w:sz w:val="26"/>
          <w:szCs w:val="26"/>
        </w:rPr>
        <w:t>муниципальной службы</w:t>
      </w:r>
      <w:r w:rsidRPr="00EB07AD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в подразделение кадровой службы </w:t>
      </w:r>
      <w:r>
        <w:rPr>
          <w:sz w:val="26"/>
          <w:szCs w:val="26"/>
        </w:rPr>
        <w:t>органа администрации, в котором он осуществлял муниципальную службу. В обращении</w:t>
      </w: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</w:t>
      </w:r>
      <w:r w:rsidRPr="00EB07AD">
        <w:rPr>
          <w:sz w:val="26"/>
          <w:szCs w:val="26"/>
        </w:rPr>
        <w:t xml:space="preserve">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6"/>
          <w:szCs w:val="26"/>
        </w:rPr>
        <w:t xml:space="preserve">муниципальной </w:t>
      </w:r>
      <w:r w:rsidRPr="00EB07AD">
        <w:rPr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функции по </w:t>
      </w:r>
      <w:r>
        <w:rPr>
          <w:sz w:val="26"/>
          <w:szCs w:val="26"/>
        </w:rPr>
        <w:t xml:space="preserve">государственному, муниципальному (административному) </w:t>
      </w:r>
      <w:r w:rsidRPr="00EB07AD">
        <w:rPr>
          <w:sz w:val="26"/>
          <w:szCs w:val="26"/>
        </w:rPr>
        <w:t>управлению в отношении коммерческой или некоммерческой организации, вид дог</w:t>
      </w:r>
      <w:r>
        <w:rPr>
          <w:sz w:val="26"/>
          <w:szCs w:val="26"/>
        </w:rPr>
        <w:t>овора (трудовой или гражданско-</w:t>
      </w:r>
      <w:r w:rsidRPr="00EB07AD">
        <w:rPr>
          <w:sz w:val="26"/>
          <w:szCs w:val="26"/>
        </w:rPr>
        <w:t>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</w:t>
      </w:r>
    </w:p>
    <w:p w:rsidR="00BF6461" w:rsidRDefault="00596B7E" w:rsidP="00BF64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F6461">
        <w:rPr>
          <w:sz w:val="26"/>
          <w:szCs w:val="26"/>
        </w:rPr>
        <w:t xml:space="preserve">15. </w:t>
      </w:r>
      <w:r w:rsidR="00BF6461" w:rsidRPr="00EB07AD">
        <w:rPr>
          <w:sz w:val="26"/>
          <w:szCs w:val="26"/>
        </w:rPr>
        <w:t xml:space="preserve">Обращение, указанное в </w:t>
      </w:r>
      <w:r w:rsidR="00BF6461">
        <w:rPr>
          <w:sz w:val="26"/>
          <w:szCs w:val="26"/>
        </w:rPr>
        <w:t xml:space="preserve">абзаце втором </w:t>
      </w:r>
      <w:r w:rsidR="00BF6461" w:rsidRPr="00EB07AD">
        <w:rPr>
          <w:sz w:val="26"/>
          <w:szCs w:val="26"/>
        </w:rPr>
        <w:t>подпункт</w:t>
      </w:r>
      <w:r w:rsidR="00BF6461">
        <w:rPr>
          <w:sz w:val="26"/>
          <w:szCs w:val="26"/>
        </w:rPr>
        <w:t>а</w:t>
      </w:r>
      <w:r w:rsidR="00BF6461" w:rsidRPr="00EB07AD">
        <w:rPr>
          <w:sz w:val="26"/>
          <w:szCs w:val="26"/>
        </w:rPr>
        <w:t xml:space="preserve"> "б" пункта 1</w:t>
      </w:r>
      <w:r w:rsidR="00BF6461">
        <w:rPr>
          <w:sz w:val="26"/>
          <w:szCs w:val="26"/>
        </w:rPr>
        <w:t>2</w:t>
      </w:r>
      <w:r w:rsidR="00BF6461" w:rsidRPr="00EB07AD">
        <w:rPr>
          <w:sz w:val="26"/>
          <w:szCs w:val="26"/>
        </w:rPr>
        <w:t xml:space="preserve"> настоящего Положения, может быть подано </w:t>
      </w:r>
      <w:r w:rsidR="00BF6461">
        <w:rPr>
          <w:sz w:val="26"/>
          <w:szCs w:val="26"/>
        </w:rPr>
        <w:t>муниципальным</w:t>
      </w:r>
      <w:r w:rsidR="00BF6461" w:rsidRPr="00EB07AD">
        <w:rPr>
          <w:sz w:val="26"/>
          <w:szCs w:val="26"/>
        </w:rPr>
        <w:t xml:space="preserve"> служащим, планирующим свое увольнение с </w:t>
      </w:r>
      <w:r w:rsidR="00BF6461">
        <w:rPr>
          <w:sz w:val="26"/>
          <w:szCs w:val="26"/>
        </w:rPr>
        <w:t>муниципальной</w:t>
      </w:r>
      <w:r w:rsidR="00BF6461" w:rsidRPr="00EB07AD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r w:rsidR="00BF6461">
        <w:rPr>
          <w:sz w:val="26"/>
          <w:szCs w:val="26"/>
        </w:rPr>
        <w:t xml:space="preserve"> </w:t>
      </w:r>
    </w:p>
    <w:p w:rsidR="00596B7E" w:rsidRPr="00C42AAA" w:rsidRDefault="00596B7E" w:rsidP="00596B7E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</w:t>
      </w:r>
      <w:r w:rsidRPr="00C42AAA">
        <w:rPr>
          <w:sz w:val="26"/>
          <w:szCs w:val="26"/>
        </w:rPr>
        <w:t xml:space="preserve">Уведомления, указанные в абзаце </w:t>
      </w:r>
      <w:r>
        <w:rPr>
          <w:sz w:val="26"/>
          <w:szCs w:val="26"/>
        </w:rPr>
        <w:t xml:space="preserve">четвертом </w:t>
      </w:r>
      <w:r w:rsidRPr="00C42AAA">
        <w:rPr>
          <w:sz w:val="26"/>
          <w:szCs w:val="26"/>
        </w:rPr>
        <w:t xml:space="preserve">подпункта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подпункте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рассматриваются подразделением кадровой службы</w:t>
      </w:r>
      <w:r>
        <w:rPr>
          <w:sz w:val="26"/>
          <w:szCs w:val="26"/>
        </w:rPr>
        <w:t xml:space="preserve">, </w:t>
      </w:r>
      <w:r w:rsidRPr="00C42AAA">
        <w:rPr>
          <w:sz w:val="26"/>
          <w:szCs w:val="26"/>
        </w:rPr>
        <w:t>которое осуществляет подготовку мотивированн</w:t>
      </w:r>
      <w:r>
        <w:rPr>
          <w:sz w:val="26"/>
          <w:szCs w:val="26"/>
        </w:rPr>
        <w:t>ого заключения</w:t>
      </w:r>
      <w:r w:rsidRPr="00C42AAA">
        <w:rPr>
          <w:sz w:val="26"/>
          <w:szCs w:val="26"/>
        </w:rPr>
        <w:t xml:space="preserve"> по результатам рассмотрения уведомлени</w:t>
      </w:r>
      <w:r>
        <w:rPr>
          <w:sz w:val="26"/>
          <w:szCs w:val="26"/>
        </w:rPr>
        <w:t>я.</w:t>
      </w:r>
    </w:p>
    <w:p w:rsidR="00BF6461" w:rsidRDefault="00BF6461" w:rsidP="00BF6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15.2. </w:t>
      </w:r>
      <w:r w:rsidRPr="00EB07AD">
        <w:rPr>
          <w:sz w:val="26"/>
          <w:szCs w:val="26"/>
        </w:rPr>
        <w:t>Уведомление, указанное в подпункте "</w:t>
      </w:r>
      <w:r>
        <w:rPr>
          <w:sz w:val="26"/>
          <w:szCs w:val="26"/>
        </w:rPr>
        <w:t>д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рассматривается подразделением ка</w:t>
      </w:r>
      <w:r>
        <w:rPr>
          <w:sz w:val="26"/>
          <w:szCs w:val="26"/>
        </w:rPr>
        <w:t xml:space="preserve">дровой службы, </w:t>
      </w:r>
      <w:r w:rsidRPr="00EB07AD">
        <w:rPr>
          <w:sz w:val="26"/>
          <w:szCs w:val="26"/>
        </w:rPr>
        <w:t xml:space="preserve">которое </w:t>
      </w:r>
      <w:r w:rsidRPr="00EB07AD">
        <w:rPr>
          <w:sz w:val="26"/>
          <w:szCs w:val="26"/>
        </w:rPr>
        <w:lastRenderedPageBreak/>
        <w:t xml:space="preserve">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 xml:space="preserve">, </w:t>
      </w:r>
      <w:r w:rsidRPr="00EB07AD">
        <w:rPr>
          <w:sz w:val="26"/>
          <w:szCs w:val="26"/>
        </w:rPr>
        <w:t xml:space="preserve">требований статьи 12 Федерального закона от 25 декабря 2008 г. № 273-ФЗ "О противодействии коррупции". </w:t>
      </w:r>
    </w:p>
    <w:p w:rsidR="00BF6461" w:rsidRDefault="00BF6461" w:rsidP="00BF6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четвертом подпункта «б» и подпункт</w:t>
      </w:r>
      <w:r w:rsidR="00027A2E">
        <w:rPr>
          <w:sz w:val="26"/>
          <w:szCs w:val="26"/>
        </w:rPr>
        <w:t>ах</w:t>
      </w:r>
      <w:r>
        <w:rPr>
          <w:sz w:val="26"/>
          <w:szCs w:val="26"/>
        </w:rPr>
        <w:t xml:space="preserve"> «д»</w:t>
      </w:r>
      <w:r w:rsidR="00027A2E">
        <w:rPr>
          <w:sz w:val="26"/>
          <w:szCs w:val="26"/>
        </w:rPr>
        <w:t xml:space="preserve"> и «е»</w:t>
      </w:r>
      <w:r>
        <w:rPr>
          <w:sz w:val="26"/>
          <w:szCs w:val="26"/>
        </w:rPr>
        <w:t xml:space="preserve"> пункта 12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объяснения, а Глава Дальнегорского городского округа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1C84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16.1. Мотивированные заключения, предусмотренные пунктами 14, 15.1 и 15.2 настоящего Положения должны содержать:</w:t>
      </w:r>
    </w:p>
    <w:p w:rsidR="00FA1C84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информацию, изложенную в обращениях или уведомлениях, указанных в абзацах втором и четвертом подпункта «б» и подпунктах «д» и «е» пункта 12 настоящего Положения;</w:t>
      </w:r>
    </w:p>
    <w:p w:rsidR="00FA1C84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информацию, полученную от государственных органов, органов местного самоуправления и заинтересованных организаций </w:t>
      </w:r>
      <w:r w:rsidRPr="002E10F9">
        <w:rPr>
          <w:sz w:val="26"/>
          <w:szCs w:val="26"/>
        </w:rPr>
        <w:t>на основании запросов;</w:t>
      </w:r>
    </w:p>
    <w:p w:rsidR="00FA1C84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42AAA">
        <w:rPr>
          <w:sz w:val="26"/>
          <w:szCs w:val="26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6"/>
          <w:szCs w:val="26"/>
        </w:rPr>
        <w:t>четвертом</w:t>
      </w:r>
      <w:r w:rsidRPr="00C42AAA">
        <w:rPr>
          <w:sz w:val="26"/>
          <w:szCs w:val="26"/>
        </w:rPr>
        <w:t xml:space="preserve"> подпункта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, подпунктах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а также рекомендации для </w:t>
      </w:r>
      <w:r w:rsidRPr="000D30C3">
        <w:rPr>
          <w:sz w:val="26"/>
          <w:szCs w:val="26"/>
        </w:rPr>
        <w:t>принятия одного из решений в соответствии с пунктами 25, 27, 30, 30.1 настоящего</w:t>
      </w:r>
      <w:r>
        <w:rPr>
          <w:sz w:val="26"/>
          <w:szCs w:val="26"/>
        </w:rPr>
        <w:t xml:space="preserve"> Положения или иного решения.</w:t>
      </w:r>
    </w:p>
    <w:p w:rsidR="00BF6461" w:rsidRPr="00381B90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96729">
        <w:rPr>
          <w:sz w:val="26"/>
          <w:szCs w:val="26"/>
        </w:rPr>
        <w:t>. Председатель комиссии при поступлении к нему информации, содержащей</w:t>
      </w:r>
      <w:r>
        <w:rPr>
          <w:sz w:val="26"/>
          <w:szCs w:val="26"/>
        </w:rPr>
        <w:t xml:space="preserve"> о</w:t>
      </w:r>
      <w:r w:rsidRPr="00A96729">
        <w:rPr>
          <w:sz w:val="26"/>
          <w:szCs w:val="26"/>
        </w:rPr>
        <w:t>снования для проведения заседания комиссии: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в 10-дневный срок </w:t>
      </w:r>
      <w:r w:rsidRPr="00A96729">
        <w:rPr>
          <w:sz w:val="26"/>
          <w:szCs w:val="26"/>
        </w:rPr>
        <w:t xml:space="preserve">назначает дату заседания комиссии. При этом дата заседания комиссии не может быть назначена позднее </w:t>
      </w:r>
      <w:r>
        <w:rPr>
          <w:sz w:val="26"/>
          <w:szCs w:val="26"/>
        </w:rPr>
        <w:t>20</w:t>
      </w:r>
      <w:r w:rsidRPr="00A96729">
        <w:rPr>
          <w:sz w:val="26"/>
          <w:szCs w:val="26"/>
        </w:rPr>
        <w:t xml:space="preserve"> дней со дня поступления </w:t>
      </w:r>
      <w:r w:rsidRPr="00381B90">
        <w:rPr>
          <w:sz w:val="26"/>
          <w:szCs w:val="26"/>
        </w:rPr>
        <w:t xml:space="preserve">указанной информации, за исключением случаев, предусмотренных пунктами 18 и 19 настоящего Положения; 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б) организует ознакомление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E76560">
        <w:rPr>
          <w:sz w:val="26"/>
          <w:szCs w:val="26"/>
        </w:rPr>
        <w:t xml:space="preserve">поступившей в администрацию городского </w:t>
      </w:r>
      <w:proofErr w:type="gramStart"/>
      <w:r w:rsidRPr="00E76560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  <w:r w:rsidRPr="00E76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с результатами ее проверки;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</w:t>
      </w:r>
      <w:r w:rsidR="00756345">
        <w:rPr>
          <w:sz w:val="26"/>
          <w:szCs w:val="26"/>
        </w:rPr>
        <w:t>«б»</w:t>
      </w:r>
      <w:r w:rsidRPr="00A96729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>
        <w:rPr>
          <w:sz w:val="26"/>
          <w:szCs w:val="26"/>
        </w:rPr>
        <w:t>ссии дополнительных материалов.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B07AD">
        <w:rPr>
          <w:sz w:val="26"/>
          <w:szCs w:val="26"/>
        </w:rPr>
        <w:t xml:space="preserve">. Заседание комиссии по рассмотрению заявления, указанного в </w:t>
      </w:r>
      <w:r>
        <w:rPr>
          <w:sz w:val="26"/>
          <w:szCs w:val="26"/>
        </w:rPr>
        <w:t xml:space="preserve">абзаце третьем </w:t>
      </w:r>
      <w:r w:rsidRPr="00EB07AD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EB07AD">
        <w:rPr>
          <w:sz w:val="26"/>
          <w:szCs w:val="26"/>
        </w:rPr>
        <w:t xml:space="preserve"> </w:t>
      </w:r>
      <w:r w:rsidR="00756345">
        <w:rPr>
          <w:sz w:val="26"/>
          <w:szCs w:val="26"/>
        </w:rPr>
        <w:t>«</w:t>
      </w:r>
      <w:r>
        <w:rPr>
          <w:sz w:val="26"/>
          <w:szCs w:val="26"/>
        </w:rPr>
        <w:t>б</w:t>
      </w:r>
      <w:r w:rsidR="00756345">
        <w:rPr>
          <w:sz w:val="26"/>
          <w:szCs w:val="26"/>
        </w:rPr>
        <w:t>»</w:t>
      </w:r>
      <w:r w:rsidRPr="00EB07AD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Pr="00EB07AD">
        <w:rPr>
          <w:sz w:val="26"/>
          <w:szCs w:val="26"/>
        </w:rPr>
        <w:lastRenderedPageBreak/>
        <w:t>представления сведений о доходах, об имуществе и обязательствах имущественного характера.</w:t>
      </w:r>
      <w:r>
        <w:rPr>
          <w:sz w:val="26"/>
          <w:szCs w:val="26"/>
        </w:rPr>
        <w:t xml:space="preserve"> </w:t>
      </w:r>
    </w:p>
    <w:p w:rsidR="00FA1C84" w:rsidRPr="00C42AAA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C42AAA">
        <w:rPr>
          <w:sz w:val="26"/>
          <w:szCs w:val="26"/>
        </w:rPr>
        <w:t xml:space="preserve">. Уведомления, указанные в подпунктах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как правило, рассматриваются на очередном (плановом) заседании комисс</w:t>
      </w:r>
      <w:r>
        <w:rPr>
          <w:sz w:val="26"/>
          <w:szCs w:val="26"/>
        </w:rPr>
        <w:t>ии.</w:t>
      </w:r>
    </w:p>
    <w:p w:rsidR="00BF6461" w:rsidRDefault="00BF6461" w:rsidP="00FA1C8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EB07AD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>аседание комиссии проводится</w:t>
      </w:r>
      <w:r>
        <w:rPr>
          <w:sz w:val="26"/>
          <w:szCs w:val="26"/>
        </w:rPr>
        <w:t xml:space="preserve">, как правило, </w:t>
      </w:r>
      <w:r w:rsidRPr="00EB07AD">
        <w:rPr>
          <w:sz w:val="26"/>
          <w:szCs w:val="26"/>
        </w:rPr>
        <w:t xml:space="preserve">в присутствии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="00FA1C84">
        <w:rPr>
          <w:sz w:val="26"/>
          <w:szCs w:val="26"/>
        </w:rPr>
        <w:t xml:space="preserve">подпунктами «д» и «е» </w:t>
      </w:r>
      <w:r>
        <w:rPr>
          <w:sz w:val="26"/>
          <w:szCs w:val="26"/>
        </w:rPr>
        <w:t>пункт</w:t>
      </w:r>
      <w:r w:rsidR="00FA1C84">
        <w:rPr>
          <w:sz w:val="26"/>
          <w:szCs w:val="26"/>
        </w:rPr>
        <w:t>а</w:t>
      </w:r>
      <w:r>
        <w:rPr>
          <w:sz w:val="26"/>
          <w:szCs w:val="26"/>
        </w:rPr>
        <w:t xml:space="preserve"> 12 настоящего Положения.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20.1. Заседания комиссии могут проводиться в отсутствие муниципального служащего или гражданина в случае: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если в обращении, заявлении или уведомлении, предусмотренных </w:t>
      </w:r>
      <w:r w:rsidR="00B84055">
        <w:rPr>
          <w:sz w:val="26"/>
          <w:szCs w:val="26"/>
        </w:rPr>
        <w:t xml:space="preserve">подпунктами «д» и «е» пункта 12 </w:t>
      </w:r>
      <w:r>
        <w:rPr>
          <w:sz w:val="26"/>
          <w:szCs w:val="26"/>
        </w:rPr>
        <w:t>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извещены о времени и месте его проведения, не явились на заседание комиссии.</w:t>
      </w:r>
    </w:p>
    <w:p w:rsidR="00BF6461" w:rsidRPr="00EB07AD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B07AD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</w:t>
      </w:r>
      <w:r>
        <w:rPr>
          <w:sz w:val="26"/>
          <w:szCs w:val="26"/>
        </w:rPr>
        <w:t>акже дополнительные материалы.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A96729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23</w:t>
      </w:r>
      <w:r w:rsidRPr="00433E07">
        <w:rPr>
          <w:sz w:val="26"/>
          <w:szCs w:val="26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>
        <w:rPr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</w:t>
      </w:r>
      <w:r w:rsidRPr="00A96729">
        <w:rPr>
          <w:sz w:val="26"/>
          <w:szCs w:val="26"/>
        </w:rPr>
        <w:t xml:space="preserve">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</w:t>
      </w:r>
      <w:r w:rsidRPr="00AE5AF0">
        <w:rPr>
          <w:sz w:val="26"/>
          <w:szCs w:val="26"/>
        </w:rPr>
        <w:t xml:space="preserve">с подпунктом </w:t>
      </w:r>
      <w:r>
        <w:rPr>
          <w:sz w:val="26"/>
          <w:szCs w:val="26"/>
        </w:rPr>
        <w:t>1.1 пункта 1 Положения, утвержденного постановлением Губернатора Приморского края от 10.07.2012 № 49-пг, являются достоверными и полными;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подпунктом 1.1 пункта 1 Положения, утвержденного постановлением Губернатора Приморского края от 10.07.2012 № 49-пг, </w:t>
      </w:r>
      <w:r w:rsidRPr="00A96729">
        <w:rPr>
          <w:sz w:val="26"/>
          <w:szCs w:val="26"/>
        </w:rPr>
        <w:t xml:space="preserve">являются недостоверными и (или) неполными. В этом случае комиссия рекомендует </w:t>
      </w:r>
      <w:r>
        <w:rPr>
          <w:sz w:val="26"/>
          <w:szCs w:val="26"/>
        </w:rPr>
        <w:t>представителю нанимателя муниципального служащего (далее – работодатель)</w:t>
      </w:r>
      <w:r>
        <w:rPr>
          <w:i/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24</w:t>
      </w:r>
      <w:r w:rsidRPr="00A96729">
        <w:rPr>
          <w:sz w:val="26"/>
          <w:szCs w:val="26"/>
        </w:rPr>
        <w:t>. По итогам рассмотрения вопроса, указанн</w:t>
      </w:r>
      <w:r>
        <w:rPr>
          <w:sz w:val="26"/>
          <w:szCs w:val="26"/>
        </w:rPr>
        <w:t>ого в абзаце третьем подпункта «а»</w:t>
      </w:r>
      <w:r w:rsidRPr="00A96729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 xml:space="preserve"> настоящего Положения, комиссия принимает одно из следующ</w:t>
      </w:r>
      <w:r>
        <w:rPr>
          <w:sz w:val="26"/>
          <w:szCs w:val="26"/>
        </w:rPr>
        <w:t>их решений: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а) установить, что муниципальный</w:t>
      </w:r>
      <w:r w:rsidRPr="00A96729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установить, что </w:t>
      </w:r>
      <w:r>
        <w:rPr>
          <w:sz w:val="26"/>
          <w:szCs w:val="26"/>
        </w:rPr>
        <w:t>муниципальный</w:t>
      </w:r>
      <w:r w:rsidRPr="00A96729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6"/>
          <w:szCs w:val="26"/>
        </w:rPr>
        <w:t xml:space="preserve">работодателю </w:t>
      </w:r>
      <w:r w:rsidRPr="00A96729">
        <w:rPr>
          <w:sz w:val="26"/>
          <w:szCs w:val="26"/>
        </w:rPr>
        <w:t xml:space="preserve">указать </w:t>
      </w:r>
      <w:r>
        <w:rPr>
          <w:sz w:val="26"/>
          <w:szCs w:val="26"/>
        </w:rPr>
        <w:lastRenderedPageBreak/>
        <w:t xml:space="preserve">муниципальному </w:t>
      </w:r>
      <w:r w:rsidRPr="00A96729">
        <w:rPr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По итогам рассмотрения вопроса, </w:t>
      </w:r>
      <w:r w:rsidRPr="00AC18DA">
        <w:rPr>
          <w:sz w:val="26"/>
          <w:szCs w:val="26"/>
        </w:rPr>
        <w:t xml:space="preserve">указанного в </w:t>
      </w:r>
      <w:r>
        <w:rPr>
          <w:sz w:val="26"/>
          <w:szCs w:val="26"/>
        </w:rPr>
        <w:t xml:space="preserve">абзаце втором </w:t>
      </w:r>
      <w:r w:rsidRPr="00AC18DA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AC18DA">
        <w:rPr>
          <w:sz w:val="26"/>
          <w:szCs w:val="26"/>
        </w:rPr>
        <w:t xml:space="preserve"> </w:t>
      </w:r>
      <w:r w:rsidR="00756345">
        <w:rPr>
          <w:sz w:val="26"/>
          <w:szCs w:val="26"/>
        </w:rPr>
        <w:t>«б»</w:t>
      </w:r>
      <w:r w:rsidRPr="00AC18DA">
        <w:rPr>
          <w:sz w:val="26"/>
          <w:szCs w:val="26"/>
        </w:rPr>
        <w:t xml:space="preserve"> пункта 12 настоящего Положения, комиссия принимает одно из следующих</w:t>
      </w:r>
      <w:r w:rsidRPr="00A96729">
        <w:rPr>
          <w:sz w:val="26"/>
          <w:szCs w:val="26"/>
        </w:rPr>
        <w:t xml:space="preserve"> решений: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>
        <w:rPr>
          <w:sz w:val="26"/>
          <w:szCs w:val="26"/>
        </w:rPr>
        <w:t>, муниципальному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(административному) </w:t>
      </w:r>
      <w:r w:rsidRPr="00A96729">
        <w:rPr>
          <w:sz w:val="26"/>
          <w:szCs w:val="26"/>
        </w:rPr>
        <w:t>управлению этой организацией входили в его должностные (служебные) обязанности;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муниципальному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административному) </w:t>
      </w:r>
      <w:r w:rsidRPr="00A96729">
        <w:rPr>
          <w:sz w:val="26"/>
          <w:szCs w:val="26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96729">
        <w:rPr>
          <w:sz w:val="26"/>
          <w:szCs w:val="26"/>
        </w:rPr>
        <w:t xml:space="preserve">. По итогам рассмотрения вопроса, указанного в </w:t>
      </w:r>
      <w:r>
        <w:rPr>
          <w:sz w:val="26"/>
          <w:szCs w:val="26"/>
        </w:rPr>
        <w:t>абзаце третьем подпункта</w:t>
      </w:r>
      <w:r w:rsidRPr="00085BE5">
        <w:rPr>
          <w:sz w:val="26"/>
          <w:szCs w:val="26"/>
        </w:rPr>
        <w:t xml:space="preserve"> </w:t>
      </w:r>
      <w:r w:rsidR="00756345">
        <w:rPr>
          <w:sz w:val="26"/>
          <w:szCs w:val="26"/>
        </w:rPr>
        <w:t>«</w:t>
      </w:r>
      <w:r>
        <w:rPr>
          <w:sz w:val="26"/>
          <w:szCs w:val="26"/>
        </w:rPr>
        <w:t>б</w:t>
      </w:r>
      <w:r w:rsidR="00756345">
        <w:rPr>
          <w:sz w:val="26"/>
          <w:szCs w:val="26"/>
        </w:rPr>
        <w:t>»</w:t>
      </w:r>
      <w:bookmarkStart w:id="0" w:name="_GoBack"/>
      <w:bookmarkEnd w:id="0"/>
      <w:r w:rsidRPr="00085BE5">
        <w:rPr>
          <w:sz w:val="26"/>
          <w:szCs w:val="26"/>
        </w:rPr>
        <w:t xml:space="preserve"> пункта 12 настоящего Положения, комиссия принимает одно из следующих решений: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в)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 xml:space="preserve">работодателю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  <w:r>
        <w:rPr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работодателю муниципального служащего принять меры по урегулированию конфликта интересов или по недопущению его возникновения;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работодателю применить к муниципальному служащему конкретную меру ответственности.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28.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признать, что сведения, предоставленные муниципальным служащим в соответствии с частью 1 статьи 3 Федерального закона «О контроле за соответствием расходов лиц, замещающие государственные должности, и иных лиц их доходам», являются достоверными и полными;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признать, что сведения, предоставленные муниципальным служащим в соответствии с частью 1 статьи 3 Федерального закона «О контроле за соответствием расходов лиц, замещающие государственные должности, и иных лиц их доходам», являются недостоверными и (или) неполными. </w:t>
      </w:r>
      <w:r w:rsidRPr="00A96729">
        <w:rPr>
          <w:sz w:val="26"/>
          <w:szCs w:val="26"/>
        </w:rPr>
        <w:t xml:space="preserve">В этом случае комиссия рекомендует </w:t>
      </w:r>
      <w:r>
        <w:rPr>
          <w:sz w:val="26"/>
          <w:szCs w:val="26"/>
        </w:rPr>
        <w:t xml:space="preserve">работодателю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</w:t>
      </w:r>
      <w:r>
        <w:rPr>
          <w:sz w:val="26"/>
          <w:szCs w:val="26"/>
        </w:rPr>
        <w:t xml:space="preserve"> и (или) Главе Дальнегорского городского округа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По итогам рассмотрения вопроса, предусмотренного </w:t>
      </w:r>
      <w:r w:rsidRPr="00202348">
        <w:rPr>
          <w:sz w:val="26"/>
          <w:szCs w:val="26"/>
        </w:rPr>
        <w:t>подпунктом "</w:t>
      </w:r>
      <w:r>
        <w:rPr>
          <w:sz w:val="26"/>
          <w:szCs w:val="26"/>
        </w:rPr>
        <w:t>в</w:t>
      </w:r>
      <w:r w:rsidRPr="00202348">
        <w:rPr>
          <w:sz w:val="26"/>
          <w:szCs w:val="26"/>
        </w:rPr>
        <w:t>" пункта 12 настоящего Положения, комиссия принимает соответствующее решение.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30.</w:t>
      </w:r>
      <w:r w:rsidRPr="00EB07AD">
        <w:rPr>
          <w:sz w:val="26"/>
          <w:szCs w:val="26"/>
        </w:rPr>
        <w:t xml:space="preserve"> По итогам рассмотрения вопроса, указанного в подпункте "</w:t>
      </w:r>
      <w:r>
        <w:rPr>
          <w:sz w:val="26"/>
          <w:szCs w:val="26"/>
        </w:rPr>
        <w:t>д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, одно из следующих решений:</w:t>
      </w:r>
      <w:r>
        <w:rPr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B07AD">
        <w:rPr>
          <w:sz w:val="26"/>
          <w:szCs w:val="26"/>
        </w:rPr>
        <w:t>а) дать согласие на замещение им должности в коммерческой или некоммерческой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6"/>
          <w:szCs w:val="26"/>
        </w:rPr>
        <w:t>государственному, муниципальному</w:t>
      </w: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(административному) </w:t>
      </w:r>
      <w:r w:rsidRPr="00EB07AD">
        <w:rPr>
          <w:sz w:val="26"/>
          <w:szCs w:val="26"/>
        </w:rPr>
        <w:t>управлению этой организацией входили в его должностные (служебные) обязанности;</w:t>
      </w:r>
      <w:r>
        <w:rPr>
          <w:sz w:val="26"/>
          <w:szCs w:val="26"/>
        </w:rPr>
        <w:t xml:space="preserve"> </w:t>
      </w:r>
    </w:p>
    <w:p w:rsidR="00BF6461" w:rsidRDefault="00BF6461" w:rsidP="00BF646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б) установить, что замещение им на условиях трудового договора должности в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коммерческой или некоммерческой организации и (или) выполнение в коммерческой или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некоммерческой организации работ (оказание услуг) нарушают требования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В этом случае комиссия рекомендует </w:t>
      </w:r>
      <w:r>
        <w:rPr>
          <w:sz w:val="26"/>
          <w:szCs w:val="26"/>
        </w:rPr>
        <w:t>Главе городского округа</w:t>
      </w:r>
      <w:r w:rsidRPr="00EB07AD">
        <w:rPr>
          <w:sz w:val="26"/>
          <w:szCs w:val="26"/>
        </w:rPr>
        <w:t xml:space="preserve"> проинформировать об указанных обстоятельствах органы прокурат</w:t>
      </w:r>
      <w:r>
        <w:rPr>
          <w:sz w:val="26"/>
          <w:szCs w:val="26"/>
        </w:rPr>
        <w:t>уры и уведомившую организацию.</w:t>
      </w:r>
    </w:p>
    <w:p w:rsidR="00FA1C84" w:rsidRPr="00C42AAA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30.1. </w:t>
      </w:r>
      <w:r w:rsidRPr="00C42AAA">
        <w:rPr>
          <w:sz w:val="26"/>
          <w:szCs w:val="26"/>
        </w:rPr>
        <w:t xml:space="preserve">По итогам рассмотрения вопроса, указанного в подпункте </w:t>
      </w:r>
      <w:r>
        <w:rPr>
          <w:sz w:val="26"/>
          <w:szCs w:val="26"/>
        </w:rPr>
        <w:t>«</w:t>
      </w:r>
      <w:r w:rsidRPr="00C42AAA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A1C84" w:rsidRPr="00C42AAA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2AAA">
        <w:rPr>
          <w:sz w:val="26"/>
          <w:szCs w:val="26"/>
        </w:rPr>
        <w:t xml:space="preserve">а) признать наличие причинно-следственной связи между возникновением не зависящих от </w:t>
      </w:r>
      <w:r>
        <w:rPr>
          <w:sz w:val="26"/>
          <w:szCs w:val="26"/>
        </w:rPr>
        <w:t>муниципального</w:t>
      </w:r>
      <w:r w:rsidRPr="00C42AAA">
        <w:rPr>
          <w:sz w:val="26"/>
          <w:szCs w:val="26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A1C84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2AAA">
        <w:rPr>
          <w:sz w:val="26"/>
          <w:szCs w:val="26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sz w:val="26"/>
          <w:szCs w:val="26"/>
        </w:rPr>
        <w:t>муниципального</w:t>
      </w:r>
      <w:r w:rsidRPr="00C42AAA">
        <w:rPr>
          <w:sz w:val="26"/>
          <w:szCs w:val="26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FA1C84" w:rsidRPr="00C42AAA" w:rsidRDefault="00FA1C84" w:rsidP="00FA1C84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C42AAA">
        <w:rPr>
          <w:sz w:val="26"/>
          <w:szCs w:val="26"/>
        </w:rPr>
        <w:t xml:space="preserve">. По итогам рассмотрения вопросов, указанных в подпунктах </w:t>
      </w:r>
      <w:r>
        <w:rPr>
          <w:sz w:val="26"/>
          <w:szCs w:val="26"/>
        </w:rPr>
        <w:t xml:space="preserve">«а», «б», </w:t>
      </w:r>
      <w:r w:rsidRPr="006915DF">
        <w:rPr>
          <w:sz w:val="26"/>
          <w:szCs w:val="26"/>
        </w:rPr>
        <w:t>«г»,</w:t>
      </w:r>
      <w:r>
        <w:rPr>
          <w:sz w:val="26"/>
          <w:szCs w:val="26"/>
        </w:rPr>
        <w:t xml:space="preserve"> «д» и «е»</w:t>
      </w:r>
      <w:r w:rsidRPr="00C42AAA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C42AAA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sz w:val="26"/>
          <w:szCs w:val="26"/>
        </w:rPr>
        <w:t>3-28, 30, 30.1</w:t>
      </w:r>
      <w:r w:rsidRPr="00C42AAA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32</w:t>
      </w:r>
      <w:r w:rsidRPr="00A96729">
        <w:rPr>
          <w:sz w:val="26"/>
          <w:szCs w:val="26"/>
        </w:rPr>
        <w:t xml:space="preserve">. Для исполнения решений комиссии могут быть подготовлены проекты правовых актов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решений или поручений </w:t>
      </w:r>
      <w:r>
        <w:rPr>
          <w:sz w:val="26"/>
          <w:szCs w:val="26"/>
        </w:rPr>
        <w:t xml:space="preserve">Главе </w:t>
      </w:r>
      <w:r>
        <w:rPr>
          <w:sz w:val="26"/>
          <w:szCs w:val="26"/>
        </w:rPr>
        <w:lastRenderedPageBreak/>
        <w:t>городского округа</w:t>
      </w:r>
      <w:r w:rsidRPr="00A96729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>
        <w:rPr>
          <w:sz w:val="26"/>
          <w:szCs w:val="26"/>
        </w:rPr>
        <w:t>Главы городского округа</w:t>
      </w:r>
      <w:r w:rsidRPr="00A96729">
        <w:rPr>
          <w:sz w:val="26"/>
          <w:szCs w:val="26"/>
        </w:rPr>
        <w:t>.</w:t>
      </w:r>
    </w:p>
    <w:p w:rsidR="00BF6461" w:rsidRPr="002D60D9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33</w:t>
      </w:r>
      <w:r w:rsidRPr="00A96729">
        <w:rPr>
          <w:sz w:val="26"/>
          <w:szCs w:val="26"/>
        </w:rPr>
        <w:t xml:space="preserve">. Решения комиссии по вопросам, указанным </w:t>
      </w:r>
      <w:r w:rsidRPr="00BD41F5">
        <w:rPr>
          <w:sz w:val="26"/>
          <w:szCs w:val="26"/>
        </w:rPr>
        <w:t>в пункте 12 настоящего</w:t>
      </w:r>
      <w:r w:rsidRPr="00A96729">
        <w:rPr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A96729">
        <w:rPr>
          <w:sz w:val="26"/>
          <w:szCs w:val="26"/>
        </w:rPr>
        <w:br/>
      </w:r>
      <w:r w:rsidRPr="002D60D9">
        <w:rPr>
          <w:sz w:val="26"/>
          <w:szCs w:val="26"/>
        </w:rPr>
        <w:t xml:space="preserve"> </w:t>
      </w:r>
      <w:r w:rsidRPr="002D60D9">
        <w:rPr>
          <w:sz w:val="26"/>
          <w:szCs w:val="26"/>
        </w:rPr>
        <w:tab/>
        <w:t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35.</w:t>
      </w:r>
      <w:r w:rsidRPr="00A96729">
        <w:rPr>
          <w:sz w:val="26"/>
          <w:szCs w:val="26"/>
        </w:rPr>
        <w:t xml:space="preserve"> В протоколе заседания комиссии указываются: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б) формулировка каждого из рассматриваемых на заседании комиссии вопросов с указанием фамил</w:t>
      </w:r>
      <w:r>
        <w:rPr>
          <w:sz w:val="26"/>
          <w:szCs w:val="26"/>
        </w:rPr>
        <w:t>ии, имени, отчества, должности муниципального</w:t>
      </w:r>
      <w:r w:rsidRPr="00A96729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</w:t>
      </w:r>
      <w:r>
        <w:rPr>
          <w:sz w:val="26"/>
          <w:szCs w:val="26"/>
        </w:rPr>
        <w:t xml:space="preserve"> интересов;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в) предъявляемые к муниципальному</w:t>
      </w:r>
      <w:r w:rsidRPr="00A96729">
        <w:rPr>
          <w:sz w:val="26"/>
          <w:szCs w:val="26"/>
        </w:rPr>
        <w:t xml:space="preserve"> служащему претензии, материалы, на которых они основыва</w:t>
      </w:r>
      <w:r>
        <w:rPr>
          <w:sz w:val="26"/>
          <w:szCs w:val="26"/>
        </w:rPr>
        <w:t>ются;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г) содержание пояснений муниципального</w:t>
      </w:r>
      <w:r w:rsidRPr="00A96729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</w:rPr>
        <w:t>администрацию городского округа</w:t>
      </w:r>
      <w:r w:rsidRPr="00A96729">
        <w:rPr>
          <w:sz w:val="26"/>
          <w:szCs w:val="26"/>
        </w:rPr>
        <w:t>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ж) другие сведения;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з) результаты голосования;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и) решение и обоснование его принятия.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36</w:t>
      </w:r>
      <w:r w:rsidRPr="00A96729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>
        <w:rPr>
          <w:sz w:val="26"/>
          <w:szCs w:val="26"/>
        </w:rPr>
        <w:t xml:space="preserve">      муниципальный служащий.</w:t>
      </w:r>
    </w:p>
    <w:p w:rsidR="00BF6461" w:rsidRDefault="00BF6461" w:rsidP="00BF646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37</w:t>
      </w:r>
      <w:r w:rsidRPr="00A96729">
        <w:rPr>
          <w:sz w:val="26"/>
          <w:szCs w:val="26"/>
        </w:rPr>
        <w:t xml:space="preserve">. Копии протокола заседания комиссии в </w:t>
      </w:r>
      <w:r>
        <w:rPr>
          <w:sz w:val="26"/>
          <w:szCs w:val="26"/>
        </w:rPr>
        <w:t xml:space="preserve">7-дневный срок </w:t>
      </w:r>
      <w:r w:rsidRPr="00A96729">
        <w:rPr>
          <w:sz w:val="26"/>
          <w:szCs w:val="26"/>
        </w:rPr>
        <w:t xml:space="preserve">со дня заседания направляются </w:t>
      </w:r>
      <w:r>
        <w:rPr>
          <w:sz w:val="26"/>
          <w:szCs w:val="26"/>
        </w:rPr>
        <w:t xml:space="preserve">Главе городского округа (работодателю муниципального служащего), </w:t>
      </w:r>
      <w:r w:rsidRPr="00A96729">
        <w:rPr>
          <w:sz w:val="26"/>
          <w:szCs w:val="26"/>
        </w:rPr>
        <w:t xml:space="preserve">полностью или в виде выписок из него -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BF6461" w:rsidRPr="001A603B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38. О принятом решении по вопросу, указанному в абзаце втором подпункта «б» пункта 12, комиссия обязана направить гражданину в</w:t>
      </w:r>
      <w:r w:rsidRPr="00EB07AD">
        <w:rPr>
          <w:sz w:val="26"/>
          <w:szCs w:val="26"/>
        </w:rPr>
        <w:t>ыписк</w:t>
      </w:r>
      <w:r>
        <w:rPr>
          <w:sz w:val="26"/>
          <w:szCs w:val="26"/>
        </w:rPr>
        <w:t>у</w:t>
      </w:r>
      <w:r w:rsidRPr="00EB07AD">
        <w:rPr>
          <w:sz w:val="26"/>
          <w:szCs w:val="26"/>
        </w:rPr>
        <w:t xml:space="preserve"> из решения комиссии, заверенн</w:t>
      </w:r>
      <w:r>
        <w:rPr>
          <w:sz w:val="26"/>
          <w:szCs w:val="26"/>
        </w:rPr>
        <w:t>ую</w:t>
      </w:r>
      <w:r w:rsidRPr="00EB07AD">
        <w:rPr>
          <w:sz w:val="26"/>
          <w:szCs w:val="26"/>
        </w:rPr>
        <w:t xml:space="preserve"> подписью секретаря комиссии и печатью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которая </w:t>
      </w:r>
      <w:r w:rsidRPr="00EB07AD">
        <w:rPr>
          <w:sz w:val="26"/>
          <w:szCs w:val="26"/>
        </w:rPr>
        <w:t xml:space="preserve">вручается гражданину, замещавшему должность </w:t>
      </w:r>
      <w:r>
        <w:rPr>
          <w:sz w:val="26"/>
          <w:szCs w:val="26"/>
        </w:rPr>
        <w:t xml:space="preserve">муниципальной службы </w:t>
      </w:r>
      <w:r w:rsidRPr="00EB07AD">
        <w:rPr>
          <w:sz w:val="26"/>
          <w:szCs w:val="26"/>
        </w:rPr>
        <w:t xml:space="preserve">под роспись или направляется заказным письмом с уведомлением по указанному им в обращении адресу не позднее одного рабочего </w:t>
      </w:r>
      <w:r w:rsidRPr="001A603B">
        <w:rPr>
          <w:sz w:val="26"/>
          <w:szCs w:val="26"/>
        </w:rPr>
        <w:t>дня, следующего за днем проведения соответствующего заседания комиссии</w:t>
      </w:r>
      <w:r>
        <w:rPr>
          <w:sz w:val="26"/>
          <w:szCs w:val="26"/>
        </w:rPr>
        <w:t>.</w:t>
      </w:r>
    </w:p>
    <w:p w:rsidR="00BF6461" w:rsidRDefault="00BF6461" w:rsidP="00BF6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Глава городского округа (работодатель) обязан рассмотреть протокол заседания комиссии и вправе учесть в пределах </w:t>
      </w:r>
      <w:proofErr w:type="gramStart"/>
      <w:r>
        <w:rPr>
          <w:sz w:val="26"/>
          <w:szCs w:val="26"/>
        </w:rPr>
        <w:t>своей компетенции</w:t>
      </w:r>
      <w:proofErr w:type="gramEnd"/>
      <w:r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</w:t>
      </w:r>
      <w:r>
        <w:rPr>
          <w:sz w:val="26"/>
          <w:szCs w:val="26"/>
        </w:rPr>
        <w:lastRenderedPageBreak/>
        <w:t>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(работодатель) в письменной форме уведомляет комиссию в месячный срок со дня поступления к нему протокола заседания комиссии. Решение Главы городского округа (работодателя) оглашается на ближайшем заседании комиссии и принимается к сведению без обсуждения.</w:t>
      </w:r>
    </w:p>
    <w:p w:rsidR="00BF6461" w:rsidRDefault="00BF6461" w:rsidP="00BF64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2787">
        <w:rPr>
          <w:i/>
          <w:sz w:val="26"/>
          <w:szCs w:val="26"/>
        </w:rPr>
        <w:t xml:space="preserve">(в ред. </w:t>
      </w:r>
      <w:r>
        <w:rPr>
          <w:i/>
          <w:sz w:val="26"/>
          <w:szCs w:val="26"/>
        </w:rPr>
        <w:t>постановления администрации Дальнегорского городского округа от 17.04.2017 № 209-па</w:t>
      </w:r>
      <w:r w:rsidRPr="006F2787">
        <w:rPr>
          <w:i/>
          <w:sz w:val="26"/>
          <w:szCs w:val="26"/>
        </w:rPr>
        <w:t xml:space="preserve">). </w:t>
      </w:r>
    </w:p>
    <w:p w:rsidR="00BF6461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40</w:t>
      </w:r>
      <w:r w:rsidRPr="00A96729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>работодателю муниципального служащего</w:t>
      </w:r>
      <w:r w:rsidRPr="00A96729">
        <w:rPr>
          <w:sz w:val="26"/>
          <w:szCs w:val="26"/>
        </w:rPr>
        <w:t xml:space="preserve"> для решения вопроса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  <w:r>
        <w:rPr>
          <w:sz w:val="26"/>
          <w:szCs w:val="26"/>
        </w:rPr>
        <w:t xml:space="preserve"> </w:t>
      </w:r>
    </w:p>
    <w:p w:rsidR="00BF6461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41</w:t>
      </w:r>
      <w:r w:rsidRPr="00A96729">
        <w:rPr>
          <w:sz w:val="26"/>
          <w:szCs w:val="26"/>
        </w:rPr>
        <w:t>. В случае установле</w:t>
      </w:r>
      <w:r>
        <w:rPr>
          <w:sz w:val="26"/>
          <w:szCs w:val="26"/>
        </w:rPr>
        <w:t xml:space="preserve">ния комиссией факта совершения муниципальным </w:t>
      </w:r>
      <w:r w:rsidRPr="00A96729">
        <w:rPr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6461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42.</w:t>
      </w:r>
      <w:r w:rsidRPr="00A96729">
        <w:rPr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6461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43</w:t>
      </w:r>
      <w:r w:rsidRPr="00A96729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sz w:val="26"/>
          <w:szCs w:val="26"/>
        </w:rPr>
        <w:t>администрации городского округа.</w:t>
      </w:r>
    </w:p>
    <w:p w:rsidR="00BF6461" w:rsidRDefault="00BF6461" w:rsidP="00BF6461">
      <w:pPr>
        <w:jc w:val="both"/>
        <w:rPr>
          <w:sz w:val="26"/>
          <w:szCs w:val="26"/>
        </w:rPr>
      </w:pPr>
    </w:p>
    <w:p w:rsidR="00BF6461" w:rsidRDefault="00BF6461" w:rsidP="00BF6461">
      <w:pPr>
        <w:jc w:val="both"/>
        <w:rPr>
          <w:sz w:val="26"/>
          <w:szCs w:val="26"/>
        </w:rPr>
      </w:pPr>
    </w:p>
    <w:p w:rsidR="00BF6461" w:rsidRDefault="00BF6461" w:rsidP="00BF6461">
      <w:pPr>
        <w:jc w:val="both"/>
        <w:rPr>
          <w:sz w:val="26"/>
          <w:szCs w:val="26"/>
        </w:rPr>
      </w:pPr>
    </w:p>
    <w:p w:rsidR="00BF6461" w:rsidRDefault="00BF6461" w:rsidP="00BF64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F6461" w:rsidRPr="00CC6F8D" w:rsidRDefault="00BF6461" w:rsidP="00BF6461">
      <w:pPr>
        <w:ind w:firstLine="708"/>
        <w:jc w:val="both"/>
        <w:rPr>
          <w:sz w:val="26"/>
          <w:szCs w:val="26"/>
        </w:rPr>
      </w:pPr>
    </w:p>
    <w:p w:rsidR="00BF6461" w:rsidRPr="00CC6F8D" w:rsidRDefault="00BF6461" w:rsidP="00BF6461">
      <w:pPr>
        <w:ind w:firstLine="708"/>
        <w:jc w:val="both"/>
        <w:rPr>
          <w:sz w:val="26"/>
          <w:szCs w:val="26"/>
        </w:rPr>
      </w:pPr>
    </w:p>
    <w:p w:rsidR="00C61588" w:rsidRDefault="00C61588"/>
    <w:sectPr w:rsidR="00C61588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1"/>
    <w:rsid w:val="00027A2E"/>
    <w:rsid w:val="00596B7E"/>
    <w:rsid w:val="00756345"/>
    <w:rsid w:val="008B5C26"/>
    <w:rsid w:val="00B84055"/>
    <w:rsid w:val="00BF6461"/>
    <w:rsid w:val="00C61588"/>
    <w:rsid w:val="00D10409"/>
    <w:rsid w:val="00F54FC8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5180-2465-4599-B08C-3C78341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461"/>
    <w:pPr>
      <w:spacing w:before="100" w:beforeAutospacing="1" w:after="100" w:afterAutospacing="1"/>
    </w:pPr>
  </w:style>
  <w:style w:type="paragraph" w:customStyle="1" w:styleId="s1">
    <w:name w:val="s_1"/>
    <w:basedOn w:val="a"/>
    <w:rsid w:val="008B5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ДГО</cp:lastModifiedBy>
  <cp:revision>11</cp:revision>
  <dcterms:created xsi:type="dcterms:W3CDTF">2024-03-07T01:30:00Z</dcterms:created>
  <dcterms:modified xsi:type="dcterms:W3CDTF">2024-03-07T01:58:00Z</dcterms:modified>
</cp:coreProperties>
</file>