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B67A77" w:rsidRDefault="000D76A5" w:rsidP="000D76A5">
      <w:pPr>
        <w:suppressAutoHyphens/>
        <w:jc w:val="center"/>
        <w:rPr>
          <w:b/>
          <w:sz w:val="26"/>
          <w:szCs w:val="26"/>
        </w:rPr>
      </w:pPr>
      <w:r w:rsidRPr="00B67A77">
        <w:rPr>
          <w:b/>
          <w:sz w:val="26"/>
          <w:szCs w:val="26"/>
        </w:rPr>
        <w:t>ФИНАНСОВОЕ УПРАВЛЕНИЕ</w:t>
      </w:r>
    </w:p>
    <w:p w:rsidR="000D76A5" w:rsidRPr="00B67A77" w:rsidRDefault="000D76A5" w:rsidP="000D76A5">
      <w:pPr>
        <w:suppressAutoHyphens/>
        <w:jc w:val="center"/>
        <w:rPr>
          <w:b/>
          <w:sz w:val="26"/>
          <w:szCs w:val="26"/>
        </w:rPr>
      </w:pPr>
      <w:r w:rsidRPr="00B67A77">
        <w:rPr>
          <w:b/>
          <w:sz w:val="26"/>
          <w:szCs w:val="26"/>
        </w:rPr>
        <w:t>АДМИНИСТРАЦИИ ДАЛЬНЕГОРСКОГО ГОРОДСКОГО ОКРУГА</w:t>
      </w:r>
    </w:p>
    <w:p w:rsidR="000D76A5" w:rsidRPr="00031E0D" w:rsidRDefault="000D76A5" w:rsidP="000D76A5">
      <w:pPr>
        <w:suppressAutoHyphens/>
        <w:jc w:val="center"/>
        <w:rPr>
          <w:sz w:val="26"/>
          <w:szCs w:val="26"/>
        </w:rPr>
      </w:pPr>
      <w:r w:rsidRPr="00B67A77">
        <w:rPr>
          <w:b/>
          <w:sz w:val="26"/>
          <w:szCs w:val="26"/>
        </w:rPr>
        <w:t>ПРИМОРСКОГО КРАЯ</w:t>
      </w:r>
    </w:p>
    <w:p w:rsidR="000D76A5" w:rsidRPr="00031E0D" w:rsidRDefault="000D76A5" w:rsidP="000D76A5">
      <w:pPr>
        <w:suppressAutoHyphens/>
        <w:jc w:val="center"/>
        <w:rPr>
          <w:sz w:val="16"/>
          <w:szCs w:val="16"/>
        </w:rPr>
      </w:pPr>
    </w:p>
    <w:p w:rsidR="00031E0D" w:rsidRPr="00031E0D" w:rsidRDefault="00031E0D" w:rsidP="000D76A5">
      <w:pPr>
        <w:suppressAutoHyphens/>
        <w:jc w:val="center"/>
        <w:rPr>
          <w:sz w:val="16"/>
          <w:szCs w:val="16"/>
        </w:rPr>
      </w:pPr>
    </w:p>
    <w:p w:rsidR="000D76A5" w:rsidRPr="00B67A77" w:rsidRDefault="000D76A5" w:rsidP="000D76A5">
      <w:pPr>
        <w:suppressAutoHyphens/>
        <w:jc w:val="center"/>
        <w:rPr>
          <w:sz w:val="26"/>
          <w:szCs w:val="26"/>
        </w:rPr>
      </w:pPr>
      <w:r w:rsidRPr="00B67A77">
        <w:rPr>
          <w:sz w:val="26"/>
          <w:szCs w:val="26"/>
        </w:rPr>
        <w:t>ПРИКАЗ</w:t>
      </w:r>
    </w:p>
    <w:p w:rsidR="000D76A5" w:rsidRPr="00031E0D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031E0D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031E0D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031E0D" w:rsidRDefault="00DD3F58" w:rsidP="00B274E4">
            <w:pPr>
              <w:overflowPunct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27.11.2023 г.</w:t>
            </w:r>
            <w:bookmarkStart w:id="0" w:name="_GoBack"/>
            <w:bookmarkEnd w:id="0"/>
          </w:p>
        </w:tc>
        <w:tc>
          <w:tcPr>
            <w:tcW w:w="3969" w:type="dxa"/>
            <w:hideMark/>
          </w:tcPr>
          <w:p w:rsidR="000D76A5" w:rsidRPr="00031E0D" w:rsidRDefault="000D76A5" w:rsidP="00CB4EDC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031E0D"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1134" w:type="dxa"/>
            <w:hideMark/>
          </w:tcPr>
          <w:p w:rsidR="000D76A5" w:rsidRPr="00031E0D" w:rsidRDefault="000D76A5" w:rsidP="00CB4EDC">
            <w:pPr>
              <w:overflowPunct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031E0D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031E0D" w:rsidRDefault="00DD3F58" w:rsidP="00455131">
            <w:pPr>
              <w:overflowPunct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60/ос</w:t>
            </w:r>
          </w:p>
        </w:tc>
      </w:tr>
    </w:tbl>
    <w:p w:rsidR="000D76A5" w:rsidRPr="00031E0D" w:rsidRDefault="000D76A5" w:rsidP="000D76A5">
      <w:pPr>
        <w:suppressAutoHyphens/>
        <w:rPr>
          <w:b/>
          <w:sz w:val="16"/>
          <w:szCs w:val="16"/>
        </w:rPr>
      </w:pPr>
    </w:p>
    <w:p w:rsidR="000D76A5" w:rsidRPr="00031E0D" w:rsidRDefault="000D76A5" w:rsidP="000D76A5">
      <w:pPr>
        <w:suppressAutoHyphens/>
        <w:rPr>
          <w:b/>
          <w:sz w:val="16"/>
          <w:szCs w:val="16"/>
        </w:rPr>
      </w:pPr>
    </w:p>
    <w:p w:rsidR="00537279" w:rsidRPr="00031E0D" w:rsidRDefault="00537279" w:rsidP="00537279">
      <w:pPr>
        <w:ind w:left="1134" w:right="1417"/>
        <w:jc w:val="center"/>
        <w:rPr>
          <w:rFonts w:eastAsia="Calibri"/>
          <w:b/>
          <w:sz w:val="26"/>
          <w:szCs w:val="26"/>
          <w:lang w:eastAsia="en-US"/>
        </w:rPr>
      </w:pPr>
      <w:r w:rsidRPr="00031E0D">
        <w:rPr>
          <w:rFonts w:eastAsia="Calibri"/>
          <w:b/>
          <w:sz w:val="26"/>
          <w:szCs w:val="26"/>
          <w:lang w:eastAsia="en-US"/>
        </w:rPr>
        <w:t xml:space="preserve">О </w:t>
      </w:r>
      <w:r w:rsidR="00533968" w:rsidRPr="00031E0D">
        <w:rPr>
          <w:rFonts w:eastAsia="Calibri"/>
          <w:b/>
          <w:sz w:val="26"/>
          <w:szCs w:val="26"/>
          <w:lang w:eastAsia="en-US"/>
        </w:rPr>
        <w:t>П</w:t>
      </w:r>
      <w:r w:rsidRPr="00031E0D">
        <w:rPr>
          <w:rFonts w:eastAsia="Calibri"/>
          <w:b/>
          <w:sz w:val="26"/>
          <w:szCs w:val="26"/>
          <w:lang w:eastAsia="en-US"/>
        </w:rPr>
        <w:t>орядке применения бюджетной классификации</w:t>
      </w:r>
    </w:p>
    <w:p w:rsidR="00537279" w:rsidRPr="00031E0D" w:rsidRDefault="00537279" w:rsidP="00537279">
      <w:pPr>
        <w:ind w:left="1134" w:right="1417"/>
        <w:jc w:val="center"/>
        <w:rPr>
          <w:rFonts w:eastAsia="Calibri"/>
          <w:b/>
          <w:sz w:val="26"/>
          <w:szCs w:val="26"/>
          <w:lang w:eastAsia="en-US"/>
        </w:rPr>
      </w:pPr>
      <w:r w:rsidRPr="00031E0D">
        <w:rPr>
          <w:rFonts w:eastAsia="Calibri"/>
          <w:b/>
          <w:sz w:val="26"/>
          <w:szCs w:val="26"/>
          <w:lang w:eastAsia="en-US"/>
        </w:rPr>
        <w:t>Российской Федерации в части, относящейся к бюджету</w:t>
      </w:r>
    </w:p>
    <w:p w:rsidR="000D76A5" w:rsidRPr="00031E0D" w:rsidRDefault="00537279" w:rsidP="00537279">
      <w:pPr>
        <w:ind w:left="1134" w:right="1417"/>
        <w:jc w:val="center"/>
        <w:rPr>
          <w:rFonts w:eastAsia="Calibri"/>
          <w:b/>
          <w:sz w:val="26"/>
          <w:szCs w:val="26"/>
          <w:lang w:eastAsia="en-US"/>
        </w:rPr>
      </w:pPr>
      <w:proofErr w:type="spellStart"/>
      <w:r w:rsidRPr="00031E0D">
        <w:rPr>
          <w:rFonts w:eastAsia="Calibri"/>
          <w:b/>
          <w:sz w:val="26"/>
          <w:szCs w:val="26"/>
          <w:lang w:eastAsia="en-US"/>
        </w:rPr>
        <w:t>Дальнегорского</w:t>
      </w:r>
      <w:proofErr w:type="spellEnd"/>
      <w:r w:rsidRPr="00031E0D">
        <w:rPr>
          <w:rFonts w:eastAsia="Calibri"/>
          <w:b/>
          <w:sz w:val="26"/>
          <w:szCs w:val="26"/>
          <w:lang w:eastAsia="en-US"/>
        </w:rPr>
        <w:t xml:space="preserve"> городского округа на 2024 год и плановый период 2025 и 2026 годов</w:t>
      </w:r>
    </w:p>
    <w:p w:rsidR="000D76A5" w:rsidRPr="00031E0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031E0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031E0D" w:rsidRDefault="00537279" w:rsidP="00B67A77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31E0D">
        <w:rPr>
          <w:sz w:val="26"/>
          <w:szCs w:val="26"/>
        </w:rPr>
        <w:t xml:space="preserve">В соответствии с Бюджетным кодексом Российской Федерации, приказами Министерства финансов Российской Федерации от 24 мая 2022 года </w:t>
      </w:r>
      <w:r w:rsidR="00994C9A" w:rsidRPr="00031E0D">
        <w:rPr>
          <w:sz w:val="26"/>
          <w:szCs w:val="26"/>
        </w:rPr>
        <w:t>№</w:t>
      </w:r>
      <w:r w:rsidRPr="00031E0D">
        <w:rPr>
          <w:sz w:val="26"/>
          <w:szCs w:val="26"/>
        </w:rPr>
        <w:t xml:space="preserve"> 82н "О порядке формирования и применения кодов бюджетной классификации Российской Федерации, их стру</w:t>
      </w:r>
      <w:r w:rsidR="00B67A77">
        <w:rPr>
          <w:sz w:val="26"/>
          <w:szCs w:val="26"/>
        </w:rPr>
        <w:t xml:space="preserve">ктуре и принципах назначения", от </w:t>
      </w:r>
      <w:r w:rsidRPr="00031E0D">
        <w:rPr>
          <w:sz w:val="26"/>
          <w:szCs w:val="26"/>
        </w:rPr>
        <w:t>1 июня 2023 года N 80н "Об утверждении кодов (перечней кодов) бюджетной классификации Российской Федерации на 2024 год (на 2024 год и на плановый период 2025 и 2026 годов)"</w:t>
      </w:r>
      <w:r w:rsidR="008828E0" w:rsidRPr="00031E0D">
        <w:rPr>
          <w:sz w:val="26"/>
          <w:szCs w:val="26"/>
        </w:rPr>
        <w:t>,</w:t>
      </w:r>
    </w:p>
    <w:p w:rsidR="000D76A5" w:rsidRPr="00031E0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031E0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031E0D" w:rsidRDefault="000D76A5" w:rsidP="00AD7581">
      <w:pPr>
        <w:suppressAutoHyphens/>
        <w:ind w:firstLine="709"/>
        <w:jc w:val="both"/>
        <w:rPr>
          <w:sz w:val="26"/>
          <w:szCs w:val="26"/>
        </w:rPr>
      </w:pPr>
      <w:r w:rsidRPr="00031E0D">
        <w:rPr>
          <w:sz w:val="26"/>
          <w:szCs w:val="26"/>
        </w:rPr>
        <w:t>ПРИКАЗЫВАЮ:</w:t>
      </w:r>
    </w:p>
    <w:p w:rsidR="000D76A5" w:rsidRPr="00031E0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031E0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537279" w:rsidRPr="00031E0D" w:rsidRDefault="0047208A" w:rsidP="0047208A">
      <w:p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 </w:t>
      </w:r>
      <w:r w:rsidR="00537279" w:rsidRPr="00031E0D">
        <w:rPr>
          <w:sz w:val="26"/>
          <w:szCs w:val="26"/>
        </w:rPr>
        <w:t xml:space="preserve">Утвердить прилагаемый порядок применения бюджетной классификации Российской Федерации в части, относящейся к бюджету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на 2024 год и плановый период 2025 и 2026 годов.</w:t>
      </w:r>
    </w:p>
    <w:p w:rsidR="00537279" w:rsidRPr="00031E0D" w:rsidRDefault="0047208A" w:rsidP="0047208A">
      <w:pPr>
        <w:tabs>
          <w:tab w:val="left" w:pos="284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r w:rsidR="00537279" w:rsidRPr="00031E0D">
        <w:rPr>
          <w:sz w:val="26"/>
          <w:szCs w:val="26"/>
        </w:rPr>
        <w:t xml:space="preserve">Бюджетному отделу Финансового управления администрации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довести настоящий приказ до сведения главных распорядителей средств бюджета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и разместить на официальном сайте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округа.</w:t>
      </w:r>
    </w:p>
    <w:p w:rsidR="00537279" w:rsidRPr="00031E0D" w:rsidRDefault="0047208A" w:rsidP="0047208A">
      <w:pPr>
        <w:tabs>
          <w:tab w:val="left" w:pos="709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537279" w:rsidRPr="00031E0D">
        <w:rPr>
          <w:sz w:val="26"/>
          <w:szCs w:val="26"/>
        </w:rPr>
        <w:t xml:space="preserve">Установить, что настоящий приказ вступает в силу с 1 января 2024 года и применяется к правоотношениям, возникающим при составлении, утверждении и исполнении бюджета </w:t>
      </w:r>
      <w:proofErr w:type="spellStart"/>
      <w:r w:rsidR="00537279" w:rsidRPr="00031E0D">
        <w:rPr>
          <w:sz w:val="26"/>
          <w:szCs w:val="26"/>
        </w:rPr>
        <w:t>Дальнегорского</w:t>
      </w:r>
      <w:proofErr w:type="spellEnd"/>
      <w:r w:rsidR="00537279" w:rsidRPr="00031E0D">
        <w:rPr>
          <w:sz w:val="26"/>
          <w:szCs w:val="26"/>
        </w:rPr>
        <w:t xml:space="preserve"> городского округа на 2024 год и плановый период 2025 и 2026 годов.</w:t>
      </w:r>
    </w:p>
    <w:p w:rsidR="001D61C6" w:rsidRPr="00031E0D" w:rsidRDefault="0047208A" w:rsidP="0047208A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D61C6" w:rsidRPr="00031E0D">
        <w:rPr>
          <w:sz w:val="26"/>
          <w:szCs w:val="26"/>
        </w:rPr>
        <w:t>Признать утратившими силу</w:t>
      </w:r>
      <w:r w:rsidR="00C0366E" w:rsidRPr="00031E0D">
        <w:rPr>
          <w:sz w:val="26"/>
          <w:szCs w:val="26"/>
        </w:rPr>
        <w:t xml:space="preserve"> приказы Финансового управления администрации </w:t>
      </w:r>
      <w:proofErr w:type="spellStart"/>
      <w:r w:rsidR="00C0366E" w:rsidRPr="00031E0D">
        <w:rPr>
          <w:sz w:val="26"/>
          <w:szCs w:val="26"/>
        </w:rPr>
        <w:t>Дальнегорского</w:t>
      </w:r>
      <w:proofErr w:type="spellEnd"/>
      <w:r w:rsidR="00C0366E" w:rsidRPr="00031E0D">
        <w:rPr>
          <w:sz w:val="26"/>
          <w:szCs w:val="26"/>
        </w:rPr>
        <w:t xml:space="preserve"> городского округа: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lastRenderedPageBreak/>
        <w:t xml:space="preserve">-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24.12.2019 № 46/ос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18.02.2020 № 24/ос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08.06.2020 № 37/ос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29.06.2020 № 39/ос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01.10.2020 № 51/ос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</w:t>
      </w:r>
      <w:r w:rsidRPr="00031E0D">
        <w:rPr>
          <w:sz w:val="26"/>
          <w:szCs w:val="26"/>
        </w:rPr>
        <w:lastRenderedPageBreak/>
        <w:t xml:space="preserve">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01.12.2020 № 66/ос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01.02.2021 № 6/ос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16.04.2021 № 16/ос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18.06.2021 № 28/ос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11.08.2021 № 48/ос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lastRenderedPageBreak/>
        <w:t xml:space="preserve">- от 29.10.2021 № 59/ос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13.01.2022 № 1/ос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01.04.2022 № 10/ос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07.07.2022 № 39/ос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26.08.2022 № 55/ос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01.11.2022 № 73/ос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</w:t>
      </w:r>
      <w:r w:rsidRPr="00031E0D">
        <w:rPr>
          <w:sz w:val="26"/>
          <w:szCs w:val="26"/>
        </w:rPr>
        <w:lastRenderedPageBreak/>
        <w:t xml:space="preserve">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01.11.2022 № 74/ос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09.12.2022 № 77/ос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27.01.2023 № 8/ос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30.03.3023 № 14/ос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t xml:space="preserve">- от 29.05.3023 № 34/ос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31E0D">
        <w:rPr>
          <w:sz w:val="26"/>
          <w:szCs w:val="26"/>
        </w:rPr>
        <w:lastRenderedPageBreak/>
        <w:t xml:space="preserve">- от 19.07.3023 № 39/ос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расходам»; </w:t>
      </w:r>
    </w:p>
    <w:p w:rsidR="00C0366E" w:rsidRPr="00031E0D" w:rsidRDefault="00C0366E" w:rsidP="00C0366E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highlight w:val="yellow"/>
        </w:rPr>
      </w:pPr>
      <w:r w:rsidRPr="00031E0D">
        <w:rPr>
          <w:sz w:val="26"/>
          <w:szCs w:val="26"/>
        </w:rPr>
        <w:t xml:space="preserve">- от 14.09.2023 № 42/ос «О внесении изменений в приказ Финансового управления администрации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Приморского края от 31.10.2019 № 37/ос «Об утверждении Порядка формирования и ведения перечней и кодов целевых статей расходов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округа, применяемых при составлении и исполнении бюджета </w:t>
      </w:r>
      <w:proofErr w:type="spellStart"/>
      <w:r w:rsidRPr="00031E0D">
        <w:rPr>
          <w:sz w:val="26"/>
          <w:szCs w:val="26"/>
        </w:rPr>
        <w:t>Дальнегорского</w:t>
      </w:r>
      <w:proofErr w:type="spellEnd"/>
      <w:r w:rsidRPr="00031E0D">
        <w:rPr>
          <w:sz w:val="26"/>
          <w:szCs w:val="26"/>
        </w:rPr>
        <w:t xml:space="preserve"> городского округа по расходам».</w:t>
      </w:r>
    </w:p>
    <w:p w:rsidR="000D76A5" w:rsidRPr="00031E0D" w:rsidRDefault="0047208A" w:rsidP="0047208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5. </w:t>
      </w:r>
      <w:r w:rsidR="00537279" w:rsidRPr="00031E0D">
        <w:rPr>
          <w:sz w:val="26"/>
          <w:szCs w:val="26"/>
        </w:rPr>
        <w:t>Контроль за исполнением настоящего приказа оставляю за собой.</w:t>
      </w:r>
    </w:p>
    <w:p w:rsidR="000D76A5" w:rsidRPr="00031E0D" w:rsidRDefault="000D76A5" w:rsidP="00D8091D">
      <w:pPr>
        <w:suppressAutoHyphens/>
        <w:jc w:val="both"/>
        <w:rPr>
          <w:sz w:val="26"/>
          <w:szCs w:val="26"/>
        </w:rPr>
      </w:pPr>
    </w:p>
    <w:p w:rsidR="00A914B7" w:rsidRPr="00031E0D" w:rsidRDefault="00A914B7" w:rsidP="00B64274">
      <w:pPr>
        <w:suppressAutoHyphens/>
        <w:jc w:val="both"/>
        <w:rPr>
          <w:sz w:val="26"/>
          <w:szCs w:val="26"/>
        </w:rPr>
      </w:pPr>
    </w:p>
    <w:p w:rsidR="00C0366E" w:rsidRPr="00031E0D" w:rsidRDefault="00C0366E" w:rsidP="00B64274">
      <w:pPr>
        <w:suppressAutoHyphens/>
        <w:jc w:val="both"/>
        <w:rPr>
          <w:sz w:val="26"/>
          <w:szCs w:val="26"/>
        </w:rPr>
      </w:pPr>
    </w:p>
    <w:p w:rsidR="00B64274" w:rsidRPr="00031E0D" w:rsidRDefault="00B64274" w:rsidP="00B64274">
      <w:pPr>
        <w:suppressAutoHyphens/>
        <w:jc w:val="both"/>
        <w:rPr>
          <w:sz w:val="26"/>
          <w:szCs w:val="26"/>
        </w:rPr>
      </w:pPr>
      <w:r w:rsidRPr="00031E0D">
        <w:rPr>
          <w:sz w:val="26"/>
          <w:szCs w:val="26"/>
        </w:rPr>
        <w:t>Начальник</w:t>
      </w:r>
    </w:p>
    <w:p w:rsidR="00B64274" w:rsidRPr="00031E0D" w:rsidRDefault="00C0366E" w:rsidP="00537279">
      <w:pPr>
        <w:suppressAutoHyphens/>
        <w:jc w:val="both"/>
        <w:rPr>
          <w:sz w:val="26"/>
          <w:szCs w:val="26"/>
        </w:rPr>
      </w:pPr>
      <w:r w:rsidRPr="00031E0D">
        <w:rPr>
          <w:sz w:val="26"/>
          <w:szCs w:val="26"/>
        </w:rPr>
        <w:t>Ф</w:t>
      </w:r>
      <w:r w:rsidR="00B64274" w:rsidRPr="00031E0D">
        <w:rPr>
          <w:sz w:val="26"/>
          <w:szCs w:val="26"/>
        </w:rPr>
        <w:t>инансового управления</w:t>
      </w:r>
      <w:r w:rsidR="00B64274" w:rsidRPr="00031E0D">
        <w:rPr>
          <w:sz w:val="26"/>
          <w:szCs w:val="26"/>
        </w:rPr>
        <w:tab/>
      </w:r>
      <w:r w:rsidR="00B64274" w:rsidRPr="00031E0D">
        <w:rPr>
          <w:sz w:val="26"/>
          <w:szCs w:val="26"/>
        </w:rPr>
        <w:tab/>
        <w:t xml:space="preserve">      </w:t>
      </w:r>
      <w:r w:rsidR="00031E0D">
        <w:rPr>
          <w:sz w:val="26"/>
          <w:szCs w:val="26"/>
        </w:rPr>
        <w:t xml:space="preserve">                           </w:t>
      </w:r>
      <w:r w:rsidR="00B64274" w:rsidRPr="00031E0D">
        <w:rPr>
          <w:sz w:val="26"/>
          <w:szCs w:val="26"/>
        </w:rPr>
        <w:tab/>
      </w:r>
      <w:r w:rsidR="00B64274" w:rsidRPr="00031E0D">
        <w:rPr>
          <w:sz w:val="26"/>
          <w:szCs w:val="26"/>
        </w:rPr>
        <w:tab/>
        <w:t xml:space="preserve">    </w:t>
      </w:r>
      <w:r w:rsidR="009B3824" w:rsidRPr="00031E0D">
        <w:rPr>
          <w:sz w:val="26"/>
          <w:szCs w:val="26"/>
        </w:rPr>
        <w:t xml:space="preserve">     </w:t>
      </w:r>
      <w:r w:rsidR="00B64274" w:rsidRPr="00031E0D">
        <w:rPr>
          <w:sz w:val="26"/>
          <w:szCs w:val="26"/>
        </w:rPr>
        <w:t xml:space="preserve">   </w:t>
      </w:r>
      <w:r w:rsidR="00537279" w:rsidRPr="00031E0D">
        <w:rPr>
          <w:sz w:val="26"/>
          <w:szCs w:val="26"/>
        </w:rPr>
        <w:t xml:space="preserve">Е.С. </w:t>
      </w:r>
      <w:proofErr w:type="spellStart"/>
      <w:r w:rsidR="00537279" w:rsidRPr="00031E0D">
        <w:rPr>
          <w:sz w:val="26"/>
          <w:szCs w:val="26"/>
        </w:rPr>
        <w:t>Поленок</w:t>
      </w:r>
      <w:proofErr w:type="spellEnd"/>
      <w:r w:rsidR="00B64274" w:rsidRPr="00031E0D">
        <w:rPr>
          <w:sz w:val="26"/>
          <w:szCs w:val="26"/>
        </w:rPr>
        <w:t xml:space="preserve"> </w:t>
      </w:r>
    </w:p>
    <w:p w:rsidR="002B453C" w:rsidRDefault="00A23474" w:rsidP="00A23474">
      <w:pPr>
        <w:widowControl w:val="0"/>
        <w:jc w:val="center"/>
        <w:rPr>
          <w:rFonts w:eastAsiaTheme="minorEastAsia"/>
        </w:rPr>
      </w:pPr>
      <w:r w:rsidRPr="00031E0D">
        <w:rPr>
          <w:rFonts w:eastAsiaTheme="minorEastAsia"/>
          <w:sz w:val="26"/>
          <w:szCs w:val="26"/>
        </w:rPr>
        <w:t xml:space="preserve">                                                                                  </w:t>
      </w:r>
    </w:p>
    <w:p w:rsidR="002B453C" w:rsidRDefault="002B453C" w:rsidP="00A23474">
      <w:pPr>
        <w:widowControl w:val="0"/>
        <w:jc w:val="center"/>
        <w:rPr>
          <w:rFonts w:eastAsiaTheme="minorEastAsia"/>
        </w:rPr>
      </w:pPr>
    </w:p>
    <w:p w:rsidR="002B453C" w:rsidRDefault="002B453C" w:rsidP="00A23474">
      <w:pPr>
        <w:widowControl w:val="0"/>
        <w:jc w:val="center"/>
        <w:rPr>
          <w:rFonts w:eastAsiaTheme="minorEastAsia"/>
        </w:rPr>
      </w:pPr>
    </w:p>
    <w:p w:rsidR="002B453C" w:rsidRDefault="002B453C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C0366E" w:rsidRDefault="00C0366E" w:rsidP="00A23474">
      <w:pPr>
        <w:widowControl w:val="0"/>
        <w:jc w:val="center"/>
        <w:rPr>
          <w:rFonts w:eastAsiaTheme="minorEastAsia"/>
        </w:rPr>
      </w:pPr>
    </w:p>
    <w:p w:rsidR="00A23474" w:rsidRPr="00D83273" w:rsidRDefault="00A23474" w:rsidP="00A23474">
      <w:pPr>
        <w:widowControl w:val="0"/>
        <w:jc w:val="center"/>
        <w:rPr>
          <w:rFonts w:eastAsiaTheme="minorEastAsia"/>
          <w:sz w:val="26"/>
          <w:szCs w:val="26"/>
        </w:rPr>
      </w:pPr>
      <w:r w:rsidRPr="00D83273">
        <w:rPr>
          <w:rFonts w:eastAsiaTheme="minorEastAsia"/>
          <w:sz w:val="26"/>
          <w:szCs w:val="26"/>
        </w:rPr>
        <w:lastRenderedPageBreak/>
        <w:t xml:space="preserve">    </w:t>
      </w:r>
      <w:r w:rsidR="002B453C" w:rsidRPr="00D83273">
        <w:rPr>
          <w:rFonts w:eastAsiaTheme="minorEastAsia"/>
          <w:sz w:val="26"/>
          <w:szCs w:val="26"/>
        </w:rPr>
        <w:t xml:space="preserve">                                                                           </w:t>
      </w:r>
      <w:r w:rsidRPr="00D83273">
        <w:rPr>
          <w:rFonts w:eastAsiaTheme="minorEastAsia"/>
          <w:sz w:val="26"/>
          <w:szCs w:val="26"/>
        </w:rPr>
        <w:t>УТВЕРЖДЕН</w:t>
      </w:r>
    </w:p>
    <w:p w:rsidR="00A23474" w:rsidRPr="00D83273" w:rsidRDefault="002B453C" w:rsidP="002B453C">
      <w:pPr>
        <w:widowControl w:val="0"/>
        <w:jc w:val="center"/>
        <w:rPr>
          <w:rFonts w:eastAsiaTheme="minorEastAsia"/>
          <w:sz w:val="26"/>
          <w:szCs w:val="26"/>
        </w:rPr>
      </w:pPr>
      <w:r w:rsidRPr="00D83273">
        <w:rPr>
          <w:rFonts w:eastAsiaTheme="minorEastAsia"/>
          <w:sz w:val="26"/>
          <w:szCs w:val="26"/>
        </w:rPr>
        <w:t xml:space="preserve">                                                                                   </w:t>
      </w:r>
      <w:r w:rsidR="00A23474" w:rsidRPr="00D83273">
        <w:rPr>
          <w:rFonts w:eastAsiaTheme="minorEastAsia"/>
          <w:sz w:val="26"/>
          <w:szCs w:val="26"/>
        </w:rPr>
        <w:t xml:space="preserve">приказом Финансового управления </w:t>
      </w:r>
    </w:p>
    <w:p w:rsidR="00A23474" w:rsidRPr="00D83273" w:rsidRDefault="00A23474" w:rsidP="00A23474">
      <w:pPr>
        <w:widowControl w:val="0"/>
        <w:jc w:val="center"/>
        <w:rPr>
          <w:rFonts w:eastAsiaTheme="minorEastAsia"/>
          <w:sz w:val="26"/>
          <w:szCs w:val="26"/>
        </w:rPr>
      </w:pPr>
      <w:r w:rsidRPr="00D83273">
        <w:rPr>
          <w:rFonts w:eastAsiaTheme="minorEastAsia"/>
          <w:sz w:val="26"/>
          <w:szCs w:val="26"/>
        </w:rPr>
        <w:t xml:space="preserve">                                                                             администрации </w:t>
      </w:r>
      <w:proofErr w:type="spellStart"/>
      <w:r w:rsidRPr="00D83273">
        <w:rPr>
          <w:rFonts w:eastAsiaTheme="minorEastAsia"/>
          <w:sz w:val="26"/>
          <w:szCs w:val="26"/>
        </w:rPr>
        <w:t>Дальнегорского</w:t>
      </w:r>
      <w:proofErr w:type="spellEnd"/>
      <w:r w:rsidRPr="00D83273">
        <w:rPr>
          <w:rFonts w:eastAsiaTheme="minorEastAsia"/>
          <w:sz w:val="26"/>
          <w:szCs w:val="26"/>
        </w:rPr>
        <w:t xml:space="preserve"> </w:t>
      </w:r>
    </w:p>
    <w:p w:rsidR="00A23474" w:rsidRPr="00D83273" w:rsidRDefault="00A23474" w:rsidP="00A23474">
      <w:pPr>
        <w:widowControl w:val="0"/>
        <w:jc w:val="center"/>
        <w:rPr>
          <w:rFonts w:eastAsiaTheme="minorEastAsia"/>
          <w:sz w:val="26"/>
          <w:szCs w:val="26"/>
        </w:rPr>
      </w:pPr>
      <w:r w:rsidRPr="00D83273">
        <w:rPr>
          <w:rFonts w:eastAsiaTheme="minorEastAsia"/>
          <w:sz w:val="26"/>
          <w:szCs w:val="26"/>
        </w:rPr>
        <w:t xml:space="preserve">                                                      городского округа</w:t>
      </w:r>
    </w:p>
    <w:p w:rsidR="00A23474" w:rsidRPr="00D83273" w:rsidRDefault="00A23474" w:rsidP="00A23474">
      <w:pPr>
        <w:widowControl w:val="0"/>
        <w:jc w:val="center"/>
        <w:rPr>
          <w:rFonts w:eastAsiaTheme="minorEastAsia"/>
          <w:sz w:val="26"/>
          <w:szCs w:val="26"/>
        </w:rPr>
      </w:pPr>
      <w:r w:rsidRPr="00D83273">
        <w:rPr>
          <w:rFonts w:eastAsiaTheme="minorEastAsia"/>
          <w:sz w:val="26"/>
          <w:szCs w:val="26"/>
        </w:rPr>
        <w:t xml:space="preserve">                                                                         от ___________ 2023 № _____</w:t>
      </w:r>
    </w:p>
    <w:p w:rsidR="00A23474" w:rsidRPr="00D83273" w:rsidRDefault="00A23474" w:rsidP="00533968">
      <w:pPr>
        <w:widowControl w:val="0"/>
        <w:jc w:val="center"/>
        <w:rPr>
          <w:rFonts w:eastAsiaTheme="minorEastAsia"/>
          <w:b/>
          <w:sz w:val="26"/>
          <w:szCs w:val="26"/>
        </w:rPr>
      </w:pPr>
    </w:p>
    <w:p w:rsidR="00533968" w:rsidRPr="00D83273" w:rsidRDefault="00533968" w:rsidP="00533968">
      <w:pPr>
        <w:widowControl w:val="0"/>
        <w:jc w:val="center"/>
        <w:rPr>
          <w:rFonts w:eastAsiaTheme="minorEastAsia"/>
          <w:b/>
          <w:sz w:val="26"/>
          <w:szCs w:val="26"/>
        </w:rPr>
      </w:pPr>
      <w:r w:rsidRPr="00D83273">
        <w:rPr>
          <w:rFonts w:eastAsiaTheme="minorEastAsia"/>
          <w:b/>
          <w:sz w:val="26"/>
          <w:szCs w:val="26"/>
        </w:rPr>
        <w:t>Порядок</w:t>
      </w:r>
    </w:p>
    <w:p w:rsidR="00533968" w:rsidRPr="00D83273" w:rsidRDefault="00533968" w:rsidP="00533968">
      <w:pPr>
        <w:widowControl w:val="0"/>
        <w:jc w:val="center"/>
        <w:rPr>
          <w:rFonts w:eastAsiaTheme="minorEastAsia"/>
          <w:b/>
          <w:sz w:val="26"/>
          <w:szCs w:val="26"/>
        </w:rPr>
      </w:pPr>
      <w:r w:rsidRPr="00D83273">
        <w:rPr>
          <w:rFonts w:eastAsiaTheme="minorEastAsia"/>
          <w:b/>
          <w:sz w:val="26"/>
          <w:szCs w:val="26"/>
        </w:rPr>
        <w:t>применения бюджетной классификации Российской Федерации</w:t>
      </w:r>
    </w:p>
    <w:p w:rsidR="00533968" w:rsidRPr="00D83273" w:rsidRDefault="00533968" w:rsidP="00533968">
      <w:pPr>
        <w:widowControl w:val="0"/>
        <w:jc w:val="center"/>
        <w:rPr>
          <w:rFonts w:eastAsiaTheme="minorEastAsia"/>
          <w:b/>
          <w:sz w:val="26"/>
          <w:szCs w:val="26"/>
        </w:rPr>
      </w:pPr>
      <w:r w:rsidRPr="00D83273">
        <w:rPr>
          <w:rFonts w:eastAsiaTheme="minorEastAsia"/>
          <w:b/>
          <w:sz w:val="26"/>
          <w:szCs w:val="26"/>
        </w:rPr>
        <w:t xml:space="preserve">в части, относящейся к бюджету </w:t>
      </w:r>
      <w:proofErr w:type="spellStart"/>
      <w:r w:rsidRPr="00D83273">
        <w:rPr>
          <w:rFonts w:eastAsiaTheme="minorEastAsia"/>
          <w:b/>
          <w:sz w:val="26"/>
          <w:szCs w:val="26"/>
        </w:rPr>
        <w:t>Дальнегорского</w:t>
      </w:r>
      <w:proofErr w:type="spellEnd"/>
      <w:r w:rsidRPr="00D83273">
        <w:rPr>
          <w:rFonts w:eastAsiaTheme="minorEastAsia"/>
          <w:b/>
          <w:sz w:val="26"/>
          <w:szCs w:val="26"/>
        </w:rPr>
        <w:t xml:space="preserve"> городского округа</w:t>
      </w:r>
    </w:p>
    <w:p w:rsidR="00533968" w:rsidRPr="00533968" w:rsidRDefault="00533968" w:rsidP="00533968">
      <w:pPr>
        <w:widowControl w:val="0"/>
        <w:jc w:val="center"/>
        <w:rPr>
          <w:rFonts w:eastAsiaTheme="minorEastAsia"/>
          <w:b/>
          <w:sz w:val="26"/>
          <w:szCs w:val="26"/>
        </w:rPr>
      </w:pPr>
      <w:r w:rsidRPr="00D83273">
        <w:rPr>
          <w:rFonts w:eastAsiaTheme="minorEastAsia"/>
          <w:b/>
          <w:sz w:val="26"/>
          <w:szCs w:val="26"/>
        </w:rPr>
        <w:t>на 2024 год и плановый период 2025 и 2026 годов</w:t>
      </w:r>
    </w:p>
    <w:p w:rsidR="00533968" w:rsidRPr="00533968" w:rsidRDefault="00533968" w:rsidP="00533968">
      <w:pPr>
        <w:widowControl w:val="0"/>
        <w:spacing w:line="360" w:lineRule="auto"/>
        <w:rPr>
          <w:rFonts w:eastAsiaTheme="minorEastAsia"/>
          <w:sz w:val="26"/>
          <w:szCs w:val="26"/>
        </w:rPr>
      </w:pP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533968">
        <w:rPr>
          <w:rFonts w:eastAsiaTheme="minorEastAsia"/>
          <w:sz w:val="26"/>
          <w:szCs w:val="26"/>
        </w:rPr>
        <w:t xml:space="preserve">1. Настоящий Порядок определяет </w:t>
      </w:r>
      <w:hyperlink w:anchor="P245" w:tooltip="КОДЫ ГЛАВНЫХ АДМИНИСТРАТОРОВ ДОХОДОВ КРАЕВОГО БЮДЖЕТА">
        <w:r w:rsidRPr="002B453C">
          <w:rPr>
            <w:rFonts w:eastAsiaTheme="minorEastAsia"/>
            <w:sz w:val="26"/>
            <w:szCs w:val="26"/>
          </w:rPr>
          <w:t>коды</w:t>
        </w:r>
      </w:hyperlink>
      <w:r w:rsidRPr="00533968">
        <w:rPr>
          <w:rFonts w:eastAsiaTheme="minorEastAsia"/>
          <w:sz w:val="26"/>
          <w:szCs w:val="26"/>
        </w:rPr>
        <w:t xml:space="preserve"> главных администраторов доходов бюджета </w:t>
      </w:r>
      <w:proofErr w:type="spellStart"/>
      <w:r w:rsidRPr="00533968">
        <w:rPr>
          <w:rFonts w:eastAsiaTheme="minorEastAsia"/>
          <w:sz w:val="26"/>
          <w:szCs w:val="26"/>
        </w:rPr>
        <w:t>Дальнегорского</w:t>
      </w:r>
      <w:proofErr w:type="spellEnd"/>
      <w:r w:rsidRPr="00533968">
        <w:rPr>
          <w:rFonts w:eastAsiaTheme="minorEastAsia"/>
          <w:sz w:val="26"/>
          <w:szCs w:val="26"/>
        </w:rPr>
        <w:t xml:space="preserve"> городского округа (приложение </w:t>
      </w:r>
      <w:r w:rsidR="002B453C">
        <w:rPr>
          <w:rFonts w:eastAsiaTheme="minorEastAsia"/>
          <w:sz w:val="26"/>
          <w:szCs w:val="26"/>
        </w:rPr>
        <w:t>№</w:t>
      </w:r>
      <w:r w:rsidRPr="00533968">
        <w:rPr>
          <w:rFonts w:eastAsiaTheme="minorEastAsia"/>
          <w:sz w:val="26"/>
          <w:szCs w:val="26"/>
        </w:rPr>
        <w:t xml:space="preserve"> 1), структуру, перечень и коды целевых статей, а </w:t>
      </w:r>
      <w:r w:rsidRPr="004A0795">
        <w:rPr>
          <w:rFonts w:eastAsiaTheme="minorEastAsia"/>
          <w:sz w:val="26"/>
          <w:szCs w:val="26"/>
        </w:rPr>
        <w:t xml:space="preserve">также порядок применения целевых статей расходов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округа.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2. Целевые статьи расходов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обеспечивают привязку бюджетных ассигнований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к муниципальным программам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и (или) не включенным в муниципальные программы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направлениям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(далее - непрограммные направления расходов), и (или) к расходным обязательствам, подлежащими исполнению за счет средств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округа.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Структура кода целевой статьи расходов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состоит из десяти разрядов и включает следующие составные части </w:t>
      </w:r>
      <w:hyperlink w:anchor="P61" w:tooltip="Таблица 1">
        <w:r w:rsidRPr="004A0795">
          <w:rPr>
            <w:rFonts w:eastAsiaTheme="minorEastAsia"/>
            <w:sz w:val="26"/>
            <w:szCs w:val="26"/>
          </w:rPr>
          <w:t>(таблица 1)</w:t>
        </w:r>
      </w:hyperlink>
      <w:r w:rsidRPr="004A0795">
        <w:rPr>
          <w:rFonts w:eastAsiaTheme="minorEastAsia"/>
          <w:sz w:val="26"/>
          <w:szCs w:val="26"/>
        </w:rPr>
        <w:t>: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 для кодирования бюджетных ассигнований по муниципальным программам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непрограммным направлениям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бюджетов), предназначен для кодирования бюджетных ассигнований по типам структурных элементов муниципальных программ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а также элементам непрограммных направлений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lastRenderedPageBreak/>
        <w:t xml:space="preserve">код структурного элемента (11 - 12 разряды кода классификации расходов бюджетов), предназначен для кодирования бюджетных ассигнований по муниципальным проектам, комплексам процессных мероприятий в рамках муниципальных программ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а также отдельным мероприятиям, направленным на финансовое обеспечение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в рамках непрограммных направлений деятельности;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код направления расходов (13 - 17 разряды кода классификации расходов бюджетов), предназначен для кодирования бюджетных ассигнований по соответствующему направлению (цели) расходования средств, а также по соответствующему результату реализации муниципального проекта.</w:t>
      </w:r>
    </w:p>
    <w:p w:rsidR="00533968" w:rsidRPr="004A0795" w:rsidRDefault="00533968" w:rsidP="00533968">
      <w:pPr>
        <w:widowControl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533968" w:rsidRPr="004A0795" w:rsidRDefault="00533968" w:rsidP="00533968">
      <w:pPr>
        <w:widowControl w:val="0"/>
        <w:spacing w:line="360" w:lineRule="auto"/>
        <w:jc w:val="right"/>
        <w:outlineLvl w:val="2"/>
        <w:rPr>
          <w:rFonts w:eastAsiaTheme="minorEastAsia"/>
          <w:sz w:val="26"/>
          <w:szCs w:val="26"/>
        </w:rPr>
      </w:pPr>
      <w:bookmarkStart w:id="1" w:name="P61"/>
      <w:bookmarkEnd w:id="1"/>
      <w:r w:rsidRPr="004A0795">
        <w:rPr>
          <w:rFonts w:eastAsiaTheme="minorEastAsia"/>
          <w:sz w:val="26"/>
          <w:szCs w:val="26"/>
        </w:rPr>
        <w:t>Таблица 1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851"/>
        <w:gridCol w:w="850"/>
        <w:gridCol w:w="709"/>
        <w:gridCol w:w="709"/>
        <w:gridCol w:w="708"/>
        <w:gridCol w:w="709"/>
        <w:gridCol w:w="711"/>
      </w:tblGrid>
      <w:tr w:rsidR="00533968" w:rsidRPr="004A0795" w:rsidTr="00A23474">
        <w:tc>
          <w:tcPr>
            <w:tcW w:w="9353" w:type="dxa"/>
            <w:gridSpan w:val="10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Целевая статья</w:t>
            </w:r>
          </w:p>
        </w:tc>
      </w:tr>
      <w:tr w:rsidR="00533968" w:rsidRPr="004A0795" w:rsidTr="00A23474">
        <w:tc>
          <w:tcPr>
            <w:tcW w:w="2122" w:type="dxa"/>
            <w:gridSpan w:val="2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программное (непрограммное) направление деятельности</w:t>
            </w:r>
          </w:p>
        </w:tc>
        <w:tc>
          <w:tcPr>
            <w:tcW w:w="1984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701" w:type="dxa"/>
            <w:gridSpan w:val="2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структурный элемент</w:t>
            </w:r>
          </w:p>
        </w:tc>
        <w:tc>
          <w:tcPr>
            <w:tcW w:w="3546" w:type="dxa"/>
            <w:gridSpan w:val="5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направление расходов</w:t>
            </w:r>
          </w:p>
        </w:tc>
      </w:tr>
      <w:tr w:rsidR="00A23474" w:rsidRPr="004A0795" w:rsidTr="00A23474">
        <w:tc>
          <w:tcPr>
            <w:tcW w:w="1129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711" w:type="dxa"/>
          </w:tcPr>
          <w:p w:rsidR="00533968" w:rsidRPr="004A0795" w:rsidRDefault="00533968" w:rsidP="00A23474">
            <w:pPr>
              <w:widowControl w:val="0"/>
              <w:jc w:val="center"/>
              <w:rPr>
                <w:rFonts w:eastAsiaTheme="minorEastAsia"/>
                <w:sz w:val="26"/>
                <w:szCs w:val="26"/>
              </w:rPr>
            </w:pPr>
            <w:r w:rsidRPr="004A0795">
              <w:rPr>
                <w:rFonts w:eastAsiaTheme="minorEastAsia"/>
                <w:sz w:val="26"/>
                <w:szCs w:val="26"/>
              </w:rPr>
              <w:t>17</w:t>
            </w:r>
          </w:p>
        </w:tc>
      </w:tr>
    </w:tbl>
    <w:p w:rsidR="00533968" w:rsidRPr="004A0795" w:rsidRDefault="00533968" w:rsidP="00533968">
      <w:pPr>
        <w:widowControl w:val="0"/>
        <w:spacing w:line="360" w:lineRule="auto"/>
        <w:jc w:val="both"/>
        <w:rPr>
          <w:rFonts w:eastAsiaTheme="minorEastAsia"/>
          <w:sz w:val="26"/>
          <w:szCs w:val="26"/>
        </w:rPr>
      </w:pPr>
    </w:p>
    <w:p w:rsidR="00533968" w:rsidRPr="004A0795" w:rsidRDefault="00DD3F5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hyperlink w:anchor="P407" w:tooltip="ПЕРЕЧЕНЬ И КОДЫ">
        <w:r w:rsidR="00533968" w:rsidRPr="004A0795">
          <w:rPr>
            <w:rFonts w:eastAsiaTheme="minorEastAsia"/>
            <w:sz w:val="26"/>
            <w:szCs w:val="26"/>
          </w:rPr>
          <w:t>Перечень</w:t>
        </w:r>
      </w:hyperlink>
      <w:r w:rsidR="00533968" w:rsidRPr="004A0795">
        <w:rPr>
          <w:rFonts w:eastAsiaTheme="minorEastAsia"/>
          <w:sz w:val="26"/>
          <w:szCs w:val="26"/>
        </w:rPr>
        <w:t xml:space="preserve"> и коды целевых статей расходов бюджета </w:t>
      </w:r>
      <w:proofErr w:type="spellStart"/>
      <w:r w:rsidR="00533968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533968" w:rsidRPr="004A0795">
        <w:rPr>
          <w:rFonts w:eastAsiaTheme="minorEastAsia"/>
          <w:sz w:val="26"/>
          <w:szCs w:val="26"/>
        </w:rPr>
        <w:t xml:space="preserve"> городского округа представлены в приложении </w:t>
      </w:r>
      <w:r w:rsidR="001A41D0" w:rsidRPr="004A0795">
        <w:rPr>
          <w:rFonts w:eastAsiaTheme="minorEastAsia"/>
          <w:sz w:val="26"/>
          <w:szCs w:val="26"/>
        </w:rPr>
        <w:t>№</w:t>
      </w:r>
      <w:r w:rsidR="00533968" w:rsidRPr="004A0795">
        <w:rPr>
          <w:rFonts w:eastAsiaTheme="minorEastAsia"/>
          <w:sz w:val="26"/>
          <w:szCs w:val="26"/>
        </w:rPr>
        <w:t xml:space="preserve"> 2 к настоящему Порядку.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3. Увязка универсального направления расходов с целевой статьей устанавливается при формировании проекта решения о бюджете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соответствующий финансовый год и плановый период.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Коды направлений расходов, содержащие значения 10000 - 19990, 20000 - 29990, </w:t>
      </w:r>
      <w:r w:rsidR="00A76D8C" w:rsidRPr="004A0795">
        <w:rPr>
          <w:rFonts w:eastAsiaTheme="minorEastAsia"/>
          <w:sz w:val="26"/>
          <w:szCs w:val="26"/>
        </w:rPr>
        <w:t xml:space="preserve">30000 – 39990, </w:t>
      </w:r>
      <w:r w:rsidRPr="004A0795">
        <w:rPr>
          <w:rFonts w:eastAsiaTheme="minorEastAsia"/>
          <w:sz w:val="26"/>
          <w:szCs w:val="26"/>
        </w:rPr>
        <w:t xml:space="preserve">40000 - 49990, 50000 - 59990, 60000 - 69990, 70000 - 79990, 80000 - 89990, 92000 - 94000, </w:t>
      </w:r>
      <w:r w:rsidR="00A76D8C" w:rsidRPr="004A0795">
        <w:rPr>
          <w:rFonts w:eastAsiaTheme="minorEastAsia"/>
          <w:sz w:val="26"/>
          <w:szCs w:val="26"/>
        </w:rPr>
        <w:t xml:space="preserve">Б0000 - Б9990, </w:t>
      </w:r>
      <w:r w:rsidRPr="004A0795">
        <w:rPr>
          <w:rFonts w:eastAsiaTheme="minorEastAsia"/>
          <w:sz w:val="26"/>
          <w:szCs w:val="26"/>
        </w:rPr>
        <w:t xml:space="preserve">Д0000 - Д9990, </w:t>
      </w:r>
      <w:r w:rsidRPr="004A0795">
        <w:rPr>
          <w:rFonts w:eastAsiaTheme="minorEastAsia"/>
          <w:sz w:val="26"/>
          <w:szCs w:val="26"/>
          <w:lang w:val="en-US"/>
        </w:rPr>
        <w:t>L</w:t>
      </w:r>
      <w:r w:rsidRPr="004A0795">
        <w:rPr>
          <w:rFonts w:eastAsiaTheme="minorEastAsia"/>
          <w:sz w:val="26"/>
          <w:szCs w:val="26"/>
        </w:rPr>
        <w:t xml:space="preserve">0000 - </w:t>
      </w:r>
      <w:r w:rsidRPr="004A0795">
        <w:rPr>
          <w:rFonts w:eastAsiaTheme="minorEastAsia"/>
          <w:sz w:val="26"/>
          <w:szCs w:val="26"/>
          <w:lang w:val="en-US"/>
        </w:rPr>
        <w:t>L</w:t>
      </w:r>
      <w:r w:rsidRPr="004A0795">
        <w:rPr>
          <w:rFonts w:eastAsiaTheme="minorEastAsia"/>
          <w:sz w:val="26"/>
          <w:szCs w:val="26"/>
        </w:rPr>
        <w:t xml:space="preserve">9990, Q0000 - Q9990, R0000 - R9990, </w:t>
      </w:r>
      <w:r w:rsidRPr="004A0795">
        <w:rPr>
          <w:rFonts w:eastAsiaTheme="minorEastAsia"/>
          <w:sz w:val="26"/>
          <w:szCs w:val="26"/>
          <w:lang w:val="en-US"/>
        </w:rPr>
        <w:t>S</w:t>
      </w:r>
      <w:r w:rsidRPr="004A0795">
        <w:rPr>
          <w:rFonts w:eastAsiaTheme="minorEastAsia"/>
          <w:sz w:val="26"/>
          <w:szCs w:val="26"/>
        </w:rPr>
        <w:t xml:space="preserve">0000 - </w:t>
      </w:r>
      <w:r w:rsidRPr="004A0795">
        <w:rPr>
          <w:rFonts w:eastAsiaTheme="minorEastAsia"/>
          <w:sz w:val="26"/>
          <w:szCs w:val="26"/>
          <w:lang w:val="en-US"/>
        </w:rPr>
        <w:t>S</w:t>
      </w:r>
      <w:r w:rsidRPr="004A0795">
        <w:rPr>
          <w:rFonts w:eastAsiaTheme="minorEastAsia"/>
          <w:sz w:val="26"/>
          <w:szCs w:val="26"/>
        </w:rPr>
        <w:t>9990 используются: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10000 - 19990 Расходы на содержание и обеспечение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</w:t>
      </w:r>
      <w:r w:rsidR="001A41D0" w:rsidRPr="004A0795">
        <w:rPr>
          <w:rFonts w:eastAsiaTheme="minorEastAsia"/>
          <w:sz w:val="26"/>
          <w:szCs w:val="26"/>
        </w:rPr>
        <w:t xml:space="preserve">мероприятия в области управления муниципальной собственностью, проведению кадастровых </w:t>
      </w:r>
      <w:r w:rsidR="001A41D0" w:rsidRPr="004A0795">
        <w:rPr>
          <w:rFonts w:eastAsiaTheme="minorEastAsia"/>
          <w:sz w:val="26"/>
          <w:szCs w:val="26"/>
        </w:rPr>
        <w:lastRenderedPageBreak/>
        <w:t xml:space="preserve">работ, </w:t>
      </w:r>
      <w:r w:rsidRPr="004A0795">
        <w:rPr>
          <w:rFonts w:eastAsiaTheme="minorEastAsia"/>
          <w:sz w:val="26"/>
          <w:szCs w:val="26"/>
        </w:rPr>
        <w:t>прочие расходы в сфере установленных функций органов местного самоуправления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содержание и обеспечение деятельности органов местного самоуправления, </w:t>
      </w:r>
      <w:r w:rsidR="001A41D0" w:rsidRPr="004A0795">
        <w:rPr>
          <w:rFonts w:eastAsiaTheme="minorEastAsia"/>
          <w:sz w:val="26"/>
          <w:szCs w:val="26"/>
        </w:rPr>
        <w:t>мероприятия в области управления муниципальной собственностью, проведению кадастровых работ</w:t>
      </w:r>
      <w:r w:rsidR="001A41D0" w:rsidRPr="004A0795">
        <w:rPr>
          <w:sz w:val="26"/>
          <w:szCs w:val="26"/>
        </w:rPr>
        <w:t xml:space="preserve"> </w:t>
      </w:r>
      <w:r w:rsidR="001A41D0" w:rsidRPr="004A0795">
        <w:rPr>
          <w:rFonts w:eastAsiaTheme="minorEastAsia"/>
          <w:sz w:val="26"/>
          <w:szCs w:val="26"/>
        </w:rPr>
        <w:t xml:space="preserve">в отношении земельных участков, расположенных на территории </w:t>
      </w:r>
      <w:proofErr w:type="spellStart"/>
      <w:r w:rsidR="001A41D0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1A41D0" w:rsidRPr="004A0795">
        <w:rPr>
          <w:rFonts w:eastAsiaTheme="minorEastAsia"/>
          <w:sz w:val="26"/>
          <w:szCs w:val="26"/>
        </w:rPr>
        <w:t xml:space="preserve"> городского округа, </w:t>
      </w:r>
      <w:r w:rsidRPr="004A0795">
        <w:rPr>
          <w:rFonts w:eastAsiaTheme="minorEastAsia"/>
          <w:sz w:val="26"/>
          <w:szCs w:val="26"/>
        </w:rPr>
        <w:t>прочие расходы в сфере установленных функций органов местного самоуправления;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11000 - 11990 Расходы на содержание и обеспечение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содержание и обеспечение деятельности администрации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Контрольно-счетной палаты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Думы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12000 – 12990 Прочие расходы в сфере установленных функций органов местного самоуправления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проведение выборов и референдумов, процентные платежи по муниципальному долгу, расходы на исполнение решений, принятых судебными органами, расходы на информационное освещение деятельности органов местного самоуправления в средствах массовой информации, расходы на мероприятия в области противодействия коррупции, расходы на формирование резервного фонда администрации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1A41D0" w:rsidRPr="004A0795" w:rsidRDefault="001A41D0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13000 – 13990 - Мероприятия в области управления муниципальной собственностью</w:t>
      </w:r>
    </w:p>
    <w:p w:rsidR="005F61F1" w:rsidRPr="004A0795" w:rsidRDefault="005F61F1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в части обеспечения деятельности органов местного самоуправления при осуществлении полномочий по управлению и распоряжению имуществом, находящимся в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в том числе расходы: по содержанию имущества казны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по оплате налогов за имущество, находящееся в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на проведение рыночной оценки </w:t>
      </w:r>
      <w:r w:rsidRPr="004A0795">
        <w:rPr>
          <w:rFonts w:eastAsiaTheme="minorEastAsia"/>
          <w:sz w:val="26"/>
          <w:szCs w:val="26"/>
        </w:rPr>
        <w:lastRenderedPageBreak/>
        <w:t xml:space="preserve">объектов, находящихся в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 на приобретение, модернизацию и сопровождение программных продуктов, необходимых для обеспечения соответствующих функций; на материально-техническое обеспечение и прочие расходы, связанные с обеспечением выполнения полномочий в указанной сфере;</w:t>
      </w:r>
    </w:p>
    <w:p w:rsidR="001A41D0" w:rsidRPr="004A0795" w:rsidRDefault="001A41D0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14000 – 14990 - Проведение кадастровых работ в отношении земельных участков, расположенных на территории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</w:p>
    <w:p w:rsidR="001A41D0" w:rsidRPr="004A0795" w:rsidRDefault="005F61F1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выполнение кадастровых работ и постановку на кадастровый учет</w:t>
      </w:r>
      <w:r w:rsidR="00FC36BD" w:rsidRPr="004A0795">
        <w:rPr>
          <w:rFonts w:eastAsiaTheme="minorEastAsia"/>
          <w:sz w:val="26"/>
          <w:szCs w:val="26"/>
        </w:rPr>
        <w:t xml:space="preserve"> земельных участков, расположенных на территории </w:t>
      </w:r>
      <w:proofErr w:type="spellStart"/>
      <w:r w:rsidR="00FC36BD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FC36BD"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20000 - 29990 Мероприятия, проводимые в рамках муниципальных программ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и непрограммных направлений деятельности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мероприятия, проводимые в рамках муниципальных программ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и непрограммных направлений деятельности органов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реализуемые органами местного самоуправления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и муниципальными учреждениями;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21000 – 21990 Мероприятия в области дорожного хозяйства</w:t>
      </w:r>
      <w:r w:rsidR="00FC36BD" w:rsidRPr="004A0795">
        <w:rPr>
          <w:rFonts w:eastAsiaTheme="minorEastAsia"/>
          <w:sz w:val="26"/>
          <w:szCs w:val="26"/>
        </w:rPr>
        <w:t xml:space="preserve"> и транспортного обслуживания населения </w:t>
      </w:r>
      <w:proofErr w:type="spellStart"/>
      <w:r w:rsidR="00FC36BD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FC36BD" w:rsidRPr="004A0795">
        <w:rPr>
          <w:rFonts w:eastAsiaTheme="minorEastAsia"/>
          <w:sz w:val="26"/>
          <w:szCs w:val="26"/>
        </w:rPr>
        <w:t xml:space="preserve"> городского округа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проведение капитального ремонта и ремонта автомобильных дорог общего пользования местного значения и инженерных сооружений на них,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</w:r>
      <w:r w:rsidR="00BD58FB" w:rsidRPr="004A0795">
        <w:rPr>
          <w:rFonts w:eastAsiaTheme="minorEastAsia"/>
          <w:sz w:val="26"/>
          <w:szCs w:val="26"/>
        </w:rPr>
        <w:t>, на содержание дорог городского округа, на обеспечение доступности услуг автомобильного пассажирского транспорта общего пользования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22000 – 22990 Мероприятия в области поддержки и развития малого и среднего предпринимательства, социально ориентированных некоммерческих организаций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оказание имущественной, методической, информационно-консультационной и прочих видов поддержки субъектам малого и </w:t>
      </w:r>
      <w:r w:rsidRPr="004A0795">
        <w:rPr>
          <w:rFonts w:eastAsiaTheme="minorEastAsia"/>
          <w:sz w:val="26"/>
          <w:szCs w:val="26"/>
        </w:rPr>
        <w:lastRenderedPageBreak/>
        <w:t>среднего предпринимательства, «</w:t>
      </w:r>
      <w:proofErr w:type="spellStart"/>
      <w:r w:rsidRPr="004A0795">
        <w:rPr>
          <w:rFonts w:eastAsiaTheme="minorEastAsia"/>
          <w:sz w:val="26"/>
          <w:szCs w:val="26"/>
        </w:rPr>
        <w:t>самозанятым</w:t>
      </w:r>
      <w:proofErr w:type="spellEnd"/>
      <w:r w:rsidRPr="004A0795">
        <w:rPr>
          <w:rFonts w:eastAsiaTheme="minorEastAsia"/>
          <w:sz w:val="26"/>
          <w:szCs w:val="26"/>
        </w:rPr>
        <w:t xml:space="preserve">» гражданам и социальному предпринимательству, социально ориентированным некоммерческим организациям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23000 – 23990 Мероприятия в области социальной сферы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проведение мероприятий в сфере образования, мероприятий в сфере культуры и кинематографии, мероприятий в области молодежной политики, мероприятий в сфере здравоохранения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24000 – 24990 Мероприятия в области национальной безопасности и правоохранительной деятельности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проведение </w:t>
      </w:r>
      <w:proofErr w:type="spellStart"/>
      <w:r w:rsidRPr="004A0795">
        <w:rPr>
          <w:rFonts w:eastAsiaTheme="minorEastAsia"/>
          <w:sz w:val="26"/>
          <w:szCs w:val="26"/>
        </w:rPr>
        <w:t>противопаводковых</w:t>
      </w:r>
      <w:proofErr w:type="spellEnd"/>
      <w:r w:rsidRPr="004A0795">
        <w:rPr>
          <w:rFonts w:eastAsiaTheme="minorEastAsia"/>
          <w:sz w:val="26"/>
          <w:szCs w:val="26"/>
        </w:rPr>
        <w:t xml:space="preserve"> мероприятий в населенных пунктах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устройство, обновление противопожарных разрывов (минерализованных полос) в населенных пунктах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подверженных лесным, ландшафтным и иным (природным) пожарам, устройство и поддержание в исправном состоянии источников наружного противопожарного водоснабжения (пожарных водоемов), используемых подразделениями пожарной охраны для нужд пожаротушения, </w:t>
      </w:r>
      <w:r w:rsidR="00BD58FB" w:rsidRPr="004A0795">
        <w:rPr>
          <w:rFonts w:eastAsiaTheme="minorEastAsia"/>
          <w:sz w:val="26"/>
          <w:szCs w:val="26"/>
        </w:rPr>
        <w:t xml:space="preserve">оснащение автономными пожарными </w:t>
      </w:r>
      <w:proofErr w:type="spellStart"/>
      <w:r w:rsidR="00BD58FB" w:rsidRPr="004A0795">
        <w:rPr>
          <w:rFonts w:eastAsiaTheme="minorEastAsia"/>
          <w:sz w:val="26"/>
          <w:szCs w:val="26"/>
        </w:rPr>
        <w:t>извещателями</w:t>
      </w:r>
      <w:proofErr w:type="spellEnd"/>
      <w:r w:rsidR="00BD58FB" w:rsidRPr="004A0795">
        <w:rPr>
          <w:rFonts w:eastAsiaTheme="minorEastAsia"/>
          <w:sz w:val="26"/>
          <w:szCs w:val="26"/>
        </w:rPr>
        <w:t xml:space="preserve"> жилых помещений многодетных семей, семей, находящихся в социально опасном положении или иной трудной жизненной ситуации, а также инвалидов, </w:t>
      </w:r>
      <w:r w:rsidRPr="004A0795">
        <w:rPr>
          <w:rFonts w:eastAsiaTheme="minorEastAsia"/>
          <w:sz w:val="26"/>
          <w:szCs w:val="26"/>
        </w:rPr>
        <w:t>оснащение Добровольной пожарной охраны пожарным инвентарем, оборудованием, амуницией, установк</w:t>
      </w:r>
      <w:r w:rsidR="00BD58FB" w:rsidRPr="004A0795">
        <w:rPr>
          <w:rFonts w:eastAsiaTheme="minorEastAsia"/>
          <w:sz w:val="26"/>
          <w:szCs w:val="26"/>
        </w:rPr>
        <w:t>у</w:t>
      </w:r>
      <w:r w:rsidRPr="004A0795">
        <w:rPr>
          <w:rFonts w:eastAsiaTheme="minorEastAsia"/>
          <w:sz w:val="26"/>
          <w:szCs w:val="26"/>
        </w:rPr>
        <w:t xml:space="preserve"> </w:t>
      </w:r>
      <w:r w:rsidR="00BD58FB" w:rsidRPr="004A0795">
        <w:rPr>
          <w:rFonts w:eastAsiaTheme="minorEastAsia"/>
          <w:sz w:val="26"/>
          <w:szCs w:val="26"/>
        </w:rPr>
        <w:t xml:space="preserve">оконечных устройств </w:t>
      </w:r>
      <w:r w:rsidRPr="004A0795">
        <w:rPr>
          <w:rFonts w:eastAsiaTheme="minorEastAsia"/>
          <w:sz w:val="26"/>
          <w:szCs w:val="26"/>
        </w:rPr>
        <w:t xml:space="preserve">системы оповещения населения, создание, совершенствование и обеспечение </w:t>
      </w:r>
      <w:proofErr w:type="spellStart"/>
      <w:r w:rsidR="00BD58FB" w:rsidRPr="004A0795">
        <w:rPr>
          <w:rFonts w:eastAsiaTheme="minorEastAsia"/>
          <w:sz w:val="26"/>
          <w:szCs w:val="26"/>
        </w:rPr>
        <w:t>телематического</w:t>
      </w:r>
      <w:proofErr w:type="spellEnd"/>
      <w:r w:rsidR="00BD58FB" w:rsidRPr="004A0795">
        <w:rPr>
          <w:rFonts w:eastAsiaTheme="minorEastAsia"/>
          <w:sz w:val="26"/>
          <w:szCs w:val="26"/>
        </w:rPr>
        <w:t xml:space="preserve"> </w:t>
      </w:r>
      <w:r w:rsidRPr="004A0795">
        <w:rPr>
          <w:rFonts w:eastAsiaTheme="minorEastAsia"/>
          <w:sz w:val="26"/>
          <w:szCs w:val="26"/>
        </w:rPr>
        <w:t>обслуживания системы уличного видеонаблюдения, изготовление агитационной продукции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25000 – 25990 Мероприятия в области водного хозяйства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направленные на повышение эксплуатационной надежности гидротехнических сооружений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26000 – 26990 Мероприятия в области жилищно-коммунального хозяйства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приведение в нормативное состояние многоквартирных домов</w:t>
      </w:r>
      <w:r w:rsidR="000E073F" w:rsidRPr="004A0795">
        <w:rPr>
          <w:rFonts w:eastAsiaTheme="minorEastAsia"/>
          <w:sz w:val="26"/>
          <w:szCs w:val="26"/>
        </w:rPr>
        <w:t xml:space="preserve"> и жилых помещений</w:t>
      </w:r>
      <w:r w:rsidRPr="004A0795">
        <w:rPr>
          <w:rFonts w:eastAsiaTheme="minorEastAsia"/>
          <w:sz w:val="26"/>
          <w:szCs w:val="26"/>
        </w:rPr>
        <w:t xml:space="preserve">, обеспечение взносами на </w:t>
      </w:r>
      <w:r w:rsidRPr="004A0795">
        <w:rPr>
          <w:rFonts w:eastAsiaTheme="minorEastAsia"/>
          <w:sz w:val="26"/>
          <w:szCs w:val="26"/>
        </w:rPr>
        <w:lastRenderedPageBreak/>
        <w:t>капитальный ремонт за муниципальное имущество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28000 – 28990 Мероприятия в области благоустройства территории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организацию, содержание, техническое обслуживание, ремонт сетей уличного освещения и линий электропередач, содержание территорий населенных пунктов, установку объектов благоустройства, благоустройство дворовых и общественных территорий, обслуживание территорий городского округа, ремонт инженерных сооружений (не имеющих отношения к дорожной деятельност</w:t>
      </w:r>
      <w:r w:rsidR="00090575" w:rsidRPr="004A0795">
        <w:rPr>
          <w:rFonts w:eastAsiaTheme="minorEastAsia"/>
          <w:sz w:val="26"/>
          <w:szCs w:val="26"/>
        </w:rPr>
        <w:t>и), систематическую уборку территории кладбища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29000 – 29990 Мероприятия в области охраны окружающей среды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организацию своевременного вывоза отходов, ликвидацию несанкционированных свалок на территории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проведение информационной работы в целях формирования высокой экологической культуры населения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30000 - 39990 и 50000 - 59990 - 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в целях финансового обеспечения которых предоставляются из федерального бюджета субвенции и иные межбюджетные трансферты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40000 - 49990 Капитальные вложения в объекты недвижимого имущества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приобретение транспортных средств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осуществление бюджетных инвестиций в форме капитальных вложений в объекты 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на приобретение объектов недвижимого имущества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 в форме капитальных вложений в объекты 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в соответствии с концессионными соглашениями; на предоставление бюджетных инвестиций юридическим лицам, не являющимся муниципальными учреждениями; на предоставление субсидий бюджетным и автономным учреждениям на осуществление капитальных вложений в объекты </w:t>
      </w:r>
      <w:r w:rsidRPr="004A0795">
        <w:rPr>
          <w:rFonts w:eastAsiaTheme="minorEastAsia"/>
          <w:sz w:val="26"/>
          <w:szCs w:val="26"/>
        </w:rPr>
        <w:lastRenderedPageBreak/>
        <w:t xml:space="preserve">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и (или) на приобретение объектов недвижимого имущества в собственность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а также расходы на приобретение транспортных средств;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41000 – 41990 Строительство и реконструкция объектов муниципальной собственности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осуществление бюджетных инвестиций в форме капитальных вложений в объекты 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на приобретение объектов недвижимого имущества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округа; в форме капитальных вложений в объекты 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в соответствии с концессионными соглашениями; на предоставление бюджетных инвестиций юридическим лицам, не являющимся муниципальными учреждениями; на предоставление субсидий бюджетным и автономным учреждениям на осуществление капитальных вложений в объекты капитального строительства собственности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и (или) на приобретение объектов недвижимого имущества в собственность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42000 – 42990 Приобретение транспортных средств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приобретение автомобилей и специализированной техники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60000 - 69990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предоставление субсидий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а также иным некоммерческим организациям, не являющимся муниципальными </w:t>
      </w:r>
      <w:r w:rsidRPr="004A0795">
        <w:rPr>
          <w:rFonts w:eastAsiaTheme="minorEastAsia"/>
          <w:sz w:val="26"/>
          <w:szCs w:val="26"/>
        </w:rPr>
        <w:lastRenderedPageBreak/>
        <w:t>бюджетными учреждениями; на предоставление юридическим лицам (за исключением муниципальных бюджетных учреждений), индивидуальным предпринимателям, физическим лицам и некоммерческим организациям, не являющимся казенными учреждениями, грантов в форме субсидий, в том числе предоставляемых на конкурсной основе;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70000 – 79990 Мероприятия в области социальной политики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доплаты к пенсиям муниципальных служащих, обеспечение доступной среды жизнедеятельности для маломобильных групп населения, создание </w:t>
      </w:r>
      <w:proofErr w:type="spellStart"/>
      <w:r w:rsidRPr="004A0795">
        <w:rPr>
          <w:rFonts w:eastAsiaTheme="minorEastAsia"/>
          <w:sz w:val="26"/>
          <w:szCs w:val="26"/>
        </w:rPr>
        <w:t>безбарьерной</w:t>
      </w:r>
      <w:proofErr w:type="spellEnd"/>
      <w:r w:rsidRPr="004A0795">
        <w:rPr>
          <w:rFonts w:eastAsiaTheme="minorEastAsia"/>
          <w:sz w:val="26"/>
          <w:szCs w:val="26"/>
        </w:rPr>
        <w:t xml:space="preserve"> среды от места проживания до социально значимых объектов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80000 - 89990 Расходы на финансовое обеспечение деятельности муниципальных казенных учреждений, субсидии муниципальным бюджетным и автономным учреждениям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финансовое обеспечение деятельности муниципальных казенных учреждений, предоставление субсидий муниципальным бюджетным и автономным учреждениям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выполнение муниципального задания и на иные цели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  <w:highlight w:val="yellow"/>
        </w:rPr>
      </w:pPr>
      <w:r w:rsidRPr="004A0795">
        <w:rPr>
          <w:rFonts w:eastAsiaTheme="minorEastAsia"/>
          <w:sz w:val="26"/>
          <w:szCs w:val="26"/>
        </w:rPr>
        <w:t>92000 - 94000 Расходы, осуществляемые за счет межбюджетных трансфертов, предоставляемых из бюджета Приморского края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осуществляемые за счет межбюджетных трансфертов, предоставляемых из бюджета Приморского края в форме, субсидий, субвенций, иных межбюджетных трансфертов;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92000 - 92990 Субсидии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осуществляемые за счет субсидий, предоставляемых из бюджета Приморского края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  <w:highlight w:val="yellow"/>
        </w:rPr>
      </w:pPr>
      <w:r w:rsidRPr="004A0795">
        <w:rPr>
          <w:rFonts w:eastAsiaTheme="minorEastAsia"/>
          <w:sz w:val="26"/>
          <w:szCs w:val="26"/>
        </w:rPr>
        <w:t>93000 - 93990 Субвенции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lastRenderedPageBreak/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осуществляемые за счет субвенций, предоставляемых из бюджета Приморского края в целях финансового обеспечения расходных обязательств, возникающих при выполнении государственных полномочий субъекта Российской Федерации, переданных для осуществления органам местного самоуправления в установленном порядке;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>94000 - 94990 Иные межбюджетные трансферты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осуществляемые за счет иных межбюджетных трансфертов, предоставляемых из бюджета Приморского края в случаях и порядке, </w:t>
      </w:r>
      <w:r w:rsidRPr="002A183E">
        <w:rPr>
          <w:rFonts w:eastAsiaTheme="minorEastAsia"/>
          <w:sz w:val="26"/>
          <w:szCs w:val="26"/>
        </w:rPr>
        <w:t xml:space="preserve">установленных </w:t>
      </w:r>
      <w:hyperlink r:id="rId9" w:tooltip="Закон Приморского края от 02.08.2005 N 271-КЗ (ред. от 03.04.2023) &quot;О бюджетном устройстве, бюджетном процессе и межбюджетных отношениях в Приморском крае&quot; (принят Законодательным Собранием Приморского края 20.07.2005) {КонсультантПлюс}">
        <w:r w:rsidRPr="002A183E">
          <w:rPr>
            <w:rFonts w:eastAsiaTheme="minorEastAsia"/>
            <w:sz w:val="26"/>
            <w:szCs w:val="26"/>
          </w:rPr>
          <w:t>статьей 37</w:t>
        </w:r>
      </w:hyperlink>
      <w:r w:rsidRPr="002A183E">
        <w:rPr>
          <w:rFonts w:eastAsiaTheme="minorEastAsia"/>
          <w:sz w:val="26"/>
          <w:szCs w:val="26"/>
        </w:rPr>
        <w:t xml:space="preserve"> Закона </w:t>
      </w:r>
      <w:r w:rsidRPr="004A0795">
        <w:rPr>
          <w:rFonts w:eastAsiaTheme="minorEastAsia"/>
          <w:sz w:val="26"/>
          <w:szCs w:val="26"/>
        </w:rPr>
        <w:t>Приморского края от 2 августа 2005 года N 271-КЗ "О бюджетном устройстве, бюджетном процессе и межбюджетных отношениях в Приморском крае";</w:t>
      </w:r>
    </w:p>
    <w:p w:rsidR="0014753F" w:rsidRPr="004A0795" w:rsidRDefault="0014753F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Б0000 – Б9990 </w:t>
      </w:r>
      <w:r w:rsidR="00197D99" w:rsidRPr="004A0795">
        <w:rPr>
          <w:rFonts w:eastAsiaTheme="minorEastAsia"/>
          <w:sz w:val="26"/>
          <w:szCs w:val="26"/>
        </w:rPr>
        <w:t xml:space="preserve">По данному направлению расходов отражаются расходы бюджета </w:t>
      </w:r>
      <w:proofErr w:type="spellStart"/>
      <w:r w:rsidR="00197D99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197D99" w:rsidRPr="004A0795">
        <w:rPr>
          <w:rFonts w:eastAsiaTheme="minorEastAsia"/>
          <w:sz w:val="26"/>
          <w:szCs w:val="26"/>
        </w:rPr>
        <w:t xml:space="preserve"> городского округа на исполнение расходных обязательств, в целях </w:t>
      </w:r>
      <w:proofErr w:type="spellStart"/>
      <w:r w:rsidR="00197D99"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="00197D99" w:rsidRPr="004A0795">
        <w:rPr>
          <w:rFonts w:eastAsiaTheme="minorEastAsia"/>
          <w:sz w:val="26"/>
          <w:szCs w:val="26"/>
        </w:rPr>
        <w:t xml:space="preserve"> которых предоставляются субсидии, иные межбюджетные трансферты из бюджета Приморского края, сверх установленного соглашениями между главными распорядителями средств бюджета Приморского края и органами местного самоуправления </w:t>
      </w:r>
      <w:proofErr w:type="spellStart"/>
      <w:r w:rsidR="00197D99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197D99" w:rsidRPr="004A0795">
        <w:rPr>
          <w:rFonts w:eastAsiaTheme="minorEastAsia"/>
          <w:sz w:val="26"/>
          <w:szCs w:val="26"/>
        </w:rPr>
        <w:t xml:space="preserve"> городского округа предельного объема </w:t>
      </w:r>
      <w:proofErr w:type="spellStart"/>
      <w:r w:rsidR="00197D99"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="00197D99" w:rsidRPr="004A0795">
        <w:rPr>
          <w:rFonts w:eastAsiaTheme="minorEastAsia"/>
          <w:sz w:val="26"/>
          <w:szCs w:val="26"/>
        </w:rPr>
        <w:t xml:space="preserve"> расходного обязательства </w:t>
      </w:r>
      <w:proofErr w:type="spellStart"/>
      <w:r w:rsidR="00197D99"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="00197D99" w:rsidRPr="004A0795">
        <w:rPr>
          <w:rFonts w:eastAsiaTheme="minorEastAsia"/>
          <w:sz w:val="26"/>
          <w:szCs w:val="26"/>
        </w:rPr>
        <w:t xml:space="preserve"> городского округа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Д0000 - Д9990 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на достижение дополнительных результатов реализации федеральных </w:t>
      </w:r>
      <w:r w:rsidR="003771BE" w:rsidRPr="004A0795">
        <w:rPr>
          <w:rFonts w:eastAsiaTheme="minorEastAsia"/>
          <w:sz w:val="26"/>
          <w:szCs w:val="26"/>
        </w:rPr>
        <w:t xml:space="preserve">и региональных </w:t>
      </w:r>
      <w:r w:rsidRPr="004A0795">
        <w:rPr>
          <w:rFonts w:eastAsiaTheme="minorEastAsia"/>
          <w:sz w:val="26"/>
          <w:szCs w:val="26"/>
        </w:rPr>
        <w:t>проектов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1D61C6" w:rsidRPr="004A0795" w:rsidRDefault="001D61C6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L0000 - L9990 - 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(программы), Комплексного плана),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которых из бюджета Приморского края предоставляются субсидии и иные межбюджетные трансферты,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которых бюджету Приморского края предоставляются из федерального бюджета субсидии и иные межбюджетные трансферты;</w:t>
      </w:r>
    </w:p>
    <w:p w:rsidR="00533968" w:rsidRPr="004A0795" w:rsidRDefault="00533968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r w:rsidRPr="004A0795">
        <w:rPr>
          <w:rFonts w:eastAsiaTheme="minorEastAsia"/>
          <w:sz w:val="26"/>
          <w:szCs w:val="26"/>
        </w:rPr>
        <w:t xml:space="preserve">Q0000 - Q9990 По данному направлению расходов отражаются расходы </w:t>
      </w:r>
      <w:r w:rsidRPr="004A0795">
        <w:rPr>
          <w:rFonts w:eastAsiaTheme="minorEastAsia"/>
          <w:sz w:val="26"/>
          <w:szCs w:val="26"/>
        </w:rPr>
        <w:lastRenderedPageBreak/>
        <w:t xml:space="preserve">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осуществляемые за счет субсидий, предоставляемых из бюджета Приморского края на исполнение расходных обязательств,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которых предоставляются субсидии, иные межбюджетные трансферты из федерального бюджета, сверх установленного соглашениями между главными распорядителями средств федерального бюджета и высшим исполнительным органом государственной власти Приморского края предельного объема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расходного обязательства </w:t>
      </w:r>
      <w:r w:rsidR="00197D99" w:rsidRPr="004A0795">
        <w:rPr>
          <w:rFonts w:eastAsiaTheme="minorEastAsia"/>
          <w:sz w:val="26"/>
          <w:szCs w:val="26"/>
        </w:rPr>
        <w:t>Приморского края</w:t>
      </w:r>
      <w:r w:rsidR="009C71D4" w:rsidRPr="004A0795">
        <w:rPr>
          <w:rFonts w:eastAsiaTheme="minorEastAsia"/>
          <w:sz w:val="26"/>
          <w:szCs w:val="26"/>
        </w:rPr>
        <w:t>;</w:t>
      </w:r>
    </w:p>
    <w:p w:rsidR="001D61C6" w:rsidRPr="004A0795" w:rsidRDefault="001D61C6" w:rsidP="00533968">
      <w:pPr>
        <w:widowControl w:val="0"/>
        <w:spacing w:line="360" w:lineRule="auto"/>
        <w:ind w:firstLine="540"/>
        <w:jc w:val="both"/>
        <w:rPr>
          <w:rFonts w:eastAsiaTheme="minorEastAsia"/>
          <w:sz w:val="26"/>
          <w:szCs w:val="26"/>
          <w:highlight w:val="yellow"/>
        </w:rPr>
      </w:pPr>
      <w:r w:rsidRPr="004A0795">
        <w:rPr>
          <w:rFonts w:eastAsiaTheme="minorEastAsia"/>
          <w:sz w:val="26"/>
          <w:szCs w:val="26"/>
        </w:rPr>
        <w:t xml:space="preserve">R0000 - R9990 - 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национальных проектов (программы), Комплексного плана), в целях финансового обеспечения которых предоставляются субвенции из бюджета Приморского края,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которых бюджету Приморского края предоставляются из федерального бюджета субсидии и иные межбюджетные трансферты;</w:t>
      </w:r>
    </w:p>
    <w:p w:rsidR="00A23474" w:rsidRPr="004A0795" w:rsidRDefault="00707FFD" w:rsidP="00707FFD">
      <w:pPr>
        <w:suppressAutoHyphens/>
        <w:spacing w:line="360" w:lineRule="auto"/>
        <w:ind w:firstLine="540"/>
        <w:jc w:val="both"/>
        <w:rPr>
          <w:rFonts w:eastAsiaTheme="minorEastAsia"/>
          <w:sz w:val="26"/>
          <w:szCs w:val="26"/>
        </w:rPr>
      </w:pPr>
      <w:bookmarkStart w:id="2" w:name="P206"/>
      <w:bookmarkEnd w:id="2"/>
      <w:r w:rsidRPr="004A0795">
        <w:rPr>
          <w:rFonts w:eastAsiaTheme="minorEastAsia"/>
          <w:sz w:val="26"/>
          <w:szCs w:val="26"/>
        </w:rPr>
        <w:t xml:space="preserve">S0000 - S9990 - По данному направлению расходов отражаются расходы бюджета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в целях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которых из бюджета Приморского края предоставляются бюджету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 субсидии и иные межбюджетные трансферты, которые не </w:t>
      </w:r>
      <w:proofErr w:type="spellStart"/>
      <w:r w:rsidRPr="004A0795">
        <w:rPr>
          <w:rFonts w:eastAsiaTheme="minorEastAsia"/>
          <w:sz w:val="26"/>
          <w:szCs w:val="26"/>
        </w:rPr>
        <w:t>софинансируются</w:t>
      </w:r>
      <w:proofErr w:type="spellEnd"/>
      <w:r w:rsidRPr="004A0795">
        <w:rPr>
          <w:rFonts w:eastAsiaTheme="minorEastAsia"/>
          <w:sz w:val="26"/>
          <w:szCs w:val="26"/>
        </w:rPr>
        <w:t xml:space="preserve"> из федерального бюджета,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4A0795">
        <w:rPr>
          <w:rFonts w:eastAsiaTheme="minorEastAsia"/>
          <w:sz w:val="26"/>
          <w:szCs w:val="26"/>
        </w:rPr>
        <w:t>софинансирования</w:t>
      </w:r>
      <w:proofErr w:type="spellEnd"/>
      <w:r w:rsidRPr="004A0795">
        <w:rPr>
          <w:rFonts w:eastAsiaTheme="minorEastAsia"/>
          <w:sz w:val="26"/>
          <w:szCs w:val="26"/>
        </w:rPr>
        <w:t xml:space="preserve"> расходного обязательства </w:t>
      </w:r>
      <w:proofErr w:type="spellStart"/>
      <w:r w:rsidRPr="004A0795">
        <w:rPr>
          <w:rFonts w:eastAsiaTheme="minorEastAsia"/>
          <w:sz w:val="26"/>
          <w:szCs w:val="26"/>
        </w:rPr>
        <w:t>Дальнегорского</w:t>
      </w:r>
      <w:proofErr w:type="spellEnd"/>
      <w:r w:rsidRPr="004A0795">
        <w:rPr>
          <w:rFonts w:eastAsiaTheme="minorEastAsia"/>
          <w:sz w:val="26"/>
          <w:szCs w:val="26"/>
        </w:rPr>
        <w:t xml:space="preserve"> городского округа, при оплате денежного обязательства получателя средств местного бюджета.</w:t>
      </w:r>
    </w:p>
    <w:p w:rsidR="00A23474" w:rsidRPr="004A0795" w:rsidRDefault="00A23474" w:rsidP="00533968">
      <w:pPr>
        <w:suppressAutoHyphens/>
        <w:spacing w:line="360" w:lineRule="auto"/>
        <w:jc w:val="both"/>
        <w:rPr>
          <w:rFonts w:eastAsiaTheme="minorEastAsia"/>
          <w:sz w:val="26"/>
          <w:szCs w:val="26"/>
        </w:rPr>
      </w:pPr>
    </w:p>
    <w:p w:rsidR="00A23474" w:rsidRPr="004A0795" w:rsidRDefault="00A23474" w:rsidP="00533968">
      <w:pPr>
        <w:suppressAutoHyphens/>
        <w:spacing w:line="360" w:lineRule="auto"/>
        <w:jc w:val="both"/>
        <w:rPr>
          <w:rFonts w:eastAsiaTheme="minorEastAsia"/>
          <w:sz w:val="26"/>
          <w:szCs w:val="26"/>
        </w:rPr>
      </w:pPr>
    </w:p>
    <w:p w:rsidR="00A23474" w:rsidRPr="004A0795" w:rsidRDefault="00A23474" w:rsidP="00533968">
      <w:pPr>
        <w:suppressAutoHyphens/>
        <w:spacing w:line="360" w:lineRule="auto"/>
        <w:jc w:val="both"/>
        <w:rPr>
          <w:rFonts w:eastAsiaTheme="minorEastAsia"/>
          <w:sz w:val="26"/>
          <w:szCs w:val="26"/>
        </w:rPr>
      </w:pPr>
    </w:p>
    <w:p w:rsidR="00A23474" w:rsidRPr="004A0795" w:rsidRDefault="00A23474" w:rsidP="00533968">
      <w:pPr>
        <w:suppressAutoHyphens/>
        <w:spacing w:line="360" w:lineRule="auto"/>
        <w:jc w:val="both"/>
        <w:rPr>
          <w:rFonts w:eastAsiaTheme="minorEastAsia"/>
          <w:sz w:val="26"/>
          <w:szCs w:val="26"/>
        </w:rPr>
      </w:pPr>
    </w:p>
    <w:p w:rsidR="00A23474" w:rsidRPr="004A0795" w:rsidRDefault="00A23474" w:rsidP="00533968">
      <w:pPr>
        <w:suppressAutoHyphens/>
        <w:spacing w:line="360" w:lineRule="auto"/>
        <w:jc w:val="both"/>
        <w:rPr>
          <w:rFonts w:eastAsiaTheme="minorEastAsia"/>
          <w:sz w:val="26"/>
          <w:szCs w:val="26"/>
        </w:rPr>
      </w:pPr>
    </w:p>
    <w:p w:rsidR="00A23474" w:rsidRDefault="00A23474" w:rsidP="00533968">
      <w:pPr>
        <w:suppressAutoHyphens/>
        <w:spacing w:line="360" w:lineRule="auto"/>
        <w:jc w:val="both"/>
        <w:rPr>
          <w:rFonts w:eastAsiaTheme="minorEastAsia"/>
        </w:rPr>
      </w:pPr>
    </w:p>
    <w:p w:rsidR="00A23474" w:rsidRDefault="00A23474" w:rsidP="00533968">
      <w:pPr>
        <w:suppressAutoHyphens/>
        <w:spacing w:line="360" w:lineRule="auto"/>
        <w:jc w:val="both"/>
        <w:rPr>
          <w:rFonts w:eastAsiaTheme="minorEastAsia"/>
        </w:rPr>
      </w:pPr>
    </w:p>
    <w:p w:rsidR="00A23474" w:rsidRDefault="00A23474" w:rsidP="00533968">
      <w:pPr>
        <w:suppressAutoHyphens/>
        <w:spacing w:line="360" w:lineRule="auto"/>
        <w:jc w:val="both"/>
        <w:rPr>
          <w:rFonts w:eastAsiaTheme="minorEastAsia"/>
        </w:rPr>
      </w:pPr>
    </w:p>
    <w:p w:rsidR="00A23474" w:rsidRDefault="00A23474" w:rsidP="00533968">
      <w:pPr>
        <w:suppressAutoHyphens/>
        <w:spacing w:line="360" w:lineRule="auto"/>
        <w:jc w:val="both"/>
        <w:rPr>
          <w:rFonts w:eastAsiaTheme="minorEastAsia"/>
        </w:rPr>
      </w:pP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lastRenderedPageBreak/>
        <w:t xml:space="preserve">                                                                             Приложение № 1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к Порядку применения 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       бюджетной классификации  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Российской Федерации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в части, относящейся к 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    бюджету </w:t>
      </w:r>
      <w:proofErr w:type="spellStart"/>
      <w:r w:rsidRPr="004A0795">
        <w:rPr>
          <w:sz w:val="26"/>
          <w:szCs w:val="26"/>
        </w:rPr>
        <w:t>Дальнегорского</w:t>
      </w:r>
      <w:proofErr w:type="spellEnd"/>
      <w:r w:rsidRPr="004A0795">
        <w:rPr>
          <w:sz w:val="26"/>
          <w:szCs w:val="26"/>
        </w:rPr>
        <w:t xml:space="preserve"> 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городского округа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 на 2024 год и плановый 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  <w:r w:rsidRPr="004A0795">
        <w:rPr>
          <w:sz w:val="26"/>
          <w:szCs w:val="26"/>
        </w:rPr>
        <w:t xml:space="preserve">                                                                                            период 2025 и 2026 годов</w:t>
      </w: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</w:p>
    <w:p w:rsidR="009B3984" w:rsidRPr="004A0795" w:rsidRDefault="009B3984" w:rsidP="009B3984">
      <w:pPr>
        <w:suppressAutoHyphens/>
        <w:jc w:val="center"/>
        <w:rPr>
          <w:sz w:val="26"/>
          <w:szCs w:val="26"/>
        </w:rPr>
      </w:pPr>
    </w:p>
    <w:p w:rsidR="009B3984" w:rsidRPr="004A0795" w:rsidRDefault="007156DD" w:rsidP="007156DD">
      <w:pPr>
        <w:jc w:val="center"/>
        <w:rPr>
          <w:b/>
          <w:bCs/>
          <w:color w:val="000000"/>
          <w:sz w:val="26"/>
          <w:szCs w:val="26"/>
        </w:rPr>
      </w:pPr>
      <w:r w:rsidRPr="004A0795">
        <w:rPr>
          <w:b/>
          <w:bCs/>
          <w:color w:val="000000"/>
          <w:sz w:val="26"/>
          <w:szCs w:val="26"/>
        </w:rPr>
        <w:t xml:space="preserve">Коды главных администраторов доходов бюджета </w:t>
      </w:r>
    </w:p>
    <w:p w:rsidR="009B3984" w:rsidRPr="004A0795" w:rsidRDefault="007156DD" w:rsidP="007156DD">
      <w:pPr>
        <w:jc w:val="center"/>
        <w:rPr>
          <w:rFonts w:ascii="Arial" w:eastAsiaTheme="minorEastAsia" w:hAnsi="Arial" w:cs="Arial"/>
          <w:b/>
          <w:sz w:val="26"/>
          <w:szCs w:val="26"/>
        </w:rPr>
      </w:pPr>
      <w:proofErr w:type="spellStart"/>
      <w:r w:rsidRPr="004A0795">
        <w:rPr>
          <w:b/>
          <w:bCs/>
          <w:color w:val="000000"/>
          <w:sz w:val="26"/>
          <w:szCs w:val="26"/>
        </w:rPr>
        <w:t>Дальнегорского</w:t>
      </w:r>
      <w:proofErr w:type="spellEnd"/>
      <w:r w:rsidRPr="004A0795">
        <w:rPr>
          <w:b/>
          <w:bCs/>
          <w:color w:val="000000"/>
          <w:sz w:val="26"/>
          <w:szCs w:val="26"/>
        </w:rPr>
        <w:t xml:space="preserve"> городского округа</w:t>
      </w:r>
    </w:p>
    <w:p w:rsidR="009B3984" w:rsidRPr="004A0795" w:rsidRDefault="009B3984" w:rsidP="009B3984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6"/>
          <w:szCs w:val="2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98"/>
        <w:gridCol w:w="6662"/>
      </w:tblGrid>
      <w:tr w:rsidR="009B3984" w:rsidRPr="004A0795" w:rsidTr="009B3984">
        <w:tc>
          <w:tcPr>
            <w:tcW w:w="907" w:type="dxa"/>
            <w:vAlign w:val="center"/>
          </w:tcPr>
          <w:p w:rsidR="009B3984" w:rsidRPr="00031E0D" w:rsidRDefault="007A7D6D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№</w:t>
            </w:r>
            <w:r w:rsidR="009B3984" w:rsidRPr="00031E0D">
              <w:rPr>
                <w:color w:val="000000"/>
              </w:rPr>
              <w:t xml:space="preserve"> п/п</w:t>
            </w:r>
          </w:p>
        </w:tc>
        <w:tc>
          <w:tcPr>
            <w:tcW w:w="1498" w:type="dxa"/>
            <w:vAlign w:val="center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6662" w:type="dxa"/>
            <w:vAlign w:val="center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9B3984" w:rsidRPr="004A0795" w:rsidTr="009B3984"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3</w:t>
            </w:r>
          </w:p>
        </w:tc>
      </w:tr>
      <w:tr w:rsidR="009B3984" w:rsidRPr="004A0795" w:rsidTr="00031E0D">
        <w:trPr>
          <w:trHeight w:val="414"/>
        </w:trPr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963</w:t>
            </w:r>
          </w:p>
        </w:tc>
        <w:tc>
          <w:tcPr>
            <w:tcW w:w="6662" w:type="dxa"/>
          </w:tcPr>
          <w:p w:rsidR="009B3984" w:rsidRPr="00031E0D" w:rsidRDefault="009B3984" w:rsidP="007156DD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Приморского края</w:t>
            </w:r>
          </w:p>
        </w:tc>
      </w:tr>
      <w:tr w:rsidR="009B3984" w:rsidRPr="004A0795" w:rsidTr="007156DD">
        <w:trPr>
          <w:trHeight w:val="252"/>
        </w:trPr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964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Администрация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4A0795" w:rsidTr="007156DD">
        <w:trPr>
          <w:trHeight w:val="486"/>
        </w:trPr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3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965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4A0795" w:rsidTr="009B3984"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4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966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Управление культуры, спорта и молодёжной политики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4A0795" w:rsidTr="009B3984"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5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967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Управление муниципального имущества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Приморского края</w:t>
            </w:r>
          </w:p>
        </w:tc>
      </w:tr>
      <w:tr w:rsidR="009B3984" w:rsidRPr="004A0795" w:rsidTr="009B3984"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6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968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Дума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4A0795" w:rsidTr="009B3984">
        <w:tc>
          <w:tcPr>
            <w:tcW w:w="907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7</w:t>
            </w:r>
          </w:p>
        </w:tc>
        <w:tc>
          <w:tcPr>
            <w:tcW w:w="1498" w:type="dxa"/>
          </w:tcPr>
          <w:p w:rsidR="009B3984" w:rsidRPr="00031E0D" w:rsidRDefault="009B3984" w:rsidP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980</w:t>
            </w:r>
          </w:p>
        </w:tc>
        <w:tc>
          <w:tcPr>
            <w:tcW w:w="6662" w:type="dxa"/>
          </w:tcPr>
          <w:p w:rsidR="009B3984" w:rsidRPr="00031E0D" w:rsidRDefault="009B3984" w:rsidP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</w:tbl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031E0D" w:rsidRDefault="00031E0D" w:rsidP="009B3984">
      <w:pPr>
        <w:suppressAutoHyphens/>
        <w:jc w:val="center"/>
      </w:pPr>
    </w:p>
    <w:p w:rsidR="00031E0D" w:rsidRDefault="00031E0D" w:rsidP="009B3984">
      <w:pPr>
        <w:suppressAutoHyphens/>
        <w:jc w:val="center"/>
      </w:pPr>
    </w:p>
    <w:p w:rsidR="00031E0D" w:rsidRDefault="00031E0D" w:rsidP="009B3984">
      <w:pPr>
        <w:suppressAutoHyphens/>
        <w:jc w:val="center"/>
      </w:pPr>
    </w:p>
    <w:p w:rsidR="00031E0D" w:rsidRDefault="00031E0D" w:rsidP="009B3984">
      <w:pPr>
        <w:suppressAutoHyphens/>
        <w:jc w:val="center"/>
      </w:pPr>
    </w:p>
    <w:p w:rsidR="00031E0D" w:rsidRDefault="00031E0D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9B3984" w:rsidRDefault="009B3984" w:rsidP="009B3984">
      <w:pPr>
        <w:suppressAutoHyphens/>
        <w:jc w:val="center"/>
      </w:pPr>
    </w:p>
    <w:p w:rsidR="00A23474" w:rsidRPr="003A6F54" w:rsidRDefault="009B3984" w:rsidP="009B398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lastRenderedPageBreak/>
        <w:t xml:space="preserve">                                                                              П</w:t>
      </w:r>
      <w:r w:rsidR="00A23474" w:rsidRPr="003A6F54">
        <w:rPr>
          <w:sz w:val="26"/>
          <w:szCs w:val="26"/>
        </w:rPr>
        <w:t>риложение № 2</w:t>
      </w:r>
    </w:p>
    <w:p w:rsidR="009B3984" w:rsidRPr="003A6F54" w:rsidRDefault="009B3984" w:rsidP="00A23474">
      <w:pPr>
        <w:suppressAutoHyphens/>
        <w:ind w:left="4956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</w:t>
      </w:r>
      <w:r w:rsidR="00A23474" w:rsidRPr="003A6F54">
        <w:rPr>
          <w:sz w:val="26"/>
          <w:szCs w:val="26"/>
        </w:rPr>
        <w:t xml:space="preserve"> к Порядку применения </w:t>
      </w:r>
    </w:p>
    <w:p w:rsidR="009B3984" w:rsidRPr="003A6F54" w:rsidRDefault="009B3984" w:rsidP="009B3984">
      <w:pPr>
        <w:suppressAutoHyphens/>
        <w:ind w:left="5664"/>
        <w:rPr>
          <w:sz w:val="26"/>
          <w:szCs w:val="26"/>
        </w:rPr>
      </w:pPr>
      <w:r w:rsidRPr="003A6F54">
        <w:rPr>
          <w:sz w:val="26"/>
          <w:szCs w:val="26"/>
        </w:rPr>
        <w:t xml:space="preserve">  </w:t>
      </w:r>
      <w:r w:rsidR="003A6F54">
        <w:rPr>
          <w:sz w:val="26"/>
          <w:szCs w:val="26"/>
        </w:rPr>
        <w:t xml:space="preserve"> </w:t>
      </w:r>
      <w:r w:rsidRPr="003A6F54">
        <w:rPr>
          <w:sz w:val="26"/>
          <w:szCs w:val="26"/>
        </w:rPr>
        <w:t xml:space="preserve">      бюджетной </w:t>
      </w:r>
      <w:r w:rsidR="00A23474" w:rsidRPr="003A6F54">
        <w:rPr>
          <w:sz w:val="26"/>
          <w:szCs w:val="26"/>
        </w:rPr>
        <w:t xml:space="preserve">классификации </w:t>
      </w:r>
      <w:r w:rsidRPr="003A6F54">
        <w:rPr>
          <w:sz w:val="26"/>
          <w:szCs w:val="26"/>
        </w:rPr>
        <w:t xml:space="preserve"> </w:t>
      </w:r>
    </w:p>
    <w:p w:rsidR="00A23474" w:rsidRPr="003A6F54" w:rsidRDefault="009B3984" w:rsidP="009B3984">
      <w:pPr>
        <w:suppressAutoHyphens/>
        <w:ind w:left="5664"/>
        <w:rPr>
          <w:sz w:val="26"/>
          <w:szCs w:val="26"/>
        </w:rPr>
      </w:pPr>
      <w:r w:rsidRPr="003A6F54">
        <w:rPr>
          <w:sz w:val="26"/>
          <w:szCs w:val="26"/>
        </w:rPr>
        <w:t xml:space="preserve">  </w:t>
      </w:r>
      <w:r w:rsidR="003A6F54">
        <w:rPr>
          <w:sz w:val="26"/>
          <w:szCs w:val="26"/>
        </w:rPr>
        <w:t xml:space="preserve"> </w:t>
      </w:r>
      <w:r w:rsidRPr="003A6F54">
        <w:rPr>
          <w:sz w:val="26"/>
          <w:szCs w:val="26"/>
        </w:rPr>
        <w:t xml:space="preserve">      </w:t>
      </w:r>
      <w:r w:rsidR="00A23474" w:rsidRPr="003A6F54">
        <w:rPr>
          <w:sz w:val="26"/>
          <w:szCs w:val="26"/>
        </w:rPr>
        <w:t>Российской Федерации</w:t>
      </w:r>
    </w:p>
    <w:p w:rsidR="009B3984" w:rsidRPr="003A6F54" w:rsidRDefault="00A23474" w:rsidP="00A2347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                                            </w:t>
      </w:r>
      <w:r w:rsidR="009B3984" w:rsidRPr="003A6F54">
        <w:rPr>
          <w:sz w:val="26"/>
          <w:szCs w:val="26"/>
        </w:rPr>
        <w:t xml:space="preserve">                       </w:t>
      </w:r>
      <w:r w:rsidRPr="003A6F54">
        <w:rPr>
          <w:sz w:val="26"/>
          <w:szCs w:val="26"/>
        </w:rPr>
        <w:t xml:space="preserve">  в части, относящейся к </w:t>
      </w:r>
    </w:p>
    <w:p w:rsidR="009B3984" w:rsidRPr="003A6F54" w:rsidRDefault="009B3984" w:rsidP="00A2347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                                                                         </w:t>
      </w:r>
      <w:r w:rsidR="00A23474" w:rsidRPr="003A6F54">
        <w:rPr>
          <w:sz w:val="26"/>
          <w:szCs w:val="26"/>
        </w:rPr>
        <w:t xml:space="preserve">бюджету </w:t>
      </w:r>
      <w:proofErr w:type="spellStart"/>
      <w:r w:rsidR="00A23474" w:rsidRPr="003A6F54">
        <w:rPr>
          <w:sz w:val="26"/>
          <w:szCs w:val="26"/>
        </w:rPr>
        <w:t>Дальнегорского</w:t>
      </w:r>
      <w:proofErr w:type="spellEnd"/>
      <w:r w:rsidR="00A23474" w:rsidRPr="003A6F54">
        <w:rPr>
          <w:sz w:val="26"/>
          <w:szCs w:val="26"/>
        </w:rPr>
        <w:t xml:space="preserve"> </w:t>
      </w:r>
    </w:p>
    <w:p w:rsidR="00A23474" w:rsidRPr="003A6F54" w:rsidRDefault="009B3984" w:rsidP="00A2347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                                                             </w:t>
      </w:r>
      <w:r w:rsidR="00A23474" w:rsidRPr="003A6F54">
        <w:rPr>
          <w:sz w:val="26"/>
          <w:szCs w:val="26"/>
        </w:rPr>
        <w:t>городского округа</w:t>
      </w:r>
    </w:p>
    <w:p w:rsidR="009B3984" w:rsidRPr="003A6F54" w:rsidRDefault="00A23474" w:rsidP="00A2347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                                       </w:t>
      </w:r>
      <w:r w:rsidR="009B3984" w:rsidRPr="003A6F54">
        <w:rPr>
          <w:sz w:val="26"/>
          <w:szCs w:val="26"/>
        </w:rPr>
        <w:t xml:space="preserve">                               </w:t>
      </w:r>
      <w:r w:rsidRPr="003A6F54">
        <w:rPr>
          <w:sz w:val="26"/>
          <w:szCs w:val="26"/>
        </w:rPr>
        <w:t xml:space="preserve">на 2024 год и плановый </w:t>
      </w:r>
    </w:p>
    <w:p w:rsidR="00A23474" w:rsidRPr="003A6F54" w:rsidRDefault="009B3984" w:rsidP="00A23474">
      <w:pPr>
        <w:suppressAutoHyphens/>
        <w:jc w:val="center"/>
        <w:rPr>
          <w:sz w:val="26"/>
          <w:szCs w:val="26"/>
        </w:rPr>
      </w:pPr>
      <w:r w:rsidRPr="003A6F54">
        <w:rPr>
          <w:sz w:val="26"/>
          <w:szCs w:val="26"/>
        </w:rPr>
        <w:t xml:space="preserve">                                                                                            </w:t>
      </w:r>
      <w:r w:rsidR="00A23474" w:rsidRPr="003A6F54">
        <w:rPr>
          <w:sz w:val="26"/>
          <w:szCs w:val="26"/>
        </w:rPr>
        <w:t>период 2025 и 2026 годов</w:t>
      </w:r>
    </w:p>
    <w:p w:rsidR="009B3984" w:rsidRPr="003A6F54" w:rsidRDefault="009B3984" w:rsidP="00A23474">
      <w:pPr>
        <w:suppressAutoHyphens/>
        <w:jc w:val="center"/>
        <w:rPr>
          <w:sz w:val="26"/>
          <w:szCs w:val="26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B3984" w:rsidRPr="003A6F54" w:rsidTr="009B3984">
        <w:trPr>
          <w:trHeight w:val="375"/>
        </w:trPr>
        <w:tc>
          <w:tcPr>
            <w:tcW w:w="9067" w:type="dxa"/>
            <w:gridSpan w:val="2"/>
            <w:shd w:val="clear" w:color="auto" w:fill="auto"/>
            <w:vAlign w:val="center"/>
            <w:hideMark/>
          </w:tcPr>
          <w:p w:rsidR="009B3984" w:rsidRPr="003A6F54" w:rsidRDefault="009B39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F54">
              <w:rPr>
                <w:b/>
                <w:bCs/>
                <w:color w:val="000000"/>
                <w:sz w:val="26"/>
                <w:szCs w:val="26"/>
              </w:rPr>
              <w:t xml:space="preserve">Перечень и коды целевых статей расходов бюджета </w:t>
            </w:r>
            <w:proofErr w:type="spellStart"/>
            <w:r w:rsidRPr="003A6F54">
              <w:rPr>
                <w:b/>
                <w:bCs/>
                <w:color w:val="000000"/>
                <w:sz w:val="26"/>
                <w:szCs w:val="26"/>
              </w:rPr>
              <w:t>Дальнегорского</w:t>
            </w:r>
            <w:proofErr w:type="spellEnd"/>
            <w:r w:rsidRPr="003A6F54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75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B3984" w:rsidRPr="00031E0D" w:rsidRDefault="009B3984"/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Целевая статья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Наименование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"Развитие дорожной сети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01 2 00 00000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не входящие в состав национальных проектов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01 2 01 00000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"Строительство автомобильных дорог общего пользования местного значения"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01 2 01 41010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Строительство автомобильной дороги общего пользования местного значения для земельных участков, выделенных многодетным семьям по ул. Заводской в г. Дальнегорске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"Восстановление и поддержание в нормативном состоянии автомобильных дорог общего пользования местного значения в рамках создания условий для осуществления дорожной деятельности"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01 4 01 21110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Капитальный ремонт и ремонт автомобильных дорог общего пользования местного значения и инженерных сооружений на них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01 4 01 21120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01 4 01 21140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Замена бордюрного камня вдоль автомобильной дороги "Осиновка - Рудная Пристань" на земельном участке с кадастровым номером 25:03:000000:2303, относящемся к собственности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"Создание условий для предоставления транспортных услуг населению и организация транспортного обслуживания"</w:t>
            </w:r>
          </w:p>
        </w:tc>
      </w:tr>
      <w:tr w:rsidR="009B3984" w:rsidRPr="00031E0D" w:rsidTr="009B398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01 4 02 21310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доступности услуг автомобильного пассажирского транспорта общего пользования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01 4 02 92410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транспортного обслуживания населения в границах муниципальных образований Приморского края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01 4 02 S2410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транспортного обслуживания населения в границах муниципальных образований Приморского края за счет средств бюджета городского округа</w:t>
            </w:r>
          </w:p>
        </w:tc>
      </w:tr>
      <w:tr w:rsidR="009B3984" w:rsidRPr="00031E0D" w:rsidTr="009B398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экстремизма, минимизация и (или) ликвидация последствий их проявлений на территории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03 4 00 00000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03 4 01 00000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"Координация деятельности территориальных органов исполнительной власти и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по планированию и реализации комплекса мер по профилактике терроризма и экстремизма, минимизации и (или) ликвидации последствий их проявлений"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03 4 01 24090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Изготовление агитационной продукции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03 4 02 00000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"Повышение уровня антитеррористической защищенности мест массового пребывания людей"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03 4 02 24070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Создание и совершенствование системы уличного видеонаблюдения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03 4 02 24080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Проведение мероприятий по обеспечению </w:t>
            </w:r>
            <w:proofErr w:type="spellStart"/>
            <w:r w:rsidRPr="00031E0D">
              <w:rPr>
                <w:color w:val="000000"/>
              </w:rPr>
              <w:t>телематического</w:t>
            </w:r>
            <w:proofErr w:type="spellEnd"/>
            <w:r w:rsidRPr="00031E0D">
              <w:rPr>
                <w:color w:val="000000"/>
              </w:rPr>
              <w:t xml:space="preserve"> обслуживания и передаче данных системы уличного видеонаблюдения для ведения непрерывного визуального контроля (круглосуточного мониторинга) в местах массового пребывания людей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Муниципальная программа "Развитие малого и среднего предпринимательства в Дальнегорском городском округе"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04 4 00 00000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04 4 01 00000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"Создание условий для устойчивого развития субъектов малого и среднего предпринимательства"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04 4 01 22010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Оказание имущественной, методической, информационно-консультационной и прочих видов поддержки субъектам малого и среднего предпринимательства, "</w:t>
            </w:r>
            <w:proofErr w:type="spellStart"/>
            <w:r w:rsidRPr="00031E0D">
              <w:rPr>
                <w:color w:val="000000"/>
              </w:rPr>
              <w:t>самозанятым</w:t>
            </w:r>
            <w:proofErr w:type="spellEnd"/>
            <w:r w:rsidRPr="00031E0D">
              <w:rPr>
                <w:color w:val="000000"/>
              </w:rPr>
              <w:t>" гражданам и социальному предпринимательству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04 4 01 80590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«Развитие образования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05 1 00 00000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1 E1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"Современная школа"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1 E1 93140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Меры социальной поддержки педагогических работников муниципальных образовательных организаций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"Организация и предоставление дошкольного, общего и дополнительного образования"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05 4 01 23110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Организация и проведение единого выпускного для выпускников общеобразовательных учреждений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05 4 01 23130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Единовременная денежная выплата (пособие) учащимся 11 классов общеобразовательных учреждений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за особые успехи в учении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05 4 01 23140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и проведение муниципальных фестивалей образовательных инноваций, конкурсов профессионального мастерства</w:t>
            </w:r>
          </w:p>
        </w:tc>
      </w:tr>
      <w:tr w:rsidR="009B3984" w:rsidRPr="00031E0D" w:rsidTr="009B3984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05 4 01 53030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05 4 01 80540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оздоровления и отдыха детей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05 4 01 93060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05 4 01 93070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05 4 01 93080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оздоровления и отдыха детей (за исключением организации отдыха детей в каникулярное время)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05 4 01 93090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05 4 01 93150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бесплатным питанием детей, обучающихся в муниципальных образовательных организациях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01 R3040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B3984" w:rsidRPr="00031E0D" w:rsidTr="009B3984">
        <w:trPr>
          <w:trHeight w:val="69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"Модернизация и качественное улучшение условий, материально-технической базы образовательных учреждений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05 4 02 92030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Капитальный ремонт оздоровительных лагерей, находящихся в собственности муниципальных образований Приморского края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02 L7500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05 4 02 S2030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Капитальный ремонт оздоровительных лагерей, находящихся в собственности муниципальных образований Приморского края,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"Защита населения и территории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 от чрезвычайных ситуаций"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"Обеспечение общественной и личной безопасности граждан, путем противопожарной защищенности населения и населенных пунктов"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06 4 01 24010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Устройство, обновление противопожарных разрывов (минерализованных полос) в населенных пунктах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округа, подверженных лесным, ландшафтным и иным (природным) пожарам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06 4 01 24020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Устройство и поддержание в исправном состоянии источников наружного противопожарного водоснабжения (пожарных водоемов), используемых подразделениями пожарной охраны для нужд пожаротушения</w:t>
            </w:r>
          </w:p>
        </w:tc>
      </w:tr>
      <w:tr w:rsidR="009B3984" w:rsidRPr="00031E0D" w:rsidTr="009B3984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06 4 01 24030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Оснащение Добровольной пожарной охраны пожарным инвентарем, оборудованием, амуницией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06 4 01 24040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Оснащение автономными пожарными </w:t>
            </w:r>
            <w:proofErr w:type="spellStart"/>
            <w:r w:rsidRPr="00031E0D">
              <w:rPr>
                <w:color w:val="000000"/>
              </w:rPr>
              <w:t>извещателями</w:t>
            </w:r>
            <w:proofErr w:type="spellEnd"/>
            <w:r w:rsidRPr="00031E0D">
              <w:rPr>
                <w:color w:val="000000"/>
              </w:rPr>
              <w:t xml:space="preserve"> жилых помещений многодетных семей, семей, находящихся в социально опасном положении или иной трудной жизненной ситуации, а также инвалидов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06 4 01 24090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Изготовление агитационной продукции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"Повышение уровня защищенности населения от чрезвычайных ситуаций природного и техногенного характера мирного и военного времени"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06 4 02 24050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Проведение </w:t>
            </w:r>
            <w:proofErr w:type="spellStart"/>
            <w:r w:rsidRPr="00031E0D">
              <w:rPr>
                <w:color w:val="000000"/>
              </w:rPr>
              <w:t>противопаводковых</w:t>
            </w:r>
            <w:proofErr w:type="spellEnd"/>
            <w:r w:rsidRPr="00031E0D">
              <w:rPr>
                <w:color w:val="000000"/>
              </w:rPr>
              <w:t xml:space="preserve"> мероприятий в населенных пунктах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06 4 02 24060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Установка оконечных устройств системы оповещения населения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06 4 02 24090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Изготовление агитационной продукции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06 4 02 92760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06 4 02 S2760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«Развитие землеустройства и землепользования на территории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округа»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07 4 00 00000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07 4 01 00000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"Проведение землеустроительных работ, формирование земельных участков с постановкой на кадастровый учет"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07 4 01 14010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Выполнение кадастровых работ и постановка на кадастровый учет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"Развитие культуры на территории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08 1 00 00000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1 A1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"Культурная среда"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1 A1 55900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Техническое оснащение региональных и муниципальных музеев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08 2 00 00000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не входящие в состав национальных проектов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</w:pPr>
            <w:r w:rsidRPr="00031E0D">
              <w:t>08 2 01 00000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r w:rsidRPr="00031E0D">
              <w:t>Муниципальный проект "Строительство, реконструкция, ремонт объектов культуры"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</w:pPr>
            <w:r w:rsidRPr="00031E0D">
              <w:t>08 2 01 92050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r w:rsidRPr="00031E0D"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2 01 S2050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</w:t>
            </w:r>
            <w:r w:rsidRPr="00031E0D">
              <w:rPr>
                <w:color w:val="000000"/>
              </w:rPr>
              <w:lastRenderedPageBreak/>
              <w:t>для муниципальных нужд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08 4 00 00000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08 4 01 80510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и проведение общегородских окружных мероприятий, фестивалей, конкурсов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08 4 01 92470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L4670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01 S2470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"Организация библиотечного обслуживания населения 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08 4 02 92510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Модернизация муниципальных библиотек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08 4 02 92540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S2510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Модернизация муниципальных библиотек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02 S2540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Комплектование книжных фондов и обеспечение информационно-техническим оборудованием библиотек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08 4 03 00000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"Организация доступа населения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к музейным коллекциям и музейным предметам"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08 4 03 80590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08 4 04 00000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"Предоставление дополнительного образования в муниципальных учреждениях дополнительного образования детей в сфере культуры и искусства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08 4 04 80590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08 4 05 00000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"Сохранение и развитие историко-культурного наследия, комплексное решение проблем, связанных с сохранением объектов культурного наследия и их эффективным использованием"</w:t>
            </w:r>
          </w:p>
        </w:tc>
      </w:tr>
      <w:tr w:rsidR="009B3984" w:rsidRPr="00031E0D" w:rsidTr="009B3984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08 4 05 23210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Сохранение объектов культурного наследия (памятников истории и культуры) и объектов недвижимого имущества (памятников истории и культуры), находящихся в муниципальной собственности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округа, изготовление и установка информационных досок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08 4 05 23220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Восстановление воинских захоронений, находящихся в муниципальной собственности, нанесение имен погибших при защите Отечества на мемориальные сооружения воинских захоронений, установление мемориальных знаков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08 4 05 L2990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спорта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09 1 00 00000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9B3984" w:rsidRPr="00031E0D" w:rsidTr="009B3984">
        <w:trPr>
          <w:trHeight w:val="12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1 P5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 - норма жизни)"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1 P5 50810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Государственная поддержка организаций, входящих в систему спортивной подготовки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"Подготовка спортивного резерва"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09 4 01 80590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09 4 01 92520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01 S2520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спортивной подготовки за счет средств бюджета городского округа</w:t>
            </w:r>
          </w:p>
        </w:tc>
      </w:tr>
      <w:tr w:rsidR="009B3984" w:rsidRPr="00031E0D" w:rsidTr="009B3984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"Организация физкультурно-массовой работы с населением"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09 4 02 23420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Организация проведения городских спортивно-массовых мероприятий на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округа, а также участие в соревнованиях, турнирах различного уровня, в том числе оплата проезда, проживания и суточных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09 4 02 80550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и проведение мероприятий в рамках Всероссийского физкультурно-спортивного комплекса "Готов к труду и обороне" (ГТО)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09 4 02 92190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физкультурно-спортивной работы по месту жительства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09 4 02 92230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02 S2190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Организация физкультурно-спортивной работы по месту жительства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09 4 02 S2230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09 4 03 00000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"Спортивная инфраструктура"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09 4 03 80590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09 4 03 92680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Развитие спортивной инфраструктуры, находящейся в муниципальной собственности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09 4 03 S2680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Развитие спортивной инфраструктуры, находящейся в муниципальной собственности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"Молодежь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10 1 00 00000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1 EВ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"Патриотическое воспитание граждан Российской Федерации"</w:t>
            </w:r>
          </w:p>
        </w:tc>
      </w:tr>
      <w:tr w:rsidR="009B3984" w:rsidRPr="00031E0D" w:rsidTr="009B3984">
        <w:trPr>
          <w:trHeight w:val="67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1 EВ 51790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99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10 4 01 23330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мероприятий, направленных на создание условий для реализации потенциала молодежи в социально-экономической сфере, оказание содействия в профориентации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10 4 01 23310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мероприятий, направленных на формирование ценностей здорового образа жизни, ответственному отношению к своему здоровью, изменение моделей поведения на менее рискованное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10 4 01 23320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мероприятий, направленных на формирование системы ценностей с учетом многонациональной основы государства, культурных и духовно-нравственных ценностей, гражданское и патриотическое воспитание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10 4 01 23340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мероприятий, направленных на поддержку социальных и общественных инициатив (проектов) молодежи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10 4 01 23350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Содействие социальному, культурному, духовно-патриотическому и интеллектуальному развитию молодежи, проживающей на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"Благоустройство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 и содержание улично-дорожной сети"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11 2 00 00000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не входящие в состав национальных проектов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11 2 01 00000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Муниципальный проект "Строительство кладбища"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11 2 01 41020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Строительство кладбища в с. </w:t>
            </w:r>
            <w:proofErr w:type="spellStart"/>
            <w:r w:rsidRPr="00031E0D">
              <w:rPr>
                <w:color w:val="000000"/>
              </w:rPr>
              <w:t>Сержантово</w:t>
            </w:r>
            <w:proofErr w:type="spellEnd"/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11 4 01 00000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"Обеспечение совершенствования системы благоустройства в целях создания комфортных и благоприятных условий жизни"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11 4 01 21900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Содержание дорог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Организация, содержание, техническое обслуживание, ремонт сетей уличного освещения и линий электропередач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Содержание территорий населенных пунктов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11 4 01 80690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11 4 01 92240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Благоустройство территорий, прилегающих к местам туристского показа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01 S2240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Благоустройство территорий, прилегающих к местам туристского показа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"Ремонт улично-дорожной сети"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11 4 02 28200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Ремонт инженерных сооружений (не имеющих отношения к дорожной деятельности)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"Содержание мест захоронения, погребение умерших, не подлежащих обязательному социальному страхованию"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11 4 03 28400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Систематическая уборка территории кладбища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11 4 03 92170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</w:tr>
      <w:tr w:rsidR="009B3984" w:rsidRPr="00031E0D" w:rsidTr="009B3984">
        <w:trPr>
          <w:trHeight w:val="189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11 4 03 93190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S2170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за счет средств бюджета городского округа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11 4 03 Б2170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Мероприятия по инвентаризации кладбищ, стен скорби, крематориев, а также мест захоронений на кладбищах и в стенах скорби, расположенных на территории Приморского края за счет средств бюджета городского округа, которые не </w:t>
            </w:r>
            <w:proofErr w:type="spellStart"/>
            <w:r w:rsidRPr="00031E0D">
              <w:rPr>
                <w:color w:val="000000"/>
              </w:rPr>
              <w:t>софинансируются</w:t>
            </w:r>
            <w:proofErr w:type="spellEnd"/>
            <w:r w:rsidRPr="00031E0D">
              <w:rPr>
                <w:color w:val="000000"/>
              </w:rPr>
              <w:t xml:space="preserve"> из краевого бюджета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Муниципальная программа "Доступная среда и комфортное жилье в Дальнегорском городском округе"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"Обеспечение доступным и комфортным жильем льготной категории населения"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12 4 01 92620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граждан твердым топливом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01 L4970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12 4 01 S2620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граждан твердым топливом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12 4 01 93210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их числа за счет средств краевого бюджета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"Капитальный ремонт многоквартирных домов и жилых помещений"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12 4 02 26010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Приведение в нормативное состояние многоквартирных домов и жилых помещений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12 4 02 26020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взносами на капитальный ремонт за муниципальное имущество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12 4 03 00000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"Обеспечение доступной среды для маломобильных групп населения"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12 4 03 71110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доступной среды жизнедеятельности для маломобильных групп населения, создание </w:t>
            </w:r>
            <w:proofErr w:type="spellStart"/>
            <w:r w:rsidRPr="00031E0D">
              <w:rPr>
                <w:color w:val="000000"/>
              </w:rPr>
              <w:t>безбарьерной</w:t>
            </w:r>
            <w:proofErr w:type="spellEnd"/>
            <w:r w:rsidRPr="00031E0D">
              <w:rPr>
                <w:color w:val="000000"/>
              </w:rPr>
              <w:t xml:space="preserve"> среды от места проживания до социально значимых объектов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14 1 00 00000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входящие в состав национальных проектов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1 F2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Муниципальный проект "Формирование комфортной городской среды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1 F2 28820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Благоустройство общественных территорий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1 F2 55550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14 2 00 00000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Муниципальные проекты, не входящие в состав национальных проектов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14 2 01 00000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Муниципальный проект "Благоустройство территорий, детских и спортивных площадок на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14 2 01 28830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Приведение в нормативное состояние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14 2 01 92610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14 2 01 S2610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Поддержка муниципальных программ по благоустройству территорий муниципальных образований за счет средств бюджета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18 0 00 00000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"Охрана окружающей среды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18 4 00 00000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18 4 01 00000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"Обращение с отходами на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18 4 01 29010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Поддержание и улучшение санитарного и экологического состояния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18 4 03 00000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"Повышение уровня экологической культуры населения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18 4 03 29020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Проведение мероприятий по экологическому образованию и просвещению населения, распространение агитационных материалов экологической направленности на территории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lastRenderedPageBreak/>
              <w:t>19 0 00 00000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"Укрепление общественного здоровья населения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19 4 00 00000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19 4 01 00000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Комплекс процессных мероприятий "Пропаганда здорового образа жизни и профилактика заболеваний среди населения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 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19 4 01 23510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Изготовление и распространение печатных материалов для населения, направленных на пропаганду здорового образа жизни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 xml:space="preserve">Муниципальная программа "Поддержка социально ориентированных некоммерческих организаций </w:t>
            </w:r>
            <w:proofErr w:type="spellStart"/>
            <w:r w:rsidRPr="00031E0D">
              <w:rPr>
                <w:b/>
                <w:bCs/>
                <w:color w:val="000000"/>
              </w:rPr>
              <w:t>Дальнегорского</w:t>
            </w:r>
            <w:proofErr w:type="spellEnd"/>
            <w:r w:rsidRPr="00031E0D">
              <w:rPr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20 4 00 00000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Комплексы процессных мероприятий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20 4 01 00000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Комплекс процессных мероприятий "Обеспечение благоприятных условий для развития и совершенствования деятельности социально ориентированных некоммерческих организаций в Дальнегорском городском округе"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20 4 01 22020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Оказание имущественной, информационно - консультационной и прочих видов поддержки СО НКО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rPr>
                <w:b/>
                <w:bCs/>
                <w:color w:val="000000"/>
              </w:rPr>
            </w:pPr>
            <w:r w:rsidRPr="00031E0D">
              <w:rPr>
                <w:b/>
                <w:bCs/>
                <w:color w:val="000000"/>
              </w:rPr>
              <w:t>Непрограммные направления деятельности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Глава муниципального образования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Заместители главы муниципального образования, заместители главы администрации муниципального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Члены избирательной комиссии муниципального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99 0 00 11080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Председатель контрольно-счётной палаты муниципального образования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Проведение выборов и референдумов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Процентные платежи по муниципальному долгу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Исполнение решений, принятых судебными органами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Прочие расходы, связанные с реализацией других обязанностей муниципального образования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99 0 00 13100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Управление и распоряжение имуществом, находящимся в собственности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99 0 00 51200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99 0 00 59300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переданных полномочий Российской Федерации по государственной регистрации актов гражданского состояния</w:t>
            </w:r>
          </w:p>
        </w:tc>
      </w:tr>
      <w:tr w:rsidR="009B3984" w:rsidRPr="00031E0D" w:rsidTr="009B398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99 0 00 75100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Доплаты к пенсиям муниципальных служащих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99 0 00 80590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Обеспечение деятельности муниципальных казенных учреждений, субсидии муниципальным бюджетным и автономным учреждениям </w:t>
            </w:r>
            <w:proofErr w:type="spellStart"/>
            <w:r w:rsidRPr="00031E0D">
              <w:rPr>
                <w:color w:val="000000"/>
              </w:rPr>
              <w:t>Дальнегорского</w:t>
            </w:r>
            <w:proofErr w:type="spellEnd"/>
            <w:r w:rsidRPr="00031E0D">
              <w:rPr>
                <w:color w:val="000000"/>
              </w:rPr>
              <w:t xml:space="preserve">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lastRenderedPageBreak/>
              <w:t>99 0 00 80690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Обеспечение деятельности отдельных структурных подразделений муниципальных казенных учреждений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9B3984" w:rsidRPr="00031E0D" w:rsidTr="009B3984">
        <w:trPr>
          <w:trHeight w:val="36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отдельных государственных полномочий по созданию административных комиссий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</w:tr>
      <w:tr w:rsidR="009B3984" w:rsidRPr="00031E0D" w:rsidTr="009B398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 xml:space="preserve">Реализация государственного полномочия в сфере транспортного обслуживания по муниципальным маршрутам в границах муниципального </w:t>
            </w:r>
            <w:proofErr w:type="spellStart"/>
            <w:r w:rsidRPr="00031E0D">
              <w:rPr>
                <w:color w:val="000000"/>
              </w:rPr>
              <w:t>образованияя</w:t>
            </w:r>
            <w:proofErr w:type="spellEnd"/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  <w:rPr>
                <w:color w:val="000000"/>
              </w:rPr>
            </w:pPr>
            <w:r w:rsidRPr="00031E0D">
              <w:rPr>
                <w:color w:val="000000"/>
              </w:rPr>
              <w:t>99 0 00 93180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pPr>
              <w:rPr>
                <w:color w:val="000000"/>
              </w:rPr>
            </w:pPr>
            <w:r w:rsidRPr="00031E0D">
              <w:rPr>
                <w:color w:val="000000"/>
              </w:rPr>
              <w:t>Реализация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</w:pPr>
            <w:r w:rsidRPr="00031E0D">
              <w:t>99 0 00 S2360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r w:rsidRPr="00031E0D">
              <w:t>Реализация проектов инициативного бюджетирования по направлению "Твой проект" за счет средств бюджета городского округа</w:t>
            </w:r>
          </w:p>
        </w:tc>
      </w:tr>
      <w:tr w:rsidR="009B3984" w:rsidRPr="00031E0D" w:rsidTr="009B3984">
        <w:trPr>
          <w:trHeight w:val="630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984" w:rsidRPr="00031E0D" w:rsidRDefault="009B3984">
            <w:pPr>
              <w:jc w:val="center"/>
            </w:pPr>
            <w:r w:rsidRPr="00031E0D">
              <w:t>99 0 00 S2750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984" w:rsidRPr="00031E0D" w:rsidRDefault="009B3984">
            <w:r w:rsidRPr="00031E0D">
              <w:t>Реализация проектов инициативного бюджетирования по направлению "Молодежный бюджет" за счет средств бюджета городского округа</w:t>
            </w:r>
          </w:p>
        </w:tc>
      </w:tr>
    </w:tbl>
    <w:p w:rsidR="009B3984" w:rsidRPr="00031E0D" w:rsidRDefault="009B3984" w:rsidP="00A23474">
      <w:pPr>
        <w:suppressAutoHyphens/>
        <w:jc w:val="center"/>
      </w:pPr>
    </w:p>
    <w:sectPr w:rsidR="009B3984" w:rsidRPr="00031E0D" w:rsidSect="00533968">
      <w:headerReference w:type="default" r:id="rId10"/>
      <w:pgSz w:w="11906" w:h="16838"/>
      <w:pgMar w:top="426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984" w:rsidRDefault="009B3984" w:rsidP="003D3E88">
      <w:r>
        <w:separator/>
      </w:r>
    </w:p>
  </w:endnote>
  <w:endnote w:type="continuationSeparator" w:id="0">
    <w:p w:rsidR="009B3984" w:rsidRDefault="009B3984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984" w:rsidRDefault="009B3984" w:rsidP="003D3E88">
      <w:r>
        <w:separator/>
      </w:r>
    </w:p>
  </w:footnote>
  <w:footnote w:type="continuationSeparator" w:id="0">
    <w:p w:rsidR="009B3984" w:rsidRDefault="009B3984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92343"/>
      <w:docPartObj>
        <w:docPartGallery w:val="Page Numbers (Top of Page)"/>
        <w:docPartUnique/>
      </w:docPartObj>
    </w:sdtPr>
    <w:sdtEndPr/>
    <w:sdtContent>
      <w:p w:rsidR="009B3984" w:rsidRDefault="009B39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58">
          <w:rPr>
            <w:noProof/>
          </w:rPr>
          <w:t>21</w:t>
        </w:r>
        <w:r>
          <w:fldChar w:fldCharType="end"/>
        </w:r>
      </w:p>
    </w:sdtContent>
  </w:sdt>
  <w:p w:rsidR="009B3984" w:rsidRDefault="009B39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4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1A8920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1E5A118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5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6" w15:restartNumberingAfterBreak="0">
    <w:nsid w:val="57645037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7" w15:restartNumberingAfterBreak="0">
    <w:nsid w:val="6E6278AF"/>
    <w:multiLevelType w:val="multilevel"/>
    <w:tmpl w:val="27FC5BFA"/>
    <w:lvl w:ilvl="0">
      <w:start w:val="1"/>
      <w:numFmt w:val="decimal"/>
      <w:lvlText w:val="%1."/>
      <w:lvlJc w:val="left"/>
      <w:pPr>
        <w:ind w:left="1070" w:hanging="78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8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7576"/>
    <w:rsid w:val="000313B3"/>
    <w:rsid w:val="00031E0D"/>
    <w:rsid w:val="00037277"/>
    <w:rsid w:val="0004674F"/>
    <w:rsid w:val="000509DD"/>
    <w:rsid w:val="000806B5"/>
    <w:rsid w:val="00084418"/>
    <w:rsid w:val="00090575"/>
    <w:rsid w:val="000A0434"/>
    <w:rsid w:val="000B1EFB"/>
    <w:rsid w:val="000B41BB"/>
    <w:rsid w:val="000B425A"/>
    <w:rsid w:val="000D76A5"/>
    <w:rsid w:val="000E073F"/>
    <w:rsid w:val="000F628B"/>
    <w:rsid w:val="00102CC0"/>
    <w:rsid w:val="001203D4"/>
    <w:rsid w:val="00142A2C"/>
    <w:rsid w:val="0014753F"/>
    <w:rsid w:val="00147C46"/>
    <w:rsid w:val="00150290"/>
    <w:rsid w:val="0015624F"/>
    <w:rsid w:val="00160F9A"/>
    <w:rsid w:val="0016795E"/>
    <w:rsid w:val="00173DEC"/>
    <w:rsid w:val="001759CA"/>
    <w:rsid w:val="00195C5B"/>
    <w:rsid w:val="00197D99"/>
    <w:rsid w:val="001A41D0"/>
    <w:rsid w:val="001D0FDA"/>
    <w:rsid w:val="001D61C6"/>
    <w:rsid w:val="001F1E38"/>
    <w:rsid w:val="002064FE"/>
    <w:rsid w:val="0020745B"/>
    <w:rsid w:val="00210A8F"/>
    <w:rsid w:val="00215A81"/>
    <w:rsid w:val="002235F4"/>
    <w:rsid w:val="00254555"/>
    <w:rsid w:val="00273C00"/>
    <w:rsid w:val="002A183E"/>
    <w:rsid w:val="002A401F"/>
    <w:rsid w:val="002B23D4"/>
    <w:rsid w:val="002B453C"/>
    <w:rsid w:val="002F0246"/>
    <w:rsid w:val="00332935"/>
    <w:rsid w:val="00360C2C"/>
    <w:rsid w:val="003771BE"/>
    <w:rsid w:val="00385988"/>
    <w:rsid w:val="0039307B"/>
    <w:rsid w:val="0039747C"/>
    <w:rsid w:val="003A26A6"/>
    <w:rsid w:val="003A6F54"/>
    <w:rsid w:val="003B5741"/>
    <w:rsid w:val="003C1B39"/>
    <w:rsid w:val="003C71F6"/>
    <w:rsid w:val="003C73A1"/>
    <w:rsid w:val="003D3E88"/>
    <w:rsid w:val="003D79AC"/>
    <w:rsid w:val="003F4E01"/>
    <w:rsid w:val="003F6780"/>
    <w:rsid w:val="0040006E"/>
    <w:rsid w:val="004149D4"/>
    <w:rsid w:val="00416685"/>
    <w:rsid w:val="00430355"/>
    <w:rsid w:val="0044150B"/>
    <w:rsid w:val="00455131"/>
    <w:rsid w:val="00465768"/>
    <w:rsid w:val="0047208A"/>
    <w:rsid w:val="00484114"/>
    <w:rsid w:val="00496014"/>
    <w:rsid w:val="004A0795"/>
    <w:rsid w:val="004A2D60"/>
    <w:rsid w:val="004A78BA"/>
    <w:rsid w:val="004C7BC4"/>
    <w:rsid w:val="005163D3"/>
    <w:rsid w:val="00525769"/>
    <w:rsid w:val="00533968"/>
    <w:rsid w:val="00536CEB"/>
    <w:rsid w:val="00537279"/>
    <w:rsid w:val="00537D69"/>
    <w:rsid w:val="005479EB"/>
    <w:rsid w:val="005906DB"/>
    <w:rsid w:val="005921AC"/>
    <w:rsid w:val="005C513F"/>
    <w:rsid w:val="005D3FAB"/>
    <w:rsid w:val="005F61F1"/>
    <w:rsid w:val="00601914"/>
    <w:rsid w:val="00662A53"/>
    <w:rsid w:val="00663D7C"/>
    <w:rsid w:val="00682594"/>
    <w:rsid w:val="006832E2"/>
    <w:rsid w:val="006B3641"/>
    <w:rsid w:val="006B7EFB"/>
    <w:rsid w:val="006F4CA1"/>
    <w:rsid w:val="00707680"/>
    <w:rsid w:val="00707FFD"/>
    <w:rsid w:val="00711115"/>
    <w:rsid w:val="007156DD"/>
    <w:rsid w:val="00721708"/>
    <w:rsid w:val="00723252"/>
    <w:rsid w:val="00761A30"/>
    <w:rsid w:val="0078137D"/>
    <w:rsid w:val="00787758"/>
    <w:rsid w:val="0079790C"/>
    <w:rsid w:val="007A09BF"/>
    <w:rsid w:val="007A6377"/>
    <w:rsid w:val="007A7D6D"/>
    <w:rsid w:val="007B6FA9"/>
    <w:rsid w:val="007C0781"/>
    <w:rsid w:val="007C4A71"/>
    <w:rsid w:val="007D014F"/>
    <w:rsid w:val="007E210F"/>
    <w:rsid w:val="007E6FC0"/>
    <w:rsid w:val="00812073"/>
    <w:rsid w:val="00824A79"/>
    <w:rsid w:val="008272CE"/>
    <w:rsid w:val="008302D9"/>
    <w:rsid w:val="0083052D"/>
    <w:rsid w:val="0083301A"/>
    <w:rsid w:val="00836C9A"/>
    <w:rsid w:val="008377DF"/>
    <w:rsid w:val="008457A7"/>
    <w:rsid w:val="00851E14"/>
    <w:rsid w:val="008828E0"/>
    <w:rsid w:val="00886040"/>
    <w:rsid w:val="008A7E0A"/>
    <w:rsid w:val="008F0CCA"/>
    <w:rsid w:val="008F6070"/>
    <w:rsid w:val="00921143"/>
    <w:rsid w:val="00924F5D"/>
    <w:rsid w:val="009429D0"/>
    <w:rsid w:val="0094731B"/>
    <w:rsid w:val="009630CC"/>
    <w:rsid w:val="00994C9A"/>
    <w:rsid w:val="00997D3E"/>
    <w:rsid w:val="009B3824"/>
    <w:rsid w:val="009B3984"/>
    <w:rsid w:val="009C71D4"/>
    <w:rsid w:val="009E527B"/>
    <w:rsid w:val="00A0630E"/>
    <w:rsid w:val="00A075AF"/>
    <w:rsid w:val="00A154BF"/>
    <w:rsid w:val="00A23474"/>
    <w:rsid w:val="00A26C02"/>
    <w:rsid w:val="00A33ED6"/>
    <w:rsid w:val="00A34F70"/>
    <w:rsid w:val="00A41028"/>
    <w:rsid w:val="00A466E8"/>
    <w:rsid w:val="00A55A56"/>
    <w:rsid w:val="00A63545"/>
    <w:rsid w:val="00A64B91"/>
    <w:rsid w:val="00A76D8C"/>
    <w:rsid w:val="00A914B7"/>
    <w:rsid w:val="00AA4600"/>
    <w:rsid w:val="00AA4AE9"/>
    <w:rsid w:val="00AA5174"/>
    <w:rsid w:val="00AA5EDD"/>
    <w:rsid w:val="00AB5D4E"/>
    <w:rsid w:val="00AC17A8"/>
    <w:rsid w:val="00AD647A"/>
    <w:rsid w:val="00AD7581"/>
    <w:rsid w:val="00AE03C0"/>
    <w:rsid w:val="00AE403E"/>
    <w:rsid w:val="00AE7399"/>
    <w:rsid w:val="00AE7FEC"/>
    <w:rsid w:val="00B01132"/>
    <w:rsid w:val="00B128BB"/>
    <w:rsid w:val="00B13D2E"/>
    <w:rsid w:val="00B26B0F"/>
    <w:rsid w:val="00B274E4"/>
    <w:rsid w:val="00B276BD"/>
    <w:rsid w:val="00B64274"/>
    <w:rsid w:val="00B67A77"/>
    <w:rsid w:val="00B7064D"/>
    <w:rsid w:val="00B72303"/>
    <w:rsid w:val="00B7606D"/>
    <w:rsid w:val="00B866C8"/>
    <w:rsid w:val="00BA75FE"/>
    <w:rsid w:val="00BA76ED"/>
    <w:rsid w:val="00BD58FB"/>
    <w:rsid w:val="00C0366E"/>
    <w:rsid w:val="00C13416"/>
    <w:rsid w:val="00C263ED"/>
    <w:rsid w:val="00C32642"/>
    <w:rsid w:val="00C45AB4"/>
    <w:rsid w:val="00C50EB9"/>
    <w:rsid w:val="00CB48B6"/>
    <w:rsid w:val="00CB4EDC"/>
    <w:rsid w:val="00CE09FC"/>
    <w:rsid w:val="00CF348E"/>
    <w:rsid w:val="00D155B3"/>
    <w:rsid w:val="00D36640"/>
    <w:rsid w:val="00D3737C"/>
    <w:rsid w:val="00D439BF"/>
    <w:rsid w:val="00D54A3C"/>
    <w:rsid w:val="00D8091D"/>
    <w:rsid w:val="00D83273"/>
    <w:rsid w:val="00D97EF1"/>
    <w:rsid w:val="00DA277A"/>
    <w:rsid w:val="00DB2CE4"/>
    <w:rsid w:val="00DB6B0A"/>
    <w:rsid w:val="00DC71AA"/>
    <w:rsid w:val="00DD2BFD"/>
    <w:rsid w:val="00DD3F58"/>
    <w:rsid w:val="00E00A52"/>
    <w:rsid w:val="00E03497"/>
    <w:rsid w:val="00E32EF3"/>
    <w:rsid w:val="00E359BE"/>
    <w:rsid w:val="00E4022D"/>
    <w:rsid w:val="00E814DE"/>
    <w:rsid w:val="00E93FA4"/>
    <w:rsid w:val="00EA2B89"/>
    <w:rsid w:val="00EC3BEC"/>
    <w:rsid w:val="00EE425A"/>
    <w:rsid w:val="00EF3ED8"/>
    <w:rsid w:val="00F05275"/>
    <w:rsid w:val="00F06C67"/>
    <w:rsid w:val="00F13850"/>
    <w:rsid w:val="00F43CCA"/>
    <w:rsid w:val="00F52DA9"/>
    <w:rsid w:val="00F82CB1"/>
    <w:rsid w:val="00F97468"/>
    <w:rsid w:val="00FB1062"/>
    <w:rsid w:val="00FC1487"/>
    <w:rsid w:val="00FC36BD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261108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  <w:autoSpaceDE w:val="0"/>
      <w:autoSpaceDN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pPr>
      <w:autoSpaceDE w:val="0"/>
      <w:autoSpaceDN w:val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autoSpaceDE w:val="0"/>
      <w:autoSpaceDN w:val="0"/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88EBE72CD1E9A737E10906E86050A06A928F0FE7515D6CCF5FB0D5F09E22FB54843A2757AB9F6D4E3C47AE38AFDD3D786966D792F3BE4BCC04C1Fw1z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5A20-B2F9-465D-B854-76D24E0A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28</Pages>
  <Words>9340</Words>
  <Characters>53240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Inessa</cp:lastModifiedBy>
  <cp:revision>93</cp:revision>
  <cp:lastPrinted>2023-11-17T01:10:00Z</cp:lastPrinted>
  <dcterms:created xsi:type="dcterms:W3CDTF">2020-10-01T06:47:00Z</dcterms:created>
  <dcterms:modified xsi:type="dcterms:W3CDTF">2023-11-28T00:52:00Z</dcterms:modified>
</cp:coreProperties>
</file>