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922EF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052D97">
        <w:rPr>
          <w:rFonts w:ascii="Times New Roman" w:hAnsi="Times New Roman"/>
          <w:b/>
          <w:sz w:val="26"/>
          <w:szCs w:val="26"/>
        </w:rPr>
        <w:t xml:space="preserve">1 </w:t>
      </w:r>
      <w:r w:rsidR="000B3F10">
        <w:rPr>
          <w:rFonts w:ascii="Times New Roman" w:hAnsi="Times New Roman"/>
          <w:b/>
          <w:sz w:val="26"/>
          <w:szCs w:val="26"/>
        </w:rPr>
        <w:t xml:space="preserve">квартал </w:t>
      </w:r>
      <w:r>
        <w:rPr>
          <w:rFonts w:ascii="Times New Roman" w:hAnsi="Times New Roman"/>
          <w:b/>
          <w:sz w:val="26"/>
          <w:szCs w:val="26"/>
        </w:rPr>
        <w:t>201</w:t>
      </w:r>
      <w:r w:rsidR="00052D97">
        <w:rPr>
          <w:rFonts w:ascii="Times New Roman" w:hAnsi="Times New Roman"/>
          <w:b/>
          <w:sz w:val="26"/>
          <w:szCs w:val="26"/>
        </w:rPr>
        <w:t>6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  <w:r w:rsidR="000B3F10">
        <w:rPr>
          <w:rFonts w:ascii="Times New Roman" w:hAnsi="Times New Roman"/>
          <w:b/>
          <w:sz w:val="26"/>
          <w:szCs w:val="26"/>
        </w:rPr>
        <w:t>а</w:t>
      </w:r>
    </w:p>
    <w:p w:rsidR="008922EF" w:rsidRPr="000E06C7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округаза</w:t>
      </w:r>
      <w:r w:rsidR="000B3F10"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52D97">
        <w:rPr>
          <w:rFonts w:ascii="Times New Roman" w:hAnsi="Times New Roman"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B3F10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проводился на основании и в соответствии со следующими документами: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27.07.2010№ 210-ФЗ «Об организации предоставления государственных и муниципальных услуг»;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от 12 .04.2011 №117;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выявление и систематизация проблем качества и </w:t>
      </w:r>
      <w:r w:rsidR="00E33858">
        <w:rPr>
          <w:rFonts w:ascii="Times New Roman" w:hAnsi="Times New Roman"/>
          <w:sz w:val="26"/>
          <w:szCs w:val="26"/>
        </w:rPr>
        <w:t>доступности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3. Объект, предмет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9C343E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</w:t>
      </w:r>
      <w:r w:rsidRPr="009C343E">
        <w:rPr>
          <w:rFonts w:ascii="Times New Roman" w:hAnsi="Times New Roman"/>
          <w:sz w:val="26"/>
          <w:szCs w:val="26"/>
        </w:rPr>
        <w:t xml:space="preserve">городского округа. </w:t>
      </w:r>
    </w:p>
    <w:p w:rsidR="008922EF" w:rsidRPr="000E06C7" w:rsidRDefault="008922EF" w:rsidP="00B01DE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343E">
        <w:rPr>
          <w:rFonts w:ascii="Times New Roman" w:hAnsi="Times New Roman"/>
          <w:sz w:val="26"/>
          <w:szCs w:val="26"/>
        </w:rPr>
        <w:t xml:space="preserve">В рамках мониторинга за </w:t>
      </w:r>
      <w:r w:rsidR="000B3F10" w:rsidRPr="009C343E">
        <w:rPr>
          <w:rFonts w:ascii="Times New Roman" w:hAnsi="Times New Roman"/>
          <w:sz w:val="26"/>
          <w:szCs w:val="26"/>
        </w:rPr>
        <w:t>1 квартал</w:t>
      </w:r>
      <w:r w:rsidRPr="009C343E">
        <w:rPr>
          <w:rFonts w:ascii="Times New Roman" w:hAnsi="Times New Roman"/>
          <w:sz w:val="26"/>
          <w:szCs w:val="26"/>
        </w:rPr>
        <w:t xml:space="preserve"> 201</w:t>
      </w:r>
      <w:r w:rsidR="00E762CD" w:rsidRPr="009C343E">
        <w:rPr>
          <w:rFonts w:ascii="Times New Roman" w:hAnsi="Times New Roman"/>
          <w:sz w:val="26"/>
          <w:szCs w:val="26"/>
        </w:rPr>
        <w:t>6</w:t>
      </w:r>
      <w:r w:rsidRPr="009C343E">
        <w:rPr>
          <w:rFonts w:ascii="Times New Roman" w:hAnsi="Times New Roman"/>
          <w:sz w:val="26"/>
          <w:szCs w:val="26"/>
        </w:rPr>
        <w:t>год</w:t>
      </w:r>
      <w:r w:rsidR="000B3F10" w:rsidRPr="009C343E">
        <w:rPr>
          <w:rFonts w:ascii="Times New Roman" w:hAnsi="Times New Roman"/>
          <w:sz w:val="26"/>
          <w:szCs w:val="26"/>
        </w:rPr>
        <w:t>а</w:t>
      </w:r>
      <w:r w:rsidRPr="009C343E">
        <w:rPr>
          <w:rFonts w:ascii="Times New Roman" w:hAnsi="Times New Roman"/>
          <w:sz w:val="26"/>
          <w:szCs w:val="26"/>
        </w:rPr>
        <w:t xml:space="preserve">  на территории Дальнегорского </w:t>
      </w:r>
      <w:r w:rsidRPr="009C343E">
        <w:rPr>
          <w:rFonts w:ascii="Times New Roman" w:hAnsi="Times New Roman"/>
          <w:sz w:val="26"/>
          <w:szCs w:val="26"/>
        </w:rPr>
        <w:lastRenderedPageBreak/>
        <w:t xml:space="preserve">городского округа органами администрации городского округа проводилось исследование по </w:t>
      </w:r>
      <w:r w:rsidR="00EE6EAF">
        <w:rPr>
          <w:rFonts w:ascii="Times New Roman" w:hAnsi="Times New Roman"/>
          <w:sz w:val="26"/>
          <w:szCs w:val="26"/>
        </w:rPr>
        <w:t>27</w:t>
      </w:r>
      <w:r w:rsidRPr="009C343E">
        <w:rPr>
          <w:rFonts w:ascii="Times New Roman" w:hAnsi="Times New Roman"/>
          <w:sz w:val="26"/>
          <w:szCs w:val="26"/>
        </w:rPr>
        <w:t xml:space="preserve"> муниципальн</w:t>
      </w:r>
      <w:r w:rsidR="00FA229A" w:rsidRPr="009C343E">
        <w:rPr>
          <w:rFonts w:ascii="Times New Roman" w:hAnsi="Times New Roman"/>
          <w:sz w:val="26"/>
          <w:szCs w:val="26"/>
        </w:rPr>
        <w:t>ым</w:t>
      </w:r>
      <w:r w:rsidRPr="009C343E">
        <w:rPr>
          <w:rFonts w:ascii="Times New Roman" w:hAnsi="Times New Roman"/>
          <w:sz w:val="26"/>
          <w:szCs w:val="26"/>
        </w:rPr>
        <w:t xml:space="preserve"> услуг</w:t>
      </w:r>
      <w:r w:rsidR="00FA229A" w:rsidRPr="009C343E">
        <w:rPr>
          <w:rFonts w:ascii="Times New Roman" w:hAnsi="Times New Roman"/>
          <w:sz w:val="26"/>
          <w:szCs w:val="26"/>
        </w:rPr>
        <w:t>ам</w:t>
      </w:r>
      <w:r w:rsidRPr="009C343E">
        <w:rPr>
          <w:rFonts w:ascii="Times New Roman" w:hAnsi="Times New Roman"/>
          <w:sz w:val="26"/>
          <w:szCs w:val="26"/>
        </w:rPr>
        <w:t xml:space="preserve"> (</w:t>
      </w:r>
      <w:r w:rsidR="00EE6EAF">
        <w:rPr>
          <w:rFonts w:ascii="Times New Roman" w:hAnsi="Times New Roman"/>
          <w:sz w:val="26"/>
          <w:szCs w:val="26"/>
        </w:rPr>
        <w:t>61,4</w:t>
      </w:r>
      <w:r w:rsidR="009C343E" w:rsidRPr="009C343E">
        <w:rPr>
          <w:rFonts w:ascii="Times New Roman" w:hAnsi="Times New Roman"/>
          <w:sz w:val="26"/>
          <w:szCs w:val="26"/>
        </w:rPr>
        <w:t>,0</w:t>
      </w:r>
      <w:r w:rsidR="00B01DE8" w:rsidRPr="009C343E">
        <w:rPr>
          <w:rFonts w:ascii="Times New Roman" w:hAnsi="Times New Roman"/>
          <w:sz w:val="26"/>
          <w:szCs w:val="26"/>
        </w:rPr>
        <w:t>%</w:t>
      </w:r>
      <w:r w:rsidR="00E762CD" w:rsidRPr="009C343E">
        <w:rPr>
          <w:rFonts w:ascii="Times New Roman" w:hAnsi="Times New Roman"/>
          <w:sz w:val="26"/>
          <w:szCs w:val="26"/>
        </w:rPr>
        <w:t xml:space="preserve"> от общего количества)</w:t>
      </w:r>
      <w:r w:rsidR="00B01DE8" w:rsidRPr="009C343E">
        <w:rPr>
          <w:rFonts w:ascii="Times New Roman" w:hAnsi="Times New Roman"/>
          <w:sz w:val="26"/>
          <w:szCs w:val="26"/>
        </w:rPr>
        <w:t xml:space="preserve">. </w:t>
      </w:r>
      <w:r w:rsidRPr="009C343E">
        <w:rPr>
          <w:rFonts w:ascii="Times New Roman" w:hAnsi="Times New Roman"/>
          <w:sz w:val="26"/>
          <w:szCs w:val="26"/>
        </w:rPr>
        <w:t xml:space="preserve">Всего за </w:t>
      </w:r>
      <w:r w:rsidR="000B3F10" w:rsidRPr="009C343E">
        <w:rPr>
          <w:rFonts w:ascii="Times New Roman" w:hAnsi="Times New Roman"/>
          <w:sz w:val="26"/>
          <w:szCs w:val="26"/>
        </w:rPr>
        <w:t>1 квартал</w:t>
      </w:r>
      <w:r w:rsidR="00C943D0" w:rsidRPr="009C343E">
        <w:rPr>
          <w:rFonts w:ascii="Times New Roman" w:hAnsi="Times New Roman"/>
          <w:sz w:val="26"/>
          <w:szCs w:val="26"/>
        </w:rPr>
        <w:t xml:space="preserve"> 201</w:t>
      </w:r>
      <w:r w:rsidR="002C2414">
        <w:rPr>
          <w:rFonts w:ascii="Times New Roman" w:hAnsi="Times New Roman"/>
          <w:sz w:val="26"/>
          <w:szCs w:val="26"/>
        </w:rPr>
        <w:t>6</w:t>
      </w:r>
      <w:r w:rsidR="00C943D0" w:rsidRPr="009C343E">
        <w:rPr>
          <w:rFonts w:ascii="Times New Roman" w:hAnsi="Times New Roman"/>
          <w:sz w:val="26"/>
          <w:szCs w:val="26"/>
        </w:rPr>
        <w:t xml:space="preserve"> год</w:t>
      </w:r>
      <w:r w:rsidR="000B3F10" w:rsidRPr="009C343E">
        <w:rPr>
          <w:rFonts w:ascii="Times New Roman" w:hAnsi="Times New Roman"/>
          <w:sz w:val="26"/>
          <w:szCs w:val="26"/>
        </w:rPr>
        <w:t>а</w:t>
      </w:r>
      <w:r w:rsidRPr="009C343E">
        <w:rPr>
          <w:rFonts w:ascii="Times New Roman" w:hAnsi="Times New Roman"/>
          <w:sz w:val="26"/>
          <w:szCs w:val="26"/>
        </w:rPr>
        <w:t xml:space="preserve"> по муниципальным услугам для граждан проведено анкетирование </w:t>
      </w:r>
      <w:r w:rsidR="009C343E" w:rsidRPr="009C343E">
        <w:rPr>
          <w:rFonts w:ascii="Times New Roman" w:hAnsi="Times New Roman"/>
          <w:sz w:val="26"/>
          <w:szCs w:val="26"/>
        </w:rPr>
        <w:t>3375</w:t>
      </w:r>
      <w:r w:rsidR="00B01DE8" w:rsidRPr="009C343E">
        <w:rPr>
          <w:rFonts w:ascii="Times New Roman" w:hAnsi="Times New Roman"/>
          <w:sz w:val="26"/>
          <w:szCs w:val="26"/>
        </w:rPr>
        <w:t>респондентов.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8922EF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</w:t>
      </w:r>
      <w:r w:rsidR="00E762CD">
        <w:rPr>
          <w:rFonts w:ascii="Times New Roman" w:eastAsia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образования</w:t>
      </w:r>
      <w:r w:rsidR="00E762CD" w:rsidRPr="00E762CD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</w:t>
      </w:r>
      <w:r w:rsidR="00E762CD" w:rsidRPr="00E762CD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E762CD">
        <w:rPr>
          <w:rFonts w:ascii="Times New Roman" w:eastAsia="Times New Roman" w:hAnsi="Times New Roman"/>
          <w:sz w:val="26"/>
          <w:szCs w:val="26"/>
        </w:rPr>
        <w:t>отдел архитектуры и строительства</w:t>
      </w:r>
      <w:r w:rsidR="00E762CD" w:rsidRPr="00E762CD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r w:rsidR="00E762CD">
        <w:rPr>
          <w:rFonts w:ascii="Times New Roman" w:eastAsia="Times New Roman" w:hAnsi="Times New Roman"/>
          <w:sz w:val="26"/>
          <w:szCs w:val="26"/>
        </w:rPr>
        <w:t>;</w:t>
      </w:r>
    </w:p>
    <w:p w:rsidR="00E762CD" w:rsidRDefault="00E762CD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отдел жизнеобеспечения</w:t>
      </w:r>
      <w:r w:rsidRPr="00E762CD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E762CD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</w:t>
      </w:r>
      <w:r w:rsidR="008922EF">
        <w:rPr>
          <w:rFonts w:ascii="Times New Roman" w:eastAsia="Times New Roman" w:hAnsi="Times New Roman"/>
          <w:sz w:val="26"/>
          <w:szCs w:val="26"/>
        </w:rPr>
        <w:t>. МАУ Дальнегорского городского округа «Многофункциональный центр предоставления государственных и муниципальных услуг» (МАУ «МФЦ»)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по утвержденной форме.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B3F10"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E33858">
        <w:rPr>
          <w:rFonts w:ascii="Times New Roman" w:hAnsi="Times New Roman"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95F92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9C34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Результаты мониторин</w:t>
      </w:r>
      <w:r w:rsidR="009C343E">
        <w:rPr>
          <w:rFonts w:ascii="Times New Roman" w:hAnsi="Times New Roman"/>
          <w:sz w:val="26"/>
          <w:szCs w:val="26"/>
        </w:rPr>
        <w:t xml:space="preserve">га планируется использовать для </w:t>
      </w:r>
      <w:r w:rsidRPr="000E06C7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органами администрации Дальнегорского городского округа.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475F9D">
        <w:rPr>
          <w:rFonts w:ascii="Times New Roman" w:hAnsi="Times New Roman"/>
          <w:b/>
          <w:bCs/>
          <w:sz w:val="26"/>
          <w:szCs w:val="26"/>
        </w:rPr>
        <w:t xml:space="preserve">ЗА </w:t>
      </w:r>
      <w:r w:rsidR="00095F92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 w:rsidR="00095F92">
        <w:rPr>
          <w:rFonts w:ascii="Times New Roman" w:hAnsi="Times New Roman"/>
          <w:b/>
          <w:bCs/>
          <w:sz w:val="26"/>
          <w:szCs w:val="26"/>
        </w:rPr>
        <w:t>5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095F92">
        <w:rPr>
          <w:rFonts w:ascii="Times New Roman" w:hAnsi="Times New Roman"/>
          <w:b/>
          <w:bCs/>
          <w:sz w:val="26"/>
          <w:szCs w:val="26"/>
        </w:rPr>
        <w:t>А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8922EF" w:rsidRPr="000E06C7" w:rsidRDefault="008922EF" w:rsidP="008922E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 xml:space="preserve">1.Качество инфраструктуры связанной с получением услуги: 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на </w:t>
      </w:r>
      <w:r w:rsidRPr="00BB5DF1">
        <w:rPr>
          <w:rFonts w:ascii="Times New Roman" w:hAnsi="Times New Roman"/>
          <w:sz w:val="26"/>
          <w:szCs w:val="26"/>
        </w:rPr>
        <w:t>4,</w:t>
      </w:r>
      <w:r w:rsidR="009C343E">
        <w:rPr>
          <w:rFonts w:ascii="Times New Roman" w:hAnsi="Times New Roman"/>
          <w:sz w:val="26"/>
          <w:szCs w:val="26"/>
        </w:rPr>
        <w:t>78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FA229A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по 5-ти бальной системе. Рассматривая данный показатель по объектам мониторинга видно, что достаточно высоко респонденты оценили </w:t>
      </w:r>
      <w:r>
        <w:rPr>
          <w:rFonts w:ascii="Times New Roman" w:hAnsi="Times New Roman"/>
          <w:sz w:val="26"/>
          <w:szCs w:val="26"/>
        </w:rPr>
        <w:t>инфраструктуру а</w:t>
      </w:r>
      <w:r w:rsidR="00FA229A">
        <w:rPr>
          <w:rFonts w:ascii="Times New Roman" w:hAnsi="Times New Roman"/>
          <w:sz w:val="26"/>
          <w:szCs w:val="26"/>
        </w:rPr>
        <w:t>рхивного отдела</w:t>
      </w:r>
      <w:r w:rsidRPr="000E06C7">
        <w:rPr>
          <w:rFonts w:ascii="Times New Roman" w:hAnsi="Times New Roman"/>
          <w:sz w:val="26"/>
          <w:szCs w:val="26"/>
        </w:rPr>
        <w:t xml:space="preserve"> администрации Дальнегорского г</w:t>
      </w:r>
      <w:r w:rsidR="00FA229A">
        <w:rPr>
          <w:rFonts w:ascii="Times New Roman" w:hAnsi="Times New Roman"/>
          <w:sz w:val="26"/>
          <w:szCs w:val="26"/>
        </w:rPr>
        <w:t xml:space="preserve">ородского округа </w:t>
      </w:r>
      <w:r w:rsidR="00FB7DB8">
        <w:rPr>
          <w:rFonts w:ascii="Times New Roman" w:hAnsi="Times New Roman"/>
          <w:sz w:val="26"/>
          <w:szCs w:val="26"/>
        </w:rPr>
        <w:t>–5,0</w:t>
      </w:r>
      <w:r w:rsidR="00FA229A">
        <w:rPr>
          <w:rFonts w:ascii="Times New Roman" w:hAnsi="Times New Roman"/>
          <w:sz w:val="26"/>
          <w:szCs w:val="26"/>
        </w:rPr>
        <w:t xml:space="preserve"> балл</w:t>
      </w:r>
      <w:r w:rsidR="00FB7DB8">
        <w:rPr>
          <w:rFonts w:ascii="Times New Roman" w:hAnsi="Times New Roman"/>
          <w:sz w:val="26"/>
          <w:szCs w:val="26"/>
        </w:rPr>
        <w:t>ов</w:t>
      </w:r>
      <w:r w:rsidR="009C343E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МАУ «МФЦ»</w:t>
      </w:r>
      <w:r w:rsidRPr="000E06C7">
        <w:rPr>
          <w:rFonts w:ascii="Times New Roman" w:hAnsi="Times New Roman"/>
          <w:sz w:val="26"/>
          <w:szCs w:val="26"/>
        </w:rPr>
        <w:t xml:space="preserve"> –</w:t>
      </w:r>
      <w:r w:rsidR="00BB5DF1">
        <w:rPr>
          <w:rFonts w:ascii="Times New Roman" w:hAnsi="Times New Roman"/>
          <w:sz w:val="26"/>
          <w:szCs w:val="26"/>
        </w:rPr>
        <w:t>4,9</w:t>
      </w:r>
      <w:r w:rsidR="009C343E"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BB5DF1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9A1393" w:rsidRDefault="008922EF" w:rsidP="009A13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</w:t>
      </w:r>
      <w:r w:rsidR="009A1393">
        <w:rPr>
          <w:rFonts w:ascii="Times New Roman" w:hAnsi="Times New Roman"/>
          <w:sz w:val="26"/>
          <w:szCs w:val="26"/>
        </w:rPr>
        <w:t>оринга приведен в приложении 2.</w:t>
      </w:r>
    </w:p>
    <w:p w:rsidR="009A1393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Рассм</w:t>
      </w:r>
      <w:r w:rsidR="009A1393">
        <w:rPr>
          <w:rFonts w:ascii="Times New Roman" w:hAnsi="Times New Roman"/>
          <w:sz w:val="26"/>
          <w:szCs w:val="26"/>
        </w:rPr>
        <w:t>о</w:t>
      </w:r>
      <w:r w:rsidRPr="000E06C7">
        <w:rPr>
          <w:rFonts w:ascii="Times New Roman" w:hAnsi="Times New Roman"/>
          <w:sz w:val="26"/>
          <w:szCs w:val="26"/>
        </w:rPr>
        <w:t>три</w:t>
      </w:r>
      <w:r w:rsidR="009A1393">
        <w:rPr>
          <w:rFonts w:ascii="Times New Roman" w:hAnsi="Times New Roman"/>
          <w:sz w:val="26"/>
          <w:szCs w:val="26"/>
        </w:rPr>
        <w:t xml:space="preserve">мфактор удовлетворенности качества инфраструктуры связанной с муниципальной услугой по </w:t>
      </w:r>
      <w:r w:rsidRPr="000E06C7">
        <w:rPr>
          <w:rFonts w:ascii="Times New Roman" w:hAnsi="Times New Roman"/>
          <w:sz w:val="26"/>
          <w:szCs w:val="26"/>
        </w:rPr>
        <w:t>показател</w:t>
      </w:r>
      <w:r w:rsidR="009A1393">
        <w:rPr>
          <w:rFonts w:ascii="Times New Roman" w:hAnsi="Times New Roman"/>
          <w:sz w:val="26"/>
          <w:szCs w:val="26"/>
        </w:rPr>
        <w:t>ям.</w:t>
      </w:r>
    </w:p>
    <w:p w:rsidR="009A1393" w:rsidRDefault="009A1393" w:rsidP="009A139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1.Уд</w:t>
      </w:r>
      <w:r w:rsidR="00024004">
        <w:rPr>
          <w:rFonts w:ascii="Times New Roman" w:hAnsi="Times New Roman"/>
          <w:sz w:val="26"/>
          <w:szCs w:val="26"/>
        </w:rPr>
        <w:t>овлетворенность получателя</w:t>
      </w:r>
      <w:r>
        <w:rPr>
          <w:rFonts w:ascii="Times New Roman" w:hAnsi="Times New Roman"/>
          <w:sz w:val="26"/>
          <w:szCs w:val="26"/>
        </w:rPr>
        <w:t>, условиями ожидания приема</w:t>
      </w:r>
      <w:r w:rsidR="00E33858">
        <w:rPr>
          <w:rFonts w:ascii="Times New Roman" w:hAnsi="Times New Roman"/>
          <w:sz w:val="26"/>
          <w:szCs w:val="26"/>
        </w:rPr>
        <w:t xml:space="preserve"> – средний балл 4,77</w:t>
      </w:r>
      <w:r>
        <w:rPr>
          <w:rFonts w:ascii="Times New Roman" w:hAnsi="Times New Roman"/>
          <w:sz w:val="26"/>
          <w:szCs w:val="26"/>
        </w:rPr>
        <w:t>:</w:t>
      </w:r>
    </w:p>
    <w:p w:rsidR="009A1393" w:rsidRDefault="009A1393" w:rsidP="009A139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Лучшие условия получатели услуг отмечают в </w:t>
      </w:r>
      <w:r w:rsidR="00024004">
        <w:rPr>
          <w:rFonts w:ascii="Times New Roman" w:hAnsi="Times New Roman"/>
          <w:sz w:val="26"/>
          <w:szCs w:val="26"/>
        </w:rPr>
        <w:t xml:space="preserve">архивном </w:t>
      </w:r>
      <w:r>
        <w:rPr>
          <w:rFonts w:ascii="Times New Roman" w:hAnsi="Times New Roman"/>
          <w:sz w:val="26"/>
          <w:szCs w:val="26"/>
        </w:rPr>
        <w:t xml:space="preserve">отделе - 5,0 баллов, </w:t>
      </w:r>
      <w:r w:rsidR="00024004">
        <w:rPr>
          <w:rFonts w:ascii="Times New Roman" w:hAnsi="Times New Roman"/>
          <w:sz w:val="26"/>
          <w:szCs w:val="26"/>
        </w:rPr>
        <w:t>хуже всех условия по  ожиданию приема в отделе архитектуры и строительства - 4,5 балла.</w:t>
      </w:r>
    </w:p>
    <w:p w:rsidR="009A1393" w:rsidRDefault="00024004" w:rsidP="009A139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024004">
        <w:rPr>
          <w:rFonts w:ascii="Times New Roman" w:hAnsi="Times New Roman"/>
          <w:sz w:val="26"/>
          <w:szCs w:val="26"/>
        </w:rPr>
        <w:t>Удовлет</w:t>
      </w:r>
      <w:r>
        <w:rPr>
          <w:rFonts w:ascii="Times New Roman" w:hAnsi="Times New Roman"/>
          <w:sz w:val="26"/>
          <w:szCs w:val="26"/>
        </w:rPr>
        <w:t>воренность получателя, уровнем комфортности оснащения объекта мониторинга</w:t>
      </w:r>
      <w:r w:rsidR="00E33858">
        <w:rPr>
          <w:rFonts w:ascii="Times New Roman" w:hAnsi="Times New Roman"/>
          <w:sz w:val="26"/>
          <w:szCs w:val="26"/>
        </w:rPr>
        <w:t xml:space="preserve"> - средний балл 4,67</w:t>
      </w:r>
      <w:r>
        <w:rPr>
          <w:rFonts w:ascii="Times New Roman" w:hAnsi="Times New Roman"/>
          <w:sz w:val="26"/>
          <w:szCs w:val="26"/>
        </w:rPr>
        <w:t>:</w:t>
      </w:r>
    </w:p>
    <w:p w:rsidR="00024004" w:rsidRDefault="00024004" w:rsidP="009A13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24004">
        <w:rPr>
          <w:rFonts w:ascii="Times New Roman" w:hAnsi="Times New Roman"/>
          <w:sz w:val="26"/>
          <w:szCs w:val="26"/>
        </w:rPr>
        <w:t xml:space="preserve">Лучшие условия получатели услуг отмечают в архивном отделе - 5,0 баллов, хуже </w:t>
      </w:r>
      <w:r>
        <w:rPr>
          <w:rFonts w:ascii="Times New Roman" w:hAnsi="Times New Roman"/>
          <w:sz w:val="26"/>
          <w:szCs w:val="26"/>
        </w:rPr>
        <w:t xml:space="preserve">всех условия по </w:t>
      </w:r>
      <w:r w:rsidRPr="00024004">
        <w:rPr>
          <w:rFonts w:ascii="Times New Roman" w:hAnsi="Times New Roman"/>
          <w:sz w:val="26"/>
          <w:szCs w:val="26"/>
        </w:rPr>
        <w:t>уровн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024004">
        <w:rPr>
          <w:rFonts w:ascii="Times New Roman" w:hAnsi="Times New Roman"/>
          <w:sz w:val="26"/>
          <w:szCs w:val="26"/>
        </w:rPr>
        <w:t xml:space="preserve">комфортности оснащения в </w:t>
      </w:r>
      <w:r>
        <w:rPr>
          <w:rFonts w:ascii="Times New Roman" w:hAnsi="Times New Roman"/>
          <w:sz w:val="26"/>
          <w:szCs w:val="26"/>
        </w:rPr>
        <w:t>управлении образования в части  учреждений дополнительного образования</w:t>
      </w:r>
      <w:r w:rsidRPr="00024004">
        <w:rPr>
          <w:rFonts w:ascii="Times New Roman" w:hAnsi="Times New Roman"/>
          <w:sz w:val="26"/>
          <w:szCs w:val="26"/>
        </w:rPr>
        <w:t xml:space="preserve"> - 4,</w:t>
      </w:r>
      <w:r>
        <w:rPr>
          <w:rFonts w:ascii="Times New Roman" w:hAnsi="Times New Roman"/>
          <w:sz w:val="26"/>
          <w:szCs w:val="26"/>
        </w:rPr>
        <w:t>2</w:t>
      </w:r>
      <w:r w:rsidRPr="00024004">
        <w:rPr>
          <w:rFonts w:ascii="Times New Roman" w:hAnsi="Times New Roman"/>
          <w:sz w:val="26"/>
          <w:szCs w:val="26"/>
        </w:rPr>
        <w:t xml:space="preserve"> балла.</w:t>
      </w:r>
    </w:p>
    <w:p w:rsidR="00024004" w:rsidRDefault="00024004" w:rsidP="009A139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24004">
        <w:rPr>
          <w:rFonts w:ascii="Times New Roman" w:hAnsi="Times New Roman"/>
          <w:sz w:val="26"/>
          <w:szCs w:val="26"/>
        </w:rPr>
        <w:t>Удовл</w:t>
      </w:r>
      <w:r>
        <w:rPr>
          <w:rFonts w:ascii="Times New Roman" w:hAnsi="Times New Roman"/>
          <w:sz w:val="26"/>
          <w:szCs w:val="26"/>
        </w:rPr>
        <w:t xml:space="preserve">етворенность получателя, удобством графика работы с </w:t>
      </w:r>
      <w:proofErr w:type="gramStart"/>
      <w:r>
        <w:rPr>
          <w:rFonts w:ascii="Times New Roman" w:hAnsi="Times New Roman"/>
          <w:sz w:val="26"/>
          <w:szCs w:val="26"/>
        </w:rPr>
        <w:t>посетителями</w:t>
      </w:r>
      <w:r w:rsidR="00E33858">
        <w:rPr>
          <w:rFonts w:ascii="Times New Roman" w:hAnsi="Times New Roman"/>
          <w:sz w:val="26"/>
          <w:szCs w:val="26"/>
        </w:rPr>
        <w:t>-средний</w:t>
      </w:r>
      <w:proofErr w:type="gramEnd"/>
      <w:r w:rsidR="00E33858">
        <w:rPr>
          <w:rFonts w:ascii="Times New Roman" w:hAnsi="Times New Roman"/>
          <w:sz w:val="26"/>
          <w:szCs w:val="26"/>
        </w:rPr>
        <w:t xml:space="preserve"> балл 4,81</w:t>
      </w:r>
      <w:r>
        <w:rPr>
          <w:rFonts w:ascii="Times New Roman" w:hAnsi="Times New Roman"/>
          <w:sz w:val="26"/>
          <w:szCs w:val="26"/>
        </w:rPr>
        <w:t>:</w:t>
      </w:r>
    </w:p>
    <w:p w:rsidR="00024004" w:rsidRDefault="00024004" w:rsidP="009A139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Достаточно высоко оценивают респонденты удобство графика работы в МАУ «МФЦ» и </w:t>
      </w:r>
      <w:r w:rsidRPr="00024004">
        <w:rPr>
          <w:rFonts w:ascii="Times New Roman" w:hAnsi="Times New Roman"/>
          <w:sz w:val="26"/>
          <w:szCs w:val="26"/>
        </w:rPr>
        <w:t>архивн</w:t>
      </w:r>
      <w:r w:rsidR="00BB5EA0">
        <w:rPr>
          <w:rFonts w:ascii="Times New Roman" w:hAnsi="Times New Roman"/>
          <w:sz w:val="26"/>
          <w:szCs w:val="26"/>
        </w:rPr>
        <w:t xml:space="preserve">ом </w:t>
      </w:r>
      <w:r w:rsidRPr="00024004">
        <w:rPr>
          <w:rFonts w:ascii="Times New Roman" w:hAnsi="Times New Roman"/>
          <w:sz w:val="26"/>
          <w:szCs w:val="26"/>
        </w:rPr>
        <w:t>отдел</w:t>
      </w:r>
      <w:r w:rsidR="00BB5EA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 5 баллов соответственно</w:t>
      </w:r>
      <w:r w:rsidR="00BB5EA0">
        <w:rPr>
          <w:rFonts w:ascii="Times New Roman" w:hAnsi="Times New Roman"/>
          <w:sz w:val="26"/>
          <w:szCs w:val="26"/>
        </w:rPr>
        <w:t xml:space="preserve">, ниже всех данный показатель сложился в </w:t>
      </w:r>
      <w:r w:rsidR="00BB5EA0" w:rsidRPr="00BB5EA0">
        <w:rPr>
          <w:rFonts w:ascii="Times New Roman" w:hAnsi="Times New Roman"/>
          <w:sz w:val="26"/>
          <w:szCs w:val="26"/>
        </w:rPr>
        <w:t>управлении образования в части  учреждений дополнительного образования - 4,</w:t>
      </w:r>
      <w:r w:rsidR="00BB5EA0">
        <w:rPr>
          <w:rFonts w:ascii="Times New Roman" w:hAnsi="Times New Roman"/>
          <w:sz w:val="26"/>
          <w:szCs w:val="26"/>
        </w:rPr>
        <w:t>3</w:t>
      </w:r>
      <w:r w:rsidR="00BB5EA0" w:rsidRPr="00BB5EA0">
        <w:rPr>
          <w:rFonts w:ascii="Times New Roman" w:hAnsi="Times New Roman"/>
          <w:sz w:val="26"/>
          <w:szCs w:val="26"/>
        </w:rPr>
        <w:t xml:space="preserve"> балла.</w:t>
      </w:r>
    </w:p>
    <w:p w:rsidR="00BB5EA0" w:rsidRDefault="00BB5EA0" w:rsidP="00BB5EA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4.Удовлетворенность получателя длительностью ожидания приём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="00E33858">
        <w:rPr>
          <w:rFonts w:ascii="Times New Roman" w:hAnsi="Times New Roman"/>
          <w:sz w:val="26"/>
          <w:szCs w:val="26"/>
        </w:rPr>
        <w:t>-</w:t>
      </w:r>
      <w:proofErr w:type="gramEnd"/>
      <w:r w:rsidR="00E33858">
        <w:rPr>
          <w:rFonts w:ascii="Times New Roman" w:hAnsi="Times New Roman"/>
          <w:sz w:val="26"/>
          <w:szCs w:val="26"/>
        </w:rPr>
        <w:t xml:space="preserve"> средний балл 4,89</w:t>
      </w:r>
      <w:r>
        <w:rPr>
          <w:rFonts w:ascii="Times New Roman" w:hAnsi="Times New Roman"/>
          <w:sz w:val="26"/>
          <w:szCs w:val="26"/>
        </w:rPr>
        <w:t>:</w:t>
      </w:r>
    </w:p>
    <w:p w:rsidR="00BB5EA0" w:rsidRDefault="00BB5EA0" w:rsidP="00BB5EA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5EA0">
        <w:rPr>
          <w:rFonts w:ascii="Times New Roman" w:hAnsi="Times New Roman"/>
          <w:sz w:val="26"/>
          <w:szCs w:val="26"/>
        </w:rPr>
        <w:t xml:space="preserve">Достаточно высоко оценивают респонденты </w:t>
      </w:r>
      <w:r>
        <w:rPr>
          <w:rFonts w:ascii="Times New Roman" w:hAnsi="Times New Roman"/>
          <w:sz w:val="26"/>
          <w:szCs w:val="26"/>
        </w:rPr>
        <w:t>ожидание приёма в МАУ «МФЦ»,</w:t>
      </w:r>
      <w:r w:rsidRPr="00BB5EA0">
        <w:rPr>
          <w:rFonts w:ascii="Times New Roman" w:hAnsi="Times New Roman"/>
          <w:sz w:val="26"/>
          <w:szCs w:val="26"/>
        </w:rPr>
        <w:t xml:space="preserve"> архивно</w:t>
      </w:r>
      <w:r>
        <w:rPr>
          <w:rFonts w:ascii="Times New Roman" w:hAnsi="Times New Roman"/>
          <w:sz w:val="26"/>
          <w:szCs w:val="26"/>
        </w:rPr>
        <w:t>м</w:t>
      </w:r>
      <w:r w:rsidRPr="00BB5EA0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е и отделе жизнеобеспечения</w:t>
      </w:r>
      <w:r w:rsidRPr="00BB5EA0">
        <w:rPr>
          <w:rFonts w:ascii="Times New Roman" w:hAnsi="Times New Roman"/>
          <w:sz w:val="26"/>
          <w:szCs w:val="26"/>
        </w:rPr>
        <w:t xml:space="preserve"> по 5 баллов соответственно, ниже всех данный показатель сложился в управлении образования в части  учреждений дополнительного образования - 4,</w:t>
      </w:r>
      <w:r>
        <w:rPr>
          <w:rFonts w:ascii="Times New Roman" w:hAnsi="Times New Roman"/>
          <w:sz w:val="26"/>
          <w:szCs w:val="26"/>
        </w:rPr>
        <w:t>7</w:t>
      </w:r>
      <w:r w:rsidRPr="00BB5EA0">
        <w:rPr>
          <w:rFonts w:ascii="Times New Roman" w:hAnsi="Times New Roman"/>
          <w:sz w:val="26"/>
          <w:szCs w:val="26"/>
        </w:rPr>
        <w:t xml:space="preserve"> балла.</w:t>
      </w:r>
    </w:p>
    <w:p w:rsidR="00A56520" w:rsidRDefault="00BB5EA0" w:rsidP="00A5652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922EF" w:rsidRPr="009A1393">
        <w:rPr>
          <w:rFonts w:ascii="Times New Roman" w:hAnsi="Times New Roman"/>
          <w:sz w:val="26"/>
          <w:szCs w:val="26"/>
        </w:rPr>
        <w:t>довлетворенности качеством взаимодействия с поставщи</w:t>
      </w:r>
      <w:r>
        <w:rPr>
          <w:rFonts w:ascii="Times New Roman" w:hAnsi="Times New Roman"/>
          <w:sz w:val="26"/>
          <w:szCs w:val="26"/>
        </w:rPr>
        <w:t>ком услуг  в целом по городскому округу оценивают на 4,88 баллов.</w:t>
      </w:r>
      <w:r w:rsidRPr="00BB5EA0">
        <w:rPr>
          <w:rFonts w:ascii="Times New Roman" w:hAnsi="Times New Roman"/>
          <w:sz w:val="26"/>
          <w:szCs w:val="26"/>
        </w:rPr>
        <w:t xml:space="preserve">Рассматривая данный показатель по </w:t>
      </w:r>
      <w:r w:rsidRPr="00BB5EA0">
        <w:rPr>
          <w:rFonts w:ascii="Times New Roman" w:hAnsi="Times New Roman"/>
          <w:sz w:val="26"/>
          <w:szCs w:val="26"/>
        </w:rPr>
        <w:lastRenderedPageBreak/>
        <w:t xml:space="preserve">объектам мониторинга видно, что достаточно высоко респонденты оценили </w:t>
      </w:r>
      <w:r w:rsidR="00B75FFB">
        <w:rPr>
          <w:rFonts w:ascii="Times New Roman" w:hAnsi="Times New Roman"/>
          <w:sz w:val="26"/>
          <w:szCs w:val="26"/>
        </w:rPr>
        <w:t xml:space="preserve">качество взаимодействия </w:t>
      </w:r>
      <w:r w:rsidRPr="00BB5EA0">
        <w:rPr>
          <w:rFonts w:ascii="Times New Roman" w:hAnsi="Times New Roman"/>
          <w:sz w:val="26"/>
          <w:szCs w:val="26"/>
        </w:rPr>
        <w:t>архивного отдела</w:t>
      </w:r>
      <w:r w:rsidR="00B75FFB">
        <w:rPr>
          <w:rFonts w:ascii="Times New Roman" w:hAnsi="Times New Roman"/>
          <w:sz w:val="26"/>
          <w:szCs w:val="26"/>
        </w:rPr>
        <w:t>, отдела архитектуры и строительства – 5 балловуправление имуществом</w:t>
      </w:r>
      <w:r w:rsidRPr="00BB5EA0">
        <w:rPr>
          <w:rFonts w:ascii="Times New Roman" w:hAnsi="Times New Roman"/>
          <w:sz w:val="26"/>
          <w:szCs w:val="26"/>
        </w:rPr>
        <w:t xml:space="preserve"> – 4,9</w:t>
      </w:r>
      <w:r w:rsidR="00B75FFB">
        <w:rPr>
          <w:rFonts w:ascii="Times New Roman" w:hAnsi="Times New Roman"/>
          <w:sz w:val="26"/>
          <w:szCs w:val="26"/>
        </w:rPr>
        <w:t>9</w:t>
      </w:r>
      <w:r w:rsidRPr="00BB5EA0">
        <w:rPr>
          <w:rFonts w:ascii="Times New Roman" w:hAnsi="Times New Roman"/>
          <w:sz w:val="26"/>
          <w:szCs w:val="26"/>
        </w:rPr>
        <w:t xml:space="preserve"> балла.</w:t>
      </w:r>
    </w:p>
    <w:p w:rsidR="00DF5EF8" w:rsidRPr="009A1393" w:rsidRDefault="00A56520" w:rsidP="00DF5EF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F5EF8">
        <w:rPr>
          <w:rFonts w:ascii="Times New Roman" w:hAnsi="Times New Roman"/>
          <w:sz w:val="26"/>
          <w:szCs w:val="26"/>
        </w:rPr>
        <w:t xml:space="preserve">Рассматривая данный </w:t>
      </w:r>
      <w:r w:rsidR="00DF5EF8" w:rsidRPr="00DF5EF8">
        <w:rPr>
          <w:rFonts w:ascii="Times New Roman" w:hAnsi="Times New Roman"/>
          <w:sz w:val="26"/>
          <w:szCs w:val="26"/>
        </w:rPr>
        <w:t>фактор</w:t>
      </w:r>
      <w:r w:rsidR="00BB5EA0" w:rsidRPr="00DF5EF8">
        <w:rPr>
          <w:rFonts w:ascii="Times New Roman" w:hAnsi="Times New Roman"/>
          <w:sz w:val="26"/>
          <w:szCs w:val="26"/>
        </w:rPr>
        <w:t xml:space="preserve">по </w:t>
      </w:r>
      <w:r w:rsidR="00762009" w:rsidRPr="00DF5EF8">
        <w:rPr>
          <w:rFonts w:ascii="Times New Roman" w:hAnsi="Times New Roman"/>
          <w:sz w:val="26"/>
          <w:szCs w:val="26"/>
        </w:rPr>
        <w:t xml:space="preserve">всем </w:t>
      </w:r>
      <w:r w:rsidR="00DF5EF8" w:rsidRPr="00DF5EF8">
        <w:rPr>
          <w:rFonts w:ascii="Times New Roman" w:hAnsi="Times New Roman"/>
          <w:sz w:val="26"/>
          <w:szCs w:val="26"/>
        </w:rPr>
        <w:t>показателям</w:t>
      </w:r>
      <w:r w:rsidR="00762009" w:rsidRPr="00DF5EF8">
        <w:rPr>
          <w:rFonts w:ascii="Times New Roman" w:hAnsi="Times New Roman"/>
          <w:sz w:val="26"/>
          <w:szCs w:val="26"/>
        </w:rPr>
        <w:t xml:space="preserve">отмечается, что </w:t>
      </w:r>
      <w:r w:rsidR="008922EF" w:rsidRPr="00DF5EF8">
        <w:rPr>
          <w:rFonts w:ascii="Times New Roman" w:hAnsi="Times New Roman"/>
          <w:sz w:val="26"/>
          <w:szCs w:val="26"/>
        </w:rPr>
        <w:t xml:space="preserve">респонденты удовлетворены продолжительностью приема, вежливостью и внимательностью, компетентностью и качеством оказания услуг  отделом архитектуры, архивным отделом на 5 баллов. </w:t>
      </w:r>
      <w:r w:rsidR="00762009" w:rsidRPr="00DF5EF8">
        <w:rPr>
          <w:rFonts w:ascii="Times New Roman" w:hAnsi="Times New Roman"/>
          <w:sz w:val="26"/>
          <w:szCs w:val="26"/>
        </w:rPr>
        <w:t xml:space="preserve">Ниже всех </w:t>
      </w:r>
      <w:r w:rsidR="008922EF" w:rsidRPr="00DF5EF8">
        <w:rPr>
          <w:rFonts w:ascii="Times New Roman" w:hAnsi="Times New Roman"/>
          <w:sz w:val="26"/>
          <w:szCs w:val="26"/>
        </w:rPr>
        <w:t>показател</w:t>
      </w:r>
      <w:r w:rsidR="00DF5EF8" w:rsidRPr="00DF5EF8">
        <w:rPr>
          <w:rFonts w:ascii="Times New Roman" w:hAnsi="Times New Roman"/>
          <w:sz w:val="26"/>
          <w:szCs w:val="26"/>
        </w:rPr>
        <w:t>и</w:t>
      </w:r>
      <w:r w:rsidR="00762009" w:rsidRPr="00DF5EF8">
        <w:rPr>
          <w:rFonts w:ascii="Times New Roman" w:hAnsi="Times New Roman"/>
          <w:sz w:val="26"/>
          <w:szCs w:val="26"/>
        </w:rPr>
        <w:t xml:space="preserve"> в управлении образования в части  учреждений общеобразовательных образова</w:t>
      </w:r>
      <w:r w:rsidR="00DF5EF8" w:rsidRPr="00DF5EF8">
        <w:rPr>
          <w:rFonts w:ascii="Times New Roman" w:hAnsi="Times New Roman"/>
          <w:sz w:val="26"/>
          <w:szCs w:val="26"/>
        </w:rPr>
        <w:t xml:space="preserve">ния </w:t>
      </w:r>
      <w:r w:rsidR="00762009" w:rsidRPr="00DF5EF8">
        <w:rPr>
          <w:rFonts w:ascii="Times New Roman" w:hAnsi="Times New Roman"/>
          <w:sz w:val="26"/>
          <w:szCs w:val="26"/>
        </w:rPr>
        <w:t>- 4,66</w:t>
      </w:r>
      <w:r w:rsidR="00DF5EF8" w:rsidRPr="00DF5EF8">
        <w:rPr>
          <w:rFonts w:ascii="Times New Roman" w:hAnsi="Times New Roman"/>
          <w:sz w:val="26"/>
          <w:szCs w:val="26"/>
        </w:rPr>
        <w:t xml:space="preserve"> балла.</w:t>
      </w:r>
    </w:p>
    <w:p w:rsidR="008922EF" w:rsidRPr="007B68EC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Pr="0088126C">
        <w:rPr>
          <w:rFonts w:ascii="Times New Roman" w:hAnsi="Times New Roman"/>
          <w:sz w:val="26"/>
          <w:szCs w:val="26"/>
        </w:rPr>
        <w:t>96,</w:t>
      </w:r>
      <w:r w:rsidR="00DF5EF8">
        <w:rPr>
          <w:rFonts w:ascii="Times New Roman" w:hAnsi="Times New Roman"/>
          <w:sz w:val="26"/>
          <w:szCs w:val="26"/>
        </w:rPr>
        <w:t>56</w:t>
      </w:r>
      <w:r w:rsidRPr="007B68EC">
        <w:rPr>
          <w:rFonts w:ascii="Times New Roman" w:hAnsi="Times New Roman"/>
          <w:sz w:val="26"/>
          <w:szCs w:val="26"/>
        </w:rPr>
        <w:t>%. При этом наибольшая удовлетворенность граждан качеством полученных услуг отмечена в а</w:t>
      </w:r>
      <w:r>
        <w:rPr>
          <w:rFonts w:ascii="Times New Roman" w:hAnsi="Times New Roman"/>
          <w:sz w:val="26"/>
          <w:szCs w:val="26"/>
        </w:rPr>
        <w:t>рхивном отделе (</w:t>
      </w:r>
      <w:r w:rsidR="00800D20">
        <w:rPr>
          <w:rFonts w:ascii="Times New Roman" w:hAnsi="Times New Roman"/>
          <w:sz w:val="26"/>
          <w:szCs w:val="26"/>
        </w:rPr>
        <w:t xml:space="preserve">100 </w:t>
      </w:r>
      <w:r w:rsidR="002160A2" w:rsidRPr="00F10433">
        <w:rPr>
          <w:rFonts w:ascii="Times New Roman" w:hAnsi="Times New Roman"/>
          <w:sz w:val="26"/>
          <w:szCs w:val="26"/>
        </w:rPr>
        <w:t>%</w:t>
      </w:r>
      <w:r w:rsidRPr="00F10433">
        <w:rPr>
          <w:rFonts w:ascii="Times New Roman" w:hAnsi="Times New Roman"/>
          <w:sz w:val="26"/>
          <w:szCs w:val="26"/>
        </w:rPr>
        <w:t>)</w:t>
      </w:r>
      <w:r w:rsidR="0088126C">
        <w:rPr>
          <w:rFonts w:ascii="Times New Roman" w:hAnsi="Times New Roman"/>
          <w:sz w:val="26"/>
          <w:szCs w:val="26"/>
        </w:rPr>
        <w:t>,</w:t>
      </w:r>
      <w:r w:rsidRPr="007B68EC">
        <w:rPr>
          <w:rFonts w:ascii="Times New Roman" w:hAnsi="Times New Roman"/>
          <w:sz w:val="26"/>
          <w:szCs w:val="26"/>
        </w:rPr>
        <w:t xml:space="preserve">наименьшая – в </w:t>
      </w:r>
      <w:r>
        <w:rPr>
          <w:rFonts w:ascii="Times New Roman" w:hAnsi="Times New Roman"/>
          <w:sz w:val="26"/>
          <w:szCs w:val="26"/>
        </w:rPr>
        <w:t>учреждениях</w:t>
      </w:r>
      <w:r w:rsidR="00DF5EF8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Pr="00FF06F7">
        <w:rPr>
          <w:rFonts w:ascii="Times New Roman" w:hAnsi="Times New Roman"/>
          <w:sz w:val="26"/>
          <w:szCs w:val="26"/>
        </w:rPr>
        <w:t>(</w:t>
      </w:r>
      <w:r w:rsidR="009C343E">
        <w:rPr>
          <w:rFonts w:ascii="Times New Roman" w:hAnsi="Times New Roman"/>
          <w:sz w:val="26"/>
          <w:szCs w:val="26"/>
        </w:rPr>
        <w:t>9</w:t>
      </w:r>
      <w:r w:rsidR="00DF5EF8">
        <w:rPr>
          <w:rFonts w:ascii="Times New Roman" w:hAnsi="Times New Roman"/>
          <w:sz w:val="26"/>
          <w:szCs w:val="26"/>
        </w:rPr>
        <w:t>0</w:t>
      </w:r>
      <w:r w:rsidR="009C343E">
        <w:rPr>
          <w:rFonts w:ascii="Times New Roman" w:hAnsi="Times New Roman"/>
          <w:sz w:val="26"/>
          <w:szCs w:val="26"/>
        </w:rPr>
        <w:t>,</w:t>
      </w:r>
      <w:r w:rsidR="00DF5EF8">
        <w:rPr>
          <w:rFonts w:ascii="Times New Roman" w:hAnsi="Times New Roman"/>
          <w:sz w:val="26"/>
          <w:szCs w:val="26"/>
        </w:rPr>
        <w:t>5</w:t>
      </w:r>
      <w:r w:rsidRPr="00FF06F7">
        <w:rPr>
          <w:rFonts w:ascii="Times New Roman" w:hAnsi="Times New Roman"/>
          <w:sz w:val="26"/>
          <w:szCs w:val="26"/>
        </w:rPr>
        <w:t xml:space="preserve"> %).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</w:t>
      </w:r>
      <w:r w:rsidR="00DF5EF8"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00D20" w:rsidRDefault="00800D20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№ </w:t>
      </w:r>
      <w:r w:rsidR="00DF5EF8">
        <w:rPr>
          <w:rFonts w:ascii="Times New Roman" w:hAnsi="Times New Roman"/>
          <w:sz w:val="26"/>
          <w:szCs w:val="26"/>
        </w:rPr>
        <w:t>1</w:t>
      </w:r>
    </w:p>
    <w:p w:rsidR="00DF5EF8" w:rsidRDefault="00DF5EF8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F5EF8" w:rsidRDefault="00DF5EF8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F5EF8" w:rsidRDefault="00DF5EF8" w:rsidP="00DF5EF8">
      <w:pPr>
        <w:ind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22315" cy="46945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0A2" w:rsidRDefault="002160A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pBdr>
          <w:bottom w:val="single" w:sz="4" w:space="0" w:color="auto"/>
        </w:pBdr>
        <w:rPr>
          <w:rFonts w:ascii="Times New Roman" w:hAnsi="Times New Roman"/>
        </w:rPr>
      </w:pPr>
    </w:p>
    <w:p w:rsidR="00DF5EF8" w:rsidRDefault="00DF5EF8" w:rsidP="008922EF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DF5EF8" w:rsidRDefault="00DF5EF8" w:rsidP="008922EF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8922EF" w:rsidRDefault="008922EF" w:rsidP="008922EF">
      <w:pPr>
        <w:ind w:firstLine="567"/>
        <w:jc w:val="both"/>
        <w:rPr>
          <w:sz w:val="26"/>
          <w:szCs w:val="26"/>
        </w:rPr>
      </w:pPr>
      <w:proofErr w:type="gramStart"/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предоставленияуслуги, размещенной на информационных стенда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х.</w:t>
      </w:r>
      <w:proofErr w:type="gramEnd"/>
    </w:p>
    <w:p w:rsidR="00F455A4" w:rsidRDefault="00F455A4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95F92"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F455A4">
        <w:rPr>
          <w:rFonts w:ascii="Times New Roman" w:hAnsi="Times New Roman"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95F92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8922EF" w:rsidRPr="000E06C7" w:rsidRDefault="008922EF" w:rsidP="008922EF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обращаются в орган муниципальной власти 1 - </w:t>
      </w:r>
      <w:r w:rsidRPr="00475F9D">
        <w:rPr>
          <w:rFonts w:ascii="Times New Roman" w:hAnsi="Times New Roman"/>
          <w:bCs/>
          <w:sz w:val="26"/>
          <w:szCs w:val="26"/>
        </w:rPr>
        <w:t>3</w:t>
      </w:r>
      <w:r w:rsidRPr="000E06C7">
        <w:rPr>
          <w:rFonts w:ascii="Times New Roman" w:hAnsi="Times New Roman"/>
          <w:bCs/>
          <w:sz w:val="26"/>
          <w:szCs w:val="26"/>
        </w:rPr>
        <w:t xml:space="preserve"> раза. Это соответствует в целом требованиям к количеству обращений в орган администрации горского округа  для получения одной муниципальной услуги.</w:t>
      </w:r>
    </w:p>
    <w:p w:rsidR="008922EF" w:rsidRDefault="00F455A4" w:rsidP="008922EF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922EF" w:rsidRPr="000E06C7">
        <w:rPr>
          <w:rFonts w:ascii="Times New Roman" w:hAnsi="Times New Roman"/>
          <w:sz w:val="26"/>
          <w:szCs w:val="26"/>
        </w:rPr>
        <w:t>.</w:t>
      </w:r>
      <w:r w:rsidR="008922EF"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="008922EF"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="008922EF" w:rsidRPr="009A00FC">
        <w:rPr>
          <w:rFonts w:ascii="Times New Roman" w:hAnsi="Times New Roman"/>
          <w:bCs/>
          <w:sz w:val="26"/>
          <w:szCs w:val="26"/>
        </w:rPr>
        <w:t>4,8</w:t>
      </w:r>
      <w:r>
        <w:rPr>
          <w:rFonts w:ascii="Times New Roman" w:hAnsi="Times New Roman"/>
          <w:bCs/>
          <w:sz w:val="26"/>
          <w:szCs w:val="26"/>
        </w:rPr>
        <w:t xml:space="preserve">3 </w:t>
      </w:r>
      <w:r w:rsidR="008922EF"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="008922EF" w:rsidRPr="009A00FC">
        <w:rPr>
          <w:rFonts w:ascii="Times New Roman" w:hAnsi="Times New Roman"/>
          <w:bCs/>
          <w:sz w:val="26"/>
          <w:szCs w:val="26"/>
        </w:rPr>
        <w:t>96,</w:t>
      </w:r>
      <w:r>
        <w:rPr>
          <w:rFonts w:ascii="Times New Roman" w:hAnsi="Times New Roman"/>
          <w:bCs/>
          <w:sz w:val="26"/>
          <w:szCs w:val="26"/>
        </w:rPr>
        <w:t>56</w:t>
      </w:r>
      <w:r w:rsidR="008922EF" w:rsidRPr="000E06C7">
        <w:rPr>
          <w:rFonts w:ascii="Times New Roman" w:hAnsi="Times New Roman"/>
          <w:bCs/>
          <w:sz w:val="26"/>
          <w:szCs w:val="26"/>
        </w:rPr>
        <w:t>%.</w:t>
      </w:r>
    </w:p>
    <w:p w:rsidR="008922EF" w:rsidRPr="007846F7" w:rsidRDefault="008922EF" w:rsidP="009748EC">
      <w:pPr>
        <w:tabs>
          <w:tab w:val="left" w:pos="1134"/>
        </w:tabs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AB57F7" w:rsidRPr="000E06C7" w:rsidRDefault="00AB57F7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следующие проблемы:</w:t>
      </w:r>
    </w:p>
    <w:p w:rsidR="008922EF" w:rsidRDefault="008922EF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Ряд опрошенных граждан, обратившихся за предоставлением муниципальных услуг, отметили необходимость проведения ремонта в помещениях и обустройства прилегающих территорий.</w:t>
      </w:r>
    </w:p>
    <w:p w:rsidR="00F455A4" w:rsidRPr="00F455A4" w:rsidRDefault="009A00FC" w:rsidP="00F455A4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1139D2">
        <w:rPr>
          <w:rFonts w:ascii="Times New Roman" w:hAnsi="Times New Roman"/>
          <w:bCs/>
          <w:sz w:val="26"/>
          <w:szCs w:val="26"/>
        </w:rPr>
        <w:t>О</w:t>
      </w:r>
      <w:r w:rsidRPr="001139D2">
        <w:rPr>
          <w:rFonts w:ascii="Times New Roman" w:hAnsi="Times New Roman"/>
          <w:sz w:val="26"/>
          <w:szCs w:val="26"/>
        </w:rPr>
        <w:t>беспечение наличия элементов доступной среды для инвалидов и маломобильных групп населения в местах предоставления услуг</w:t>
      </w:r>
      <w:r>
        <w:rPr>
          <w:sz w:val="26"/>
          <w:szCs w:val="26"/>
        </w:rPr>
        <w:t>.</w:t>
      </w:r>
    </w:p>
    <w:p w:rsidR="00996181" w:rsidRPr="00996181" w:rsidRDefault="00996181" w:rsidP="00F455A4">
      <w:pPr>
        <w:pStyle w:val="a6"/>
        <w:tabs>
          <w:tab w:val="left" w:pos="993"/>
        </w:tabs>
        <w:spacing w:after="0"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 w:rsidRPr="00996181">
        <w:rPr>
          <w:rFonts w:ascii="Times New Roman" w:hAnsi="Times New Roman"/>
          <w:sz w:val="26"/>
          <w:szCs w:val="26"/>
        </w:rPr>
        <w:t xml:space="preserve">Предложения </w:t>
      </w:r>
      <w:r>
        <w:rPr>
          <w:rFonts w:ascii="Times New Roman" w:hAnsi="Times New Roman"/>
          <w:sz w:val="26"/>
          <w:szCs w:val="26"/>
        </w:rPr>
        <w:t>по повышению качества предоставления муниципальных услуг:</w:t>
      </w:r>
    </w:p>
    <w:p w:rsidR="008922EF" w:rsidRPr="000E06C7" w:rsidRDefault="00F455A4" w:rsidP="00F455A4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922EF" w:rsidRPr="000E06C7">
        <w:rPr>
          <w:rFonts w:ascii="Times New Roman" w:hAnsi="Times New Roman"/>
          <w:sz w:val="26"/>
          <w:szCs w:val="26"/>
        </w:rPr>
        <w:t xml:space="preserve">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8922EF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8922EF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</w:t>
      </w:r>
      <w:r w:rsidR="00615F42">
        <w:rPr>
          <w:rFonts w:ascii="Times New Roman" w:hAnsi="Times New Roman" w:cs="Times New Roman"/>
          <w:sz w:val="26"/>
          <w:szCs w:val="26"/>
        </w:rPr>
        <w:t>,</w:t>
      </w:r>
      <w:r w:rsidR="008922EF" w:rsidRPr="000E06C7">
        <w:rPr>
          <w:rFonts w:ascii="Times New Roman" w:hAnsi="Times New Roman" w:cs="Times New Roman"/>
          <w:sz w:val="26"/>
          <w:szCs w:val="26"/>
        </w:rPr>
        <w:t xml:space="preserve"> осуществления контроля параметров качества и доступности муниципальных услуг, результативности мер по их улучшению.</w:t>
      </w:r>
    </w:p>
    <w:p w:rsidR="008922EF" w:rsidRPr="000E06C7" w:rsidRDefault="008922EF" w:rsidP="008922E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A00FC" w:rsidRPr="000E06C7" w:rsidRDefault="009A00FC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DF5EF8" w:rsidP="008922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С.Н. </w:t>
      </w:r>
      <w:proofErr w:type="spellStart"/>
      <w:r>
        <w:rPr>
          <w:rFonts w:ascii="Times New Roman" w:hAnsi="Times New Roman"/>
          <w:sz w:val="22"/>
          <w:szCs w:val="22"/>
        </w:rPr>
        <w:t>Башкирёва</w:t>
      </w:r>
      <w:proofErr w:type="spellEnd"/>
      <w:r w:rsidR="000B33D6">
        <w:rPr>
          <w:rFonts w:ascii="Times New Roman" w:hAnsi="Times New Roman"/>
          <w:sz w:val="22"/>
          <w:szCs w:val="22"/>
        </w:rPr>
        <w:t xml:space="preserve">, </w:t>
      </w:r>
      <w:r w:rsidR="008922EF" w:rsidRPr="000E06C7">
        <w:rPr>
          <w:rFonts w:ascii="Times New Roman" w:hAnsi="Times New Roman"/>
          <w:sz w:val="22"/>
          <w:szCs w:val="22"/>
        </w:rPr>
        <w:t>8(42373)3-</w:t>
      </w:r>
      <w:r w:rsidR="00667F26">
        <w:rPr>
          <w:rFonts w:ascii="Times New Roman" w:hAnsi="Times New Roman"/>
          <w:sz w:val="22"/>
          <w:szCs w:val="22"/>
        </w:rPr>
        <w:t>21</w:t>
      </w:r>
      <w:r w:rsidR="008922EF" w:rsidRPr="000E06C7">
        <w:rPr>
          <w:rFonts w:ascii="Times New Roman" w:hAnsi="Times New Roman"/>
          <w:sz w:val="22"/>
          <w:szCs w:val="22"/>
        </w:rPr>
        <w:t>-</w:t>
      </w:r>
      <w:r w:rsidR="00667F26">
        <w:rPr>
          <w:rFonts w:ascii="Times New Roman" w:hAnsi="Times New Roman"/>
          <w:sz w:val="22"/>
          <w:szCs w:val="22"/>
        </w:rPr>
        <w:t>40</w:t>
      </w:r>
    </w:p>
    <w:p w:rsidR="00DF5EF8" w:rsidRDefault="00DF5EF8" w:rsidP="008922EF">
      <w:pPr>
        <w:jc w:val="both"/>
        <w:rPr>
          <w:rFonts w:ascii="Times New Roman" w:hAnsi="Times New Roman"/>
          <w:sz w:val="22"/>
          <w:szCs w:val="22"/>
        </w:rPr>
      </w:pPr>
    </w:p>
    <w:p w:rsidR="00DF5EF8" w:rsidRDefault="00DF5EF8" w:rsidP="008922EF">
      <w:pPr>
        <w:jc w:val="both"/>
        <w:rPr>
          <w:rFonts w:ascii="Times New Roman" w:hAnsi="Times New Roman"/>
          <w:sz w:val="22"/>
          <w:szCs w:val="22"/>
        </w:rPr>
      </w:pPr>
    </w:p>
    <w:p w:rsidR="00DF5EF8" w:rsidRDefault="00DF5EF8" w:rsidP="008922EF">
      <w:pPr>
        <w:jc w:val="both"/>
        <w:rPr>
          <w:rFonts w:ascii="Times New Roman" w:hAnsi="Times New Roman"/>
          <w:sz w:val="22"/>
          <w:szCs w:val="22"/>
        </w:rPr>
      </w:pPr>
    </w:p>
    <w:p w:rsidR="00DF5EF8" w:rsidRDefault="00DF5EF8" w:rsidP="008922EF">
      <w:pPr>
        <w:jc w:val="both"/>
        <w:rPr>
          <w:rFonts w:ascii="Times New Roman" w:hAnsi="Times New Roman"/>
          <w:sz w:val="22"/>
          <w:szCs w:val="22"/>
        </w:rPr>
      </w:pPr>
    </w:p>
    <w:p w:rsidR="00DF5EF8" w:rsidRDefault="00DF5EF8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Приложение 1</w:t>
      </w:r>
    </w:p>
    <w:p w:rsidR="00E33858" w:rsidRDefault="00E33858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физическим и юридическим лицам: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663C73" w:rsidRDefault="00663C73" w:rsidP="00663C73">
      <w:pPr>
        <w:pStyle w:val="a6"/>
        <w:ind w:left="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 xml:space="preserve">Предоставление земельных участков </w:t>
      </w:r>
      <w:r w:rsidR="00A27107" w:rsidRPr="00EE6EAF">
        <w:rPr>
          <w:rFonts w:ascii="Times New Roman" w:hAnsi="Times New Roman"/>
          <w:sz w:val="26"/>
          <w:szCs w:val="26"/>
        </w:rPr>
        <w:t>находящихся в государственной или муниципальной собственности, без проведения торгов</w:t>
      </w:r>
    </w:p>
    <w:p w:rsidR="00A27107" w:rsidRPr="00EE6EAF" w:rsidRDefault="00A27107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Предоставление земельных участков находящихся в собственности и в ведении Дальнегорского городского округа, гражданам для индивидуального строительства, ведения личного подсобного хозяйства в границах населенного пункта, садоводства, дачного хозяйства, а так же гражданами крестьянским (фермерским) хозяйствам для осуществления крестьянским (фермерским) хозяйством его деятельности</w:t>
      </w:r>
    </w:p>
    <w:p w:rsidR="00A27107" w:rsidRPr="00EE6EAF" w:rsidRDefault="00A27107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Проведение аукциона по продаже земельного участка, находящегося в собственности и (или</w:t>
      </w:r>
      <w:proofErr w:type="gramStart"/>
      <w:r w:rsidRPr="00EE6EAF">
        <w:rPr>
          <w:rFonts w:ascii="Times New Roman" w:hAnsi="Times New Roman"/>
          <w:sz w:val="26"/>
          <w:szCs w:val="26"/>
        </w:rPr>
        <w:t>)в</w:t>
      </w:r>
      <w:proofErr w:type="gramEnd"/>
      <w:r w:rsidRPr="00EE6EAF">
        <w:rPr>
          <w:rFonts w:ascii="Times New Roman" w:hAnsi="Times New Roman"/>
          <w:sz w:val="26"/>
          <w:szCs w:val="26"/>
        </w:rPr>
        <w:t xml:space="preserve"> ведении Дальнегорского городского округа</w:t>
      </w:r>
    </w:p>
    <w:p w:rsidR="00A27107" w:rsidRPr="00EE6EAF" w:rsidRDefault="00A27107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 xml:space="preserve">Перевод земель или земельных участков в составе таких земель из одной категории в другую, кроме земель сельскохозяйственного назначения 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9C1540" w:rsidRPr="00EE6EAF" w:rsidRDefault="009C1540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Проведение аукциона (конкурса) по приватизации муниципального имущества на территории Дальнегорского городского округ</w:t>
      </w:r>
      <w:proofErr w:type="gramStart"/>
      <w:r w:rsidRPr="00EE6EAF">
        <w:rPr>
          <w:rFonts w:ascii="Times New Roman" w:hAnsi="Times New Roman"/>
          <w:sz w:val="26"/>
          <w:szCs w:val="26"/>
        </w:rPr>
        <w:t>а(</w:t>
      </w:r>
      <w:proofErr w:type="gramEnd"/>
      <w:r w:rsidRPr="00EE6EAF">
        <w:rPr>
          <w:rFonts w:ascii="Times New Roman" w:hAnsi="Times New Roman"/>
          <w:sz w:val="26"/>
          <w:szCs w:val="26"/>
        </w:rPr>
        <w:t>заключение договоров купли-продажи)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Предоставление сведений из реестра муниципального имущества Дальнегорского городского округа по запросам граждан и юридических лиц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Предоставление преимущественного права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 xml:space="preserve">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8922EF" w:rsidRPr="00EE6EA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 xml:space="preserve">Предоставление информации об организации общедоступного  и бесплатного дошкольного, начального общего, основного общего, среднего (полного) общего </w:t>
      </w:r>
      <w:r w:rsidRPr="00EE6EAF">
        <w:rPr>
          <w:rFonts w:ascii="Times New Roman" w:hAnsi="Times New Roman"/>
          <w:sz w:val="26"/>
          <w:szCs w:val="26"/>
        </w:rPr>
        <w:lastRenderedPageBreak/>
        <w:t>образования, а также дополнительного образования в общеобразовательных учреждениях, расположенных на территории Дальнегорского городского окр</w:t>
      </w:r>
      <w:r w:rsidR="00A27107" w:rsidRPr="00EE6EAF">
        <w:rPr>
          <w:rFonts w:ascii="Times New Roman" w:hAnsi="Times New Roman"/>
          <w:sz w:val="26"/>
          <w:szCs w:val="26"/>
        </w:rPr>
        <w:t xml:space="preserve">уга </w:t>
      </w:r>
    </w:p>
    <w:p w:rsidR="008922EF" w:rsidRPr="00EE6EAF" w:rsidRDefault="00F455A4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6EAF">
        <w:rPr>
          <w:rFonts w:ascii="Times New Roman" w:hAnsi="Times New Roman" w:cs="Times New Roman"/>
          <w:sz w:val="26"/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="008922EF" w:rsidRPr="00EE6EAF">
        <w:rPr>
          <w:rFonts w:ascii="Times New Roman" w:hAnsi="Times New Roman" w:cs="Times New Roman"/>
          <w:sz w:val="26"/>
          <w:szCs w:val="26"/>
        </w:rPr>
        <w:t>.</w:t>
      </w:r>
    </w:p>
    <w:p w:rsidR="008922EF" w:rsidRPr="00EE6EAF" w:rsidRDefault="00F455A4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Выдача разрешения (ордера) на производство земляных работ</w:t>
      </w:r>
    </w:p>
    <w:p w:rsidR="008922EF" w:rsidRPr="00EE6EAF" w:rsidRDefault="009C1540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</w:t>
      </w:r>
      <w:r w:rsidR="008922EF" w:rsidRPr="00EE6EAF">
        <w:rPr>
          <w:rFonts w:ascii="Times New Roman" w:hAnsi="Times New Roman"/>
          <w:sz w:val="26"/>
          <w:szCs w:val="26"/>
        </w:rPr>
        <w:t>остановка граждан на учет в качестве нуждающихся в жилых помещениях</w:t>
      </w:r>
    </w:p>
    <w:p w:rsidR="00F455A4" w:rsidRPr="00EE6EAF" w:rsidRDefault="009C1540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</w:p>
    <w:p w:rsidR="009C1540" w:rsidRPr="00EE6EAF" w:rsidRDefault="009C1540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</w:t>
      </w:r>
    </w:p>
    <w:p w:rsidR="009C1540" w:rsidRPr="00EE6EAF" w:rsidRDefault="009C1540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Оформление разрешения на вселение в муниципальные помещения специализированного жилищного фонда Дальнегорского городского округа</w:t>
      </w:r>
    </w:p>
    <w:p w:rsidR="009C1540" w:rsidRPr="00EE6EAF" w:rsidRDefault="009C1540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 Дальнегорского городского округа</w:t>
      </w:r>
    </w:p>
    <w:p w:rsidR="00663C73" w:rsidRPr="00EE6EAF" w:rsidRDefault="00663C73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663C73" w:rsidRPr="00EE6EAF" w:rsidRDefault="00663C73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Выдача разрешений на строительство</w:t>
      </w:r>
    </w:p>
    <w:p w:rsidR="00663C73" w:rsidRPr="00EE6EAF" w:rsidRDefault="00663C73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Выдача разрешения на обмен жилыми помещениями муниципального жилищного фонда</w:t>
      </w:r>
    </w:p>
    <w:p w:rsidR="00663C73" w:rsidRPr="00EE6EAF" w:rsidRDefault="00663C73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663C73" w:rsidRPr="00EE6EAF" w:rsidRDefault="00663C73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E6EAF">
        <w:rPr>
          <w:rFonts w:ascii="Times New Roman" w:hAnsi="Times New Roman"/>
          <w:sz w:val="26"/>
          <w:szCs w:val="26"/>
        </w:rPr>
        <w:t xml:space="preserve">Прием документов, необходимых для согласования перевода жилого в </w:t>
      </w:r>
      <w:proofErr w:type="gramStart"/>
      <w:r w:rsidRPr="00EE6EAF">
        <w:rPr>
          <w:rFonts w:ascii="Times New Roman" w:hAnsi="Times New Roman"/>
          <w:sz w:val="26"/>
          <w:szCs w:val="26"/>
        </w:rPr>
        <w:t>нежилое</w:t>
      </w:r>
      <w:proofErr w:type="gramEnd"/>
      <w:r w:rsidRPr="00EE6EAF">
        <w:rPr>
          <w:rFonts w:ascii="Times New Roman" w:hAnsi="Times New Roman"/>
          <w:sz w:val="26"/>
          <w:szCs w:val="26"/>
        </w:rPr>
        <w:t xml:space="preserve"> или нежилого в жилое, а также выдача соответствующих решений о переводе или об отказе в переводе</w:t>
      </w:r>
    </w:p>
    <w:p w:rsidR="008922EF" w:rsidRPr="00EE6EAF" w:rsidRDefault="008922EF" w:rsidP="00F25564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8922EF" w:rsidRPr="00EE6EAF" w:rsidRDefault="008922EF" w:rsidP="008922EF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E33858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E33858" w:rsidRDefault="00E33858" w:rsidP="008922EF">
      <w:pPr>
        <w:jc w:val="right"/>
        <w:rPr>
          <w:rFonts w:ascii="Times New Roman" w:hAnsi="Times New Roman"/>
          <w:b/>
        </w:rPr>
      </w:pPr>
    </w:p>
    <w:p w:rsidR="00E33858" w:rsidRDefault="00E33858" w:rsidP="008922EF">
      <w:pPr>
        <w:jc w:val="right"/>
        <w:rPr>
          <w:rFonts w:ascii="Times New Roman" w:hAnsi="Times New Roman"/>
          <w:b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  <w:r w:rsidRPr="00E33858">
        <w:rPr>
          <w:rFonts w:ascii="Times New Roman" w:hAnsi="Times New Roman"/>
        </w:rPr>
        <w:lastRenderedPageBreak/>
        <w:t>Приложение 2</w:t>
      </w:r>
    </w:p>
    <w:p w:rsidR="00E33858" w:rsidRPr="00E33858" w:rsidRDefault="00E33858" w:rsidP="008922EF">
      <w:pPr>
        <w:jc w:val="right"/>
        <w:rPr>
          <w:rFonts w:ascii="Times New Roman" w:hAnsi="Times New Roman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475F9D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672F41">
        <w:rPr>
          <w:rFonts w:ascii="Times New Roman" w:hAnsi="Times New Roman"/>
          <w:b/>
          <w:sz w:val="26"/>
          <w:szCs w:val="26"/>
        </w:rPr>
        <w:t xml:space="preserve">предоставляемой Управлением </w:t>
      </w:r>
      <w:r w:rsidRPr="00CA2266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Pr="00672F41">
        <w:rPr>
          <w:rFonts w:ascii="Times New Roman" w:hAnsi="Times New Roman"/>
          <w:b/>
          <w:sz w:val="26"/>
          <w:szCs w:val="26"/>
        </w:rPr>
        <w:t xml:space="preserve"> администрации Дальнегорского городского</w:t>
      </w:r>
      <w:r w:rsidR="00153939">
        <w:rPr>
          <w:rFonts w:ascii="Times New Roman" w:hAnsi="Times New Roman"/>
          <w:b/>
          <w:sz w:val="26"/>
          <w:szCs w:val="26"/>
        </w:rPr>
        <w:t xml:space="preserve"> округа</w:t>
      </w:r>
    </w:p>
    <w:p w:rsidR="008922EF" w:rsidRPr="00672F41" w:rsidRDefault="008922EF" w:rsidP="008922EF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 w:rsidR="00EE6EAF">
              <w:rPr>
                <w:rFonts w:ascii="Times New Roman" w:hAnsi="Times New Roman"/>
              </w:rPr>
              <w:t>,95</w:t>
            </w:r>
          </w:p>
        </w:tc>
      </w:tr>
      <w:tr w:rsidR="00EE6EAF" w:rsidRPr="00672F41" w:rsidTr="005A732A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Default="00EE6EAF" w:rsidP="00EE6EAF">
            <w:pPr>
              <w:jc w:val="center"/>
            </w:pPr>
            <w:r w:rsidRPr="00B23E30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</w:tr>
      <w:tr w:rsidR="00EE6EAF" w:rsidRPr="00672F41" w:rsidTr="005A73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Default="00EE6EAF" w:rsidP="00EE6EAF">
            <w:pPr>
              <w:jc w:val="center"/>
            </w:pPr>
            <w:r w:rsidRPr="00B23E30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EE6EAF" w:rsidRPr="00672F41" w:rsidTr="005A73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Default="00EE6EAF" w:rsidP="00EE6EAF">
            <w:pPr>
              <w:jc w:val="center"/>
            </w:pPr>
            <w:r w:rsidRPr="00B23E30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EE6EA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EE6EAF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8922EF" w:rsidRPr="00672F41" w:rsidTr="00EE6EAF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 w:rsidRPr="00EE6EAF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EE6EAF" w:rsidRPr="00672F41" w:rsidTr="00EE6E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9A6041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EE6EAF" w:rsidRPr="00672F41" w:rsidTr="00EE6E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9A6041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EE6EAF" w:rsidRPr="00672F41" w:rsidTr="005A73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9A6041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EE6EA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EE6EAF">
              <w:rPr>
                <w:rFonts w:ascii="Times New Roman" w:hAnsi="Times New Roman"/>
                <w:lang w:eastAsia="en-US"/>
              </w:rPr>
              <w:t>4,99</w:t>
            </w:r>
          </w:p>
        </w:tc>
      </w:tr>
      <w:tr w:rsidR="008922EF" w:rsidRPr="00672F41" w:rsidTr="008922EF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EE6EA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Ку=</w:t>
            </w:r>
            <w:r w:rsidR="00EE6EAF">
              <w:rPr>
                <w:rFonts w:ascii="Times New Roman" w:hAnsi="Times New Roman"/>
                <w:lang w:eastAsia="en-US"/>
              </w:rPr>
              <w:t>(</w:t>
            </w: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8758BD">
              <w:rPr>
                <w:rFonts w:ascii="Times New Roman" w:hAnsi="Times New Roman"/>
                <w:lang w:eastAsia="en-US"/>
              </w:rPr>
              <w:t>9</w:t>
            </w:r>
            <w:r w:rsidR="00EE6EAF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E6EAF">
              <w:rPr>
                <w:rFonts w:ascii="Times New Roman" w:hAnsi="Times New Roman"/>
                <w:lang w:eastAsia="en-US"/>
              </w:rPr>
              <w:t>4,75+4,95+4,85+</w:t>
            </w:r>
            <w:r w:rsidR="008758BD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8758BD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8758BD">
              <w:rPr>
                <w:rFonts w:ascii="Times New Roman" w:hAnsi="Times New Roman"/>
                <w:lang w:eastAsia="en-US"/>
              </w:rPr>
              <w:t>5,0</w:t>
            </w:r>
            <w:r w:rsidR="00EE6EAF">
              <w:rPr>
                <w:rFonts w:ascii="Times New Roman" w:hAnsi="Times New Roman"/>
                <w:lang w:eastAsia="en-US"/>
              </w:rPr>
              <w:t>+</w:t>
            </w:r>
            <w:r w:rsidR="008758BD">
              <w:rPr>
                <w:rFonts w:ascii="Times New Roman" w:hAnsi="Times New Roman"/>
                <w:lang w:eastAsia="en-US"/>
              </w:rPr>
              <w:t>4,9</w:t>
            </w:r>
            <w:r w:rsidR="00EE6EAF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4,9</w:t>
            </w:r>
            <w:r w:rsidR="00EE6EAF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</w:t>
      </w:r>
      <w:r w:rsidR="00EE6EAF">
        <w:rPr>
          <w:rFonts w:ascii="Times New Roman" w:hAnsi="Times New Roman"/>
          <w:b/>
        </w:rPr>
        <w:t>3</w:t>
      </w:r>
      <w:r w:rsidRPr="00672F41">
        <w:rPr>
          <w:rFonts w:ascii="Times New Roman" w:hAnsi="Times New Roman"/>
          <w:b/>
        </w:rPr>
        <w:t>:5х100%= 98,</w:t>
      </w:r>
      <w:r w:rsidR="00EE6EAF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>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8758BD">
        <w:rPr>
          <w:rFonts w:ascii="Times New Roman" w:hAnsi="Times New Roman"/>
          <w:b/>
          <w:sz w:val="26"/>
          <w:szCs w:val="26"/>
        </w:rPr>
        <w:t>архивным отделом</w:t>
      </w:r>
      <w:r w:rsidRPr="00672F41">
        <w:rPr>
          <w:rFonts w:ascii="Times New Roman" w:hAnsi="Times New Roman"/>
          <w:b/>
          <w:sz w:val="26"/>
          <w:szCs w:val="26"/>
        </w:rPr>
        <w:t xml:space="preserve">  администрации Дальнегорского городского</w:t>
      </w:r>
      <w:r w:rsidR="00153939">
        <w:rPr>
          <w:rFonts w:ascii="Times New Roman" w:hAnsi="Times New Roman"/>
          <w:b/>
          <w:sz w:val="26"/>
          <w:szCs w:val="26"/>
        </w:rPr>
        <w:t xml:space="preserve"> округа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B33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B33D6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B33D6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,0+5,0+5,0+5,0+5,0)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8 = 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 xml:space="preserve">-   </w:t>
      </w:r>
      <w:r w:rsidR="00033B25">
        <w:rPr>
          <w:rFonts w:ascii="Times New Roman" w:hAnsi="Times New Roman"/>
          <w:b/>
        </w:rPr>
        <w:t>5,0</w:t>
      </w:r>
      <w:r w:rsidRPr="00672F41">
        <w:rPr>
          <w:rFonts w:ascii="Times New Roman" w:hAnsi="Times New Roman"/>
          <w:b/>
        </w:rPr>
        <w:t xml:space="preserve">:5х100%= </w:t>
      </w:r>
      <w:r w:rsidR="00033B25">
        <w:rPr>
          <w:rFonts w:ascii="Times New Roman" w:hAnsi="Times New Roman"/>
          <w:b/>
        </w:rPr>
        <w:t xml:space="preserve">100 </w:t>
      </w:r>
      <w:r w:rsidRPr="00672F41">
        <w:rPr>
          <w:rFonts w:ascii="Times New Roman" w:hAnsi="Times New Roman"/>
          <w:b/>
        </w:rPr>
        <w:t>%</w:t>
      </w:r>
      <w:r w:rsidR="00EE6EAF">
        <w:rPr>
          <w:rFonts w:ascii="Times New Roman" w:hAnsi="Times New Roman"/>
        </w:rPr>
        <w:t>(</w:t>
      </w:r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 предоставляемой</w:t>
      </w:r>
      <w:r w:rsidR="00153939" w:rsidRPr="00153939">
        <w:rPr>
          <w:rFonts w:ascii="Times New Roman" w:hAnsi="Times New Roman"/>
          <w:b/>
          <w:sz w:val="26"/>
          <w:szCs w:val="26"/>
        </w:rPr>
        <w:t>дошкольными  образовательными</w:t>
      </w:r>
      <w:r w:rsidRPr="008758BD">
        <w:rPr>
          <w:rFonts w:ascii="Times New Roman" w:hAnsi="Times New Roman"/>
          <w:b/>
          <w:sz w:val="26"/>
          <w:szCs w:val="26"/>
        </w:rPr>
        <w:t>учреждениями</w:t>
      </w:r>
      <w:r w:rsidRPr="00672F41">
        <w:rPr>
          <w:rFonts w:ascii="Times New Roman" w:hAnsi="Times New Roman"/>
          <w:b/>
          <w:sz w:val="26"/>
          <w:szCs w:val="26"/>
        </w:rPr>
        <w:t xml:space="preserve"> Дальнегорского городского</w:t>
      </w:r>
      <w:r w:rsidR="00EE6EAF">
        <w:rPr>
          <w:rFonts w:ascii="Times New Roman" w:hAnsi="Times New Roman"/>
          <w:b/>
          <w:sz w:val="26"/>
          <w:szCs w:val="26"/>
        </w:rPr>
        <w:t xml:space="preserve"> округа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EE6EA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E6EAF">
              <w:rPr>
                <w:rFonts w:ascii="Times New Roman" w:hAnsi="Times New Roman"/>
              </w:rPr>
              <w:t>84</w:t>
            </w:r>
          </w:p>
        </w:tc>
      </w:tr>
      <w:tr w:rsidR="00EE6EA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AD7571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EE6EA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AD7571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E6EA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AD7571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88</w:t>
            </w:r>
          </w:p>
        </w:tc>
      </w:tr>
      <w:tr w:rsidR="008922EF" w:rsidRPr="00672F41" w:rsidTr="008922EF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4822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4822B9">
              <w:rPr>
                <w:rFonts w:ascii="Times New Roman" w:hAnsi="Times New Roman"/>
                <w:lang w:eastAsia="en-US"/>
              </w:rPr>
              <w:t>81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EE6EAF" w:rsidRPr="00672F41" w:rsidTr="008922EF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143913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E6EA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143913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91</w:t>
            </w:r>
          </w:p>
        </w:tc>
      </w:tr>
      <w:tr w:rsidR="00EE6EA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143913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82</w:t>
            </w:r>
          </w:p>
        </w:tc>
      </w:tr>
      <w:tr w:rsidR="00EE6EA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AF" w:rsidRPr="00672F41" w:rsidRDefault="00EE6EA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AF" w:rsidRDefault="00EE6EAF" w:rsidP="00EE6EAF">
            <w:pPr>
              <w:jc w:val="center"/>
            </w:pPr>
            <w:r w:rsidRPr="00143913">
              <w:rPr>
                <w:rFonts w:ascii="Times New Roman" w:hAnsi="Times New Roman"/>
              </w:rPr>
              <w:t>833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AF" w:rsidRPr="00672F41" w:rsidRDefault="00EE6EAF" w:rsidP="00EE6EA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84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</w:t>
            </w:r>
            <w:r w:rsidR="004822B9">
              <w:rPr>
                <w:rFonts w:ascii="Times New Roman" w:hAnsi="Times New Roman"/>
                <w:lang w:eastAsia="en-US"/>
              </w:rPr>
              <w:t xml:space="preserve"> =</w:t>
            </w:r>
            <w:r w:rsidRPr="00672F41">
              <w:rPr>
                <w:rFonts w:ascii="Times New Roman" w:hAnsi="Times New Roman"/>
                <w:lang w:eastAsia="en-US"/>
              </w:rPr>
              <w:t xml:space="preserve"> 4,</w:t>
            </w:r>
            <w:r w:rsidR="004822B9">
              <w:rPr>
                <w:rFonts w:ascii="Times New Roman" w:hAnsi="Times New Roman"/>
                <w:lang w:eastAsia="en-US"/>
              </w:rPr>
              <w:t>87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4822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(4,</w:t>
            </w:r>
            <w:r w:rsidR="004822B9">
              <w:rPr>
                <w:rFonts w:ascii="Times New Roman" w:hAnsi="Times New Roman"/>
                <w:lang w:eastAsia="en-US"/>
              </w:rPr>
              <w:t>84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72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88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91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82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822B9">
              <w:rPr>
                <w:rFonts w:ascii="Times New Roman" w:hAnsi="Times New Roman"/>
                <w:lang w:eastAsia="en-US"/>
              </w:rPr>
              <w:t>84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4822B9">
              <w:rPr>
                <w:rFonts w:ascii="Times New Roman" w:hAnsi="Times New Roman"/>
                <w:lang w:eastAsia="en-US"/>
              </w:rPr>
              <w:t>84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4822B9">
        <w:rPr>
          <w:rFonts w:ascii="Times New Roman" w:hAnsi="Times New Roman"/>
          <w:b/>
        </w:rPr>
        <w:t>84</w:t>
      </w:r>
      <w:r w:rsidRPr="00672F41">
        <w:rPr>
          <w:rFonts w:ascii="Times New Roman" w:hAnsi="Times New Roman"/>
          <w:b/>
        </w:rPr>
        <w:t xml:space="preserve">:5х100%= </w:t>
      </w:r>
      <w:r w:rsidR="004822B9">
        <w:rPr>
          <w:rFonts w:ascii="Times New Roman" w:hAnsi="Times New Roman"/>
          <w:b/>
        </w:rPr>
        <w:t>96,78</w:t>
      </w:r>
      <w:r w:rsidRPr="00672F41">
        <w:rPr>
          <w:rFonts w:ascii="Times New Roman" w:hAnsi="Times New Roman"/>
          <w:b/>
        </w:rPr>
        <w:t>%</w:t>
      </w:r>
      <w:r w:rsidR="00153939">
        <w:rPr>
          <w:rFonts w:ascii="Times New Roman" w:hAnsi="Times New Roman"/>
        </w:rPr>
        <w:t>(</w:t>
      </w:r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="00BD5787">
        <w:rPr>
          <w:rFonts w:ascii="Times New Roman" w:hAnsi="Times New Roman"/>
          <w:b/>
          <w:sz w:val="26"/>
          <w:szCs w:val="26"/>
        </w:rPr>
        <w:t xml:space="preserve">начального общего, основного общего, среднего общего образования </w:t>
      </w:r>
      <w:r w:rsidRPr="00672F41">
        <w:rPr>
          <w:rFonts w:ascii="Times New Roman" w:hAnsi="Times New Roman"/>
          <w:b/>
          <w:sz w:val="26"/>
          <w:szCs w:val="26"/>
        </w:rPr>
        <w:t>Дальнегорского городского</w:t>
      </w:r>
      <w:r w:rsidR="00153939">
        <w:rPr>
          <w:rFonts w:ascii="Times New Roman" w:hAnsi="Times New Roman"/>
          <w:b/>
          <w:sz w:val="26"/>
          <w:szCs w:val="26"/>
        </w:rPr>
        <w:t xml:space="preserve"> округа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D5787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BD5787" w:rsidRDefault="008922EF" w:rsidP="00BD5787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BD5787">
              <w:rPr>
                <w:rFonts w:ascii="Times New Roman" w:hAnsi="Times New Roman"/>
              </w:rPr>
              <w:t>63</w:t>
            </w:r>
          </w:p>
        </w:tc>
      </w:tr>
      <w:tr w:rsidR="00BD5787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9051E7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BD5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9051E7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125636" w:rsidRDefault="00BD5787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4,83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9051E7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D5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BD5787">
              <w:rPr>
                <w:rFonts w:ascii="Times New Roman" w:hAnsi="Times New Roman"/>
                <w:lang w:eastAsia="en-US"/>
              </w:rPr>
              <w:t>67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BD5787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B919B9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BD5787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B919B9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B919B9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BD5787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B919B9">
              <w:rPr>
                <w:rFonts w:ascii="Times New Roman" w:hAnsi="Times New Roman"/>
              </w:rPr>
              <w:t>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BD5787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D5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BD5787">
              <w:rPr>
                <w:rFonts w:ascii="Times New Roman" w:hAnsi="Times New Roman"/>
                <w:lang w:eastAsia="en-US"/>
              </w:rPr>
              <w:t>66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D5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(4,</w:t>
            </w:r>
            <w:r w:rsidR="00BD5787">
              <w:rPr>
                <w:rFonts w:ascii="Times New Roman" w:hAnsi="Times New Roman"/>
                <w:lang w:eastAsia="en-US"/>
              </w:rPr>
              <w:t>63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D5787">
              <w:rPr>
                <w:rFonts w:ascii="Times New Roman" w:hAnsi="Times New Roman"/>
                <w:lang w:eastAsia="en-US"/>
              </w:rPr>
              <w:t>46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DF6BD8">
              <w:rPr>
                <w:rFonts w:ascii="Times New Roman" w:hAnsi="Times New Roman"/>
                <w:lang w:eastAsia="en-US"/>
              </w:rPr>
              <w:t>8</w:t>
            </w:r>
            <w:r w:rsidR="00BD5787">
              <w:rPr>
                <w:rFonts w:ascii="Times New Roman" w:hAnsi="Times New Roman"/>
                <w:lang w:eastAsia="en-US"/>
              </w:rPr>
              <w:t>3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BD5787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D5787">
              <w:rPr>
                <w:rFonts w:ascii="Times New Roman" w:hAnsi="Times New Roman"/>
                <w:lang w:eastAsia="en-US"/>
              </w:rPr>
              <w:t>76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3C632D">
              <w:rPr>
                <w:rFonts w:ascii="Times New Roman" w:hAnsi="Times New Roman"/>
                <w:lang w:eastAsia="en-US"/>
              </w:rPr>
              <w:t>4,</w:t>
            </w:r>
            <w:r w:rsidR="00BD5787">
              <w:rPr>
                <w:rFonts w:ascii="Times New Roman" w:hAnsi="Times New Roman"/>
                <w:lang w:eastAsia="en-US"/>
              </w:rPr>
              <w:t>6</w:t>
            </w:r>
            <w:r w:rsidR="003C632D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D5787">
              <w:rPr>
                <w:rFonts w:ascii="Times New Roman" w:hAnsi="Times New Roman"/>
                <w:lang w:eastAsia="en-US"/>
              </w:rPr>
              <w:t>66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D5787">
              <w:rPr>
                <w:rFonts w:ascii="Times New Roman" w:hAnsi="Times New Roman"/>
                <w:lang w:eastAsia="en-US"/>
              </w:rPr>
              <w:t>52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BD5787">
              <w:rPr>
                <w:rFonts w:ascii="Times New Roman" w:hAnsi="Times New Roman"/>
                <w:lang w:eastAsia="en-US"/>
              </w:rPr>
              <w:t>67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BD5787">
        <w:rPr>
          <w:rFonts w:ascii="Times New Roman" w:hAnsi="Times New Roman"/>
          <w:b/>
        </w:rPr>
        <w:t>67</w:t>
      </w:r>
      <w:r w:rsidRPr="00672F41">
        <w:rPr>
          <w:rFonts w:ascii="Times New Roman" w:hAnsi="Times New Roman"/>
          <w:b/>
        </w:rPr>
        <w:t xml:space="preserve">:5х100%= </w:t>
      </w:r>
      <w:r w:rsidR="00BD5787">
        <w:rPr>
          <w:rFonts w:ascii="Times New Roman" w:hAnsi="Times New Roman"/>
          <w:b/>
        </w:rPr>
        <w:t>93,3</w:t>
      </w:r>
      <w:r w:rsidRPr="00672F41">
        <w:rPr>
          <w:rFonts w:ascii="Times New Roman" w:hAnsi="Times New Roman"/>
          <w:b/>
        </w:rPr>
        <w:t>%</w:t>
      </w:r>
      <w:r w:rsidR="00BD5787">
        <w:rPr>
          <w:rFonts w:ascii="Times New Roman" w:hAnsi="Times New Roman"/>
        </w:rPr>
        <w:t>(отличный</w:t>
      </w:r>
      <w:r w:rsidRPr="00672F41">
        <w:rPr>
          <w:rFonts w:ascii="Times New Roman" w:hAnsi="Times New Roman"/>
        </w:rPr>
        <w:t>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B84BD6">
      <w:pPr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3858" w:rsidRDefault="00E33858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8758BD">
        <w:rPr>
          <w:rFonts w:ascii="Times New Roman" w:hAnsi="Times New Roman"/>
          <w:b/>
          <w:sz w:val="26"/>
          <w:szCs w:val="26"/>
        </w:rPr>
        <w:t>дополнительного</w:t>
      </w:r>
      <w:r w:rsidRPr="00CA2266">
        <w:rPr>
          <w:rFonts w:ascii="Times New Roman" w:hAnsi="Times New Roman"/>
          <w:b/>
          <w:sz w:val="26"/>
          <w:szCs w:val="26"/>
        </w:rPr>
        <w:t xml:space="preserve"> образования</w:t>
      </w:r>
      <w:r w:rsidRPr="00672F41">
        <w:rPr>
          <w:rFonts w:ascii="Times New Roman" w:hAnsi="Times New Roman"/>
          <w:b/>
          <w:sz w:val="26"/>
          <w:szCs w:val="26"/>
        </w:rPr>
        <w:t xml:space="preserve"> Дальнегорского городского</w:t>
      </w:r>
      <w:r w:rsidR="00BD5787">
        <w:rPr>
          <w:rFonts w:ascii="Times New Roman" w:hAnsi="Times New Roman"/>
          <w:b/>
          <w:sz w:val="26"/>
          <w:szCs w:val="26"/>
        </w:rPr>
        <w:t xml:space="preserve"> округа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D5787" w:rsidP="00BD5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9C2656" w:rsidP="00BD5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BD5787">
              <w:rPr>
                <w:rFonts w:ascii="Times New Roman" w:hAnsi="Times New Roman"/>
              </w:rPr>
              <w:t>53</w:t>
            </w:r>
          </w:p>
        </w:tc>
      </w:tr>
      <w:tr w:rsidR="00BD5787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1326B8"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BD5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1326B8"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1326B8"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9C2656" w:rsidRDefault="00BD5787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D5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BD5787"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D5787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BD5787" w:rsidP="009C2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0A412C"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9C2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0A412C"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</w:tr>
      <w:tr w:rsidR="00BD5787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7" w:rsidRPr="00672F41" w:rsidRDefault="00BD5787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7" w:rsidRDefault="00BD5787" w:rsidP="00BD5787">
            <w:pPr>
              <w:jc w:val="center"/>
            </w:pPr>
            <w:r w:rsidRPr="000A412C">
              <w:rPr>
                <w:rFonts w:ascii="Times New Roman" w:hAnsi="Times New Roman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87" w:rsidRPr="00672F41" w:rsidRDefault="00BD5787" w:rsidP="009C2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D5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BD5787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D5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(4</w:t>
            </w:r>
            <w:r w:rsidR="00BD5787">
              <w:rPr>
                <w:rFonts w:ascii="Times New Roman" w:hAnsi="Times New Roman"/>
                <w:lang w:eastAsia="en-US"/>
              </w:rPr>
              <w:t>,53+4,2+4,3+4,7+5,0+4,6+4,48+4,4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BD5787">
              <w:rPr>
                <w:rFonts w:ascii="Times New Roman" w:hAnsi="Times New Roman"/>
                <w:lang w:eastAsia="en-US"/>
              </w:rPr>
              <w:t>53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AC6984">
        <w:rPr>
          <w:rFonts w:ascii="Times New Roman" w:hAnsi="Times New Roman"/>
          <w:b/>
        </w:rPr>
        <w:t>-   4,</w:t>
      </w:r>
      <w:r w:rsidR="00BD5787">
        <w:rPr>
          <w:rFonts w:ascii="Times New Roman" w:hAnsi="Times New Roman"/>
          <w:b/>
        </w:rPr>
        <w:t>53</w:t>
      </w:r>
      <w:r w:rsidRPr="00672F41">
        <w:rPr>
          <w:rFonts w:ascii="Times New Roman" w:hAnsi="Times New Roman"/>
          <w:b/>
        </w:rPr>
        <w:t xml:space="preserve">:5х100%= </w:t>
      </w:r>
      <w:r w:rsidR="00BD5787">
        <w:rPr>
          <w:rFonts w:ascii="Times New Roman" w:hAnsi="Times New Roman"/>
          <w:b/>
        </w:rPr>
        <w:t>90,6</w:t>
      </w:r>
      <w:r w:rsidRPr="00672F41">
        <w:rPr>
          <w:rFonts w:ascii="Times New Roman" w:hAnsi="Times New Roman"/>
          <w:b/>
        </w:rPr>
        <w:t>%</w:t>
      </w:r>
      <w:r w:rsidR="00BD5787">
        <w:rPr>
          <w:rFonts w:ascii="Times New Roman" w:hAnsi="Times New Roman"/>
        </w:rPr>
        <w:t>(отличный</w:t>
      </w:r>
      <w:r w:rsidRPr="00672F41">
        <w:rPr>
          <w:rFonts w:ascii="Times New Roman" w:hAnsi="Times New Roman"/>
        </w:rPr>
        <w:t>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BD5787">
      <w:pPr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3858" w:rsidRDefault="00E33858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3858" w:rsidRDefault="00E33858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3858" w:rsidRPr="00672F41" w:rsidRDefault="00E33858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="00B84BD6">
        <w:rPr>
          <w:rFonts w:ascii="Times New Roman" w:hAnsi="Times New Roman"/>
          <w:b/>
          <w:sz w:val="26"/>
          <w:szCs w:val="26"/>
        </w:rPr>
        <w:t>отделом жизнеобеспечения</w:t>
      </w:r>
      <w:r w:rsidRPr="00672F41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A226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B84BD6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B84BD6"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84BD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(4,</w:t>
            </w:r>
            <w:r w:rsidR="00B84BD6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84BD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84BD6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120CAE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B84BD6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="001753EC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B84BD6">
              <w:rPr>
                <w:rFonts w:ascii="Times New Roman" w:hAnsi="Times New Roman"/>
                <w:lang w:eastAsia="en-US"/>
              </w:rPr>
              <w:t>4,8+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="001753EC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B84BD6">
              <w:rPr>
                <w:rFonts w:ascii="Times New Roman" w:hAnsi="Times New Roman"/>
                <w:lang w:eastAsia="en-US"/>
              </w:rPr>
              <w:t>91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B84BD6">
        <w:rPr>
          <w:rFonts w:ascii="Times New Roman" w:hAnsi="Times New Roman"/>
          <w:b/>
        </w:rPr>
        <w:t>91</w:t>
      </w:r>
      <w:r w:rsidRPr="00672F41">
        <w:rPr>
          <w:rFonts w:ascii="Times New Roman" w:hAnsi="Times New Roman"/>
          <w:b/>
        </w:rPr>
        <w:t xml:space="preserve">:5х100%= </w:t>
      </w:r>
      <w:r w:rsidR="00B84BD6">
        <w:rPr>
          <w:rFonts w:ascii="Times New Roman" w:hAnsi="Times New Roman"/>
          <w:b/>
        </w:rPr>
        <w:t>98,3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 предоставляемой МАУ Дальнегорского городского округа «</w:t>
      </w:r>
      <w:r w:rsidRPr="008758BD">
        <w:rPr>
          <w:rFonts w:ascii="Times New Roman" w:hAnsi="Times New Roman"/>
          <w:b/>
          <w:sz w:val="26"/>
          <w:szCs w:val="26"/>
        </w:rPr>
        <w:t>Многофункциональный центр</w:t>
      </w:r>
      <w:r w:rsidRPr="00824302">
        <w:rPr>
          <w:rFonts w:ascii="Times New Roman" w:hAnsi="Times New Roman"/>
          <w:b/>
          <w:sz w:val="26"/>
          <w:szCs w:val="26"/>
        </w:rPr>
        <w:t xml:space="preserve"> п</w:t>
      </w:r>
      <w:r w:rsidRPr="00120CAE">
        <w:rPr>
          <w:rFonts w:ascii="Times New Roman" w:hAnsi="Times New Roman"/>
          <w:b/>
          <w:sz w:val="26"/>
          <w:szCs w:val="26"/>
        </w:rPr>
        <w:t>редоставления</w:t>
      </w:r>
      <w:r w:rsidRPr="00672F41">
        <w:rPr>
          <w:rFonts w:ascii="Times New Roman" w:hAnsi="Times New Roman"/>
          <w:b/>
          <w:sz w:val="26"/>
          <w:szCs w:val="26"/>
        </w:rPr>
        <w:t xml:space="preserve"> государственных и муниципальных услуг)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E41490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</w:t>
            </w:r>
            <w:r w:rsidR="00B84BD6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B84BD6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B40D7B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84BD6" w:rsidRPr="00672F41" w:rsidRDefault="00B84BD6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4,86</w:t>
            </w:r>
          </w:p>
        </w:tc>
      </w:tr>
      <w:tr w:rsidR="00B84BD6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B40D7B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B84BD6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 w:rsidP="00B84BD6">
            <w:pPr>
              <w:jc w:val="center"/>
            </w:pPr>
            <w:r w:rsidRPr="00B40D7B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4,89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E41490">
              <w:rPr>
                <w:rFonts w:ascii="Times New Roman" w:hAnsi="Times New Roman"/>
                <w:lang w:eastAsia="en-US"/>
              </w:rPr>
              <w:t>4,9</w:t>
            </w:r>
            <w:r w:rsidR="00B84BD6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B84BD6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 w:rsidP="00B84BD6">
            <w:pPr>
              <w:jc w:val="center"/>
            </w:pPr>
            <w:r w:rsidRPr="00715F1A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>
              <w:rPr>
                <w:rFonts w:ascii="Times New Roman" w:hAnsi="Times New Roman"/>
                <w:lang w:eastAsia="en-US"/>
              </w:rPr>
              <w:t>92</w:t>
            </w:r>
          </w:p>
        </w:tc>
      </w:tr>
      <w:tr w:rsidR="00B84BD6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715F1A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4,92</w:t>
            </w:r>
          </w:p>
        </w:tc>
      </w:tr>
      <w:tr w:rsidR="00B84BD6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715F1A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4,92</w:t>
            </w:r>
          </w:p>
        </w:tc>
      </w:tr>
      <w:tr w:rsidR="00B84BD6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715F1A">
              <w:rPr>
                <w:rFonts w:ascii="Times New Roman" w:hAnsi="Times New Roman"/>
                <w:lang w:eastAsia="en-US"/>
              </w:rPr>
              <w:t>1425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E4149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4,89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B84BD6">
              <w:rPr>
                <w:rFonts w:ascii="Times New Roman" w:hAnsi="Times New Roman"/>
                <w:lang w:eastAsia="en-US"/>
              </w:rPr>
              <w:t>91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B84BD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</w:t>
            </w:r>
            <w:r w:rsidR="00E41490">
              <w:rPr>
                <w:rFonts w:ascii="Times New Roman" w:hAnsi="Times New Roman"/>
                <w:lang w:eastAsia="en-US"/>
              </w:rPr>
              <w:t>4,</w:t>
            </w:r>
            <w:r w:rsidR="00B84BD6">
              <w:rPr>
                <w:rFonts w:ascii="Times New Roman" w:hAnsi="Times New Roman"/>
                <w:lang w:eastAsia="en-US"/>
              </w:rPr>
              <w:t>88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41490">
              <w:rPr>
                <w:rFonts w:ascii="Times New Roman" w:hAnsi="Times New Roman"/>
                <w:lang w:eastAsia="en-US"/>
              </w:rPr>
              <w:t>4,</w:t>
            </w:r>
            <w:r w:rsidR="00B84BD6">
              <w:rPr>
                <w:rFonts w:ascii="Times New Roman" w:hAnsi="Times New Roman"/>
                <w:lang w:eastAsia="en-US"/>
              </w:rPr>
              <w:t>86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 w:rsidR="00E41490">
              <w:rPr>
                <w:rFonts w:ascii="Times New Roman" w:hAnsi="Times New Roman"/>
                <w:lang w:eastAsia="en-US"/>
              </w:rPr>
              <w:t>4,</w:t>
            </w:r>
            <w:r w:rsidR="00B84BD6">
              <w:rPr>
                <w:rFonts w:ascii="Times New Roman" w:hAnsi="Times New Roman"/>
                <w:lang w:eastAsia="en-US"/>
              </w:rPr>
              <w:t>8</w:t>
            </w:r>
            <w:r w:rsidR="00E41490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B84BD6">
              <w:rPr>
                <w:rFonts w:ascii="Times New Roman" w:hAnsi="Times New Roman"/>
                <w:lang w:eastAsia="en-US"/>
              </w:rPr>
              <w:t>92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B84BD6">
              <w:rPr>
                <w:rFonts w:ascii="Times New Roman" w:hAnsi="Times New Roman"/>
                <w:lang w:eastAsia="en-US"/>
              </w:rPr>
              <w:t>4,92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41490">
              <w:rPr>
                <w:rFonts w:ascii="Times New Roman" w:hAnsi="Times New Roman"/>
                <w:lang w:eastAsia="en-US"/>
              </w:rPr>
              <w:t>4,</w:t>
            </w:r>
            <w:r w:rsidR="00B84BD6">
              <w:rPr>
                <w:rFonts w:ascii="Times New Roman" w:hAnsi="Times New Roman"/>
                <w:lang w:eastAsia="en-US"/>
              </w:rPr>
              <w:t>92</w:t>
            </w:r>
            <w:r w:rsidRPr="00672F41">
              <w:rPr>
                <w:rFonts w:ascii="Times New Roman" w:hAnsi="Times New Roman"/>
                <w:lang w:eastAsia="en-US"/>
              </w:rPr>
              <w:t>+4,8</w:t>
            </w:r>
            <w:r w:rsidR="00B84BD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4,9</w:t>
            </w:r>
            <w:r w:rsidR="00B84BD6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</w:t>
      </w:r>
      <w:r w:rsidR="00B84BD6">
        <w:rPr>
          <w:rFonts w:ascii="Times New Roman" w:hAnsi="Times New Roman"/>
          <w:b/>
        </w:rPr>
        <w:t>1</w:t>
      </w:r>
      <w:r w:rsidRPr="00672F41">
        <w:rPr>
          <w:rFonts w:ascii="Times New Roman" w:hAnsi="Times New Roman"/>
          <w:b/>
        </w:rPr>
        <w:t xml:space="preserve">:5х100%= </w:t>
      </w:r>
      <w:r w:rsidR="00B84BD6">
        <w:rPr>
          <w:rFonts w:ascii="Times New Roman" w:hAnsi="Times New Roman"/>
          <w:b/>
        </w:rPr>
        <w:t>98,2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(отличный).</w:t>
      </w:r>
    </w:p>
    <w:p w:rsidR="008922EF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B84BD6" w:rsidRDefault="00B84BD6" w:rsidP="008922EF">
      <w:pPr>
        <w:spacing w:before="240"/>
        <w:jc w:val="center"/>
        <w:rPr>
          <w:rFonts w:ascii="Times New Roman" w:hAnsi="Times New Roman"/>
          <w:b/>
        </w:rPr>
      </w:pPr>
    </w:p>
    <w:p w:rsidR="00B84BD6" w:rsidRDefault="00B84BD6" w:rsidP="008922EF">
      <w:pPr>
        <w:spacing w:before="240"/>
        <w:jc w:val="center"/>
        <w:rPr>
          <w:rFonts w:ascii="Times New Roman" w:hAnsi="Times New Roman"/>
          <w:b/>
        </w:rPr>
      </w:pPr>
    </w:p>
    <w:p w:rsidR="00B84BD6" w:rsidRDefault="00B84BD6" w:rsidP="008922EF">
      <w:pPr>
        <w:spacing w:before="240"/>
        <w:jc w:val="center"/>
        <w:rPr>
          <w:rFonts w:ascii="Times New Roman" w:hAnsi="Times New Roman"/>
          <w:b/>
        </w:rPr>
      </w:pPr>
    </w:p>
    <w:p w:rsidR="00B84BD6" w:rsidRDefault="00B84BD6" w:rsidP="008922EF">
      <w:pPr>
        <w:spacing w:before="240"/>
        <w:jc w:val="center"/>
        <w:rPr>
          <w:rFonts w:ascii="Times New Roman" w:hAnsi="Times New Roman"/>
          <w:b/>
        </w:rPr>
      </w:pPr>
    </w:p>
    <w:p w:rsidR="00B84BD6" w:rsidRPr="00672F41" w:rsidRDefault="00B84BD6" w:rsidP="008922EF">
      <w:pPr>
        <w:spacing w:before="240"/>
        <w:jc w:val="center"/>
        <w:rPr>
          <w:rFonts w:ascii="Times New Roman" w:hAnsi="Times New Roman"/>
          <w:b/>
        </w:rPr>
      </w:pPr>
    </w:p>
    <w:p w:rsidR="00B84BD6" w:rsidRPr="00672F41" w:rsidRDefault="00B84BD6" w:rsidP="00B84BD6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>
        <w:rPr>
          <w:rFonts w:ascii="Times New Roman" w:hAnsi="Times New Roman"/>
          <w:b/>
          <w:sz w:val="26"/>
          <w:szCs w:val="26"/>
        </w:rPr>
        <w:t>отделом архитектуры и строительства</w:t>
      </w:r>
      <w:r w:rsidRPr="00672F41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B84BD6" w:rsidRPr="00672F41" w:rsidRDefault="00B84BD6" w:rsidP="00B84BD6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B84BD6" w:rsidRPr="00672F41" w:rsidTr="005A732A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Pr="00672F41" w:rsidRDefault="00B84BD6" w:rsidP="005A732A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B84BD6" w:rsidRPr="00672F41" w:rsidTr="005A732A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B84BD6" w:rsidRPr="00672F41" w:rsidTr="00B84BD6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84BD6" w:rsidRPr="00672F41" w:rsidTr="005A732A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B84BD6" w:rsidRPr="00672F41" w:rsidTr="00B84BD6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8B393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84BD6" w:rsidRPr="00672F41" w:rsidTr="005A732A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8B393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5A732A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 w:rsidP="00B84BD6">
            <w:pPr>
              <w:jc w:val="center"/>
            </w:pPr>
            <w:r w:rsidRPr="008B393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84BD6" w:rsidRPr="00672F41" w:rsidTr="005A732A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Pr="00672F41" w:rsidRDefault="00B84BD6" w:rsidP="005A732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B84BD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 </w:t>
            </w: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B84BD6" w:rsidRPr="00672F41" w:rsidTr="005A732A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Pr="00672F41" w:rsidRDefault="00B84BD6" w:rsidP="00B84BD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Общий Ку = (4,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5,0+5,0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85</w:t>
            </w:r>
          </w:p>
        </w:tc>
      </w:tr>
    </w:tbl>
    <w:p w:rsidR="00B84BD6" w:rsidRPr="00672F41" w:rsidRDefault="00B84BD6" w:rsidP="00B84BD6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85</w:t>
      </w:r>
      <w:r w:rsidRPr="00672F41">
        <w:rPr>
          <w:rFonts w:ascii="Times New Roman" w:hAnsi="Times New Roman"/>
          <w:b/>
        </w:rPr>
        <w:t xml:space="preserve">:5х100%= </w:t>
      </w:r>
      <w:r>
        <w:rPr>
          <w:rFonts w:ascii="Times New Roman" w:hAnsi="Times New Roman"/>
          <w:b/>
        </w:rPr>
        <w:t>97,0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B84BD6" w:rsidRPr="00672F41" w:rsidRDefault="00B84BD6" w:rsidP="00B84B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4BD6" w:rsidRPr="00672F41" w:rsidRDefault="00B84BD6" w:rsidP="00B84B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331111" w:rsidRPr="00672F41" w:rsidRDefault="00331111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8922EF" w:rsidRPr="00672F41" w:rsidRDefault="008922EF" w:rsidP="008922EF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2126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701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166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877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4,85</w:t>
            </w:r>
          </w:p>
        </w:tc>
        <w:tc>
          <w:tcPr>
            <w:tcW w:w="1134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8922EF" w:rsidRPr="00672F41" w:rsidRDefault="005A732A" w:rsidP="00CF313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8922EF" w:rsidRPr="00672F41" w:rsidRDefault="005A732A" w:rsidP="00CF313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5A732A" w:rsidP="00CF313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8922EF" w:rsidRPr="00672F41" w:rsidRDefault="005A732A" w:rsidP="0081425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1701" w:type="dxa"/>
          </w:tcPr>
          <w:p w:rsidR="008922EF" w:rsidRPr="00672F41" w:rsidRDefault="005A732A" w:rsidP="0081425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1667" w:type="dxa"/>
          </w:tcPr>
          <w:p w:rsidR="008922EF" w:rsidRPr="00672F41" w:rsidRDefault="005A732A" w:rsidP="0081425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4,83</w:t>
            </w:r>
          </w:p>
        </w:tc>
        <w:tc>
          <w:tcPr>
            <w:tcW w:w="1877" w:type="dxa"/>
          </w:tcPr>
          <w:p w:rsidR="008922EF" w:rsidRPr="00672F41" w:rsidRDefault="005A732A" w:rsidP="0081425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4,77</w:t>
            </w:r>
          </w:p>
        </w:tc>
        <w:tc>
          <w:tcPr>
            <w:tcW w:w="1134" w:type="dxa"/>
          </w:tcPr>
          <w:p w:rsidR="008922EF" w:rsidRPr="00672F41" w:rsidRDefault="005A732A" w:rsidP="0081425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8922EF" w:rsidRPr="00672F41" w:rsidRDefault="005A732A" w:rsidP="00760C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4,84</w:t>
            </w:r>
          </w:p>
        </w:tc>
        <w:tc>
          <w:tcPr>
            <w:tcW w:w="1701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4,72</w:t>
            </w:r>
          </w:p>
        </w:tc>
        <w:tc>
          <w:tcPr>
            <w:tcW w:w="1667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  <w:tc>
          <w:tcPr>
            <w:tcW w:w="1134" w:type="dxa"/>
          </w:tcPr>
          <w:p w:rsidR="008922EF" w:rsidRPr="00672F41" w:rsidRDefault="005A732A" w:rsidP="00760C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4,81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8922EF" w:rsidRPr="00672F41" w:rsidRDefault="005A732A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4,53</w:t>
            </w:r>
          </w:p>
        </w:tc>
        <w:tc>
          <w:tcPr>
            <w:tcW w:w="1701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667" w:type="dxa"/>
          </w:tcPr>
          <w:p w:rsidR="008922EF" w:rsidRPr="00672F41" w:rsidRDefault="005A732A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877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5A732A" w:rsidP="00BA11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2126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8922EF" w:rsidRPr="00672F41" w:rsidRDefault="005A732A" w:rsidP="00E4149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667" w:type="dxa"/>
          </w:tcPr>
          <w:p w:rsidR="008922EF" w:rsidRPr="00672F41" w:rsidRDefault="005A732A" w:rsidP="00E4149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  <w:highlight w:val="yellow"/>
                <w:lang w:eastAsia="en-US"/>
              </w:rPr>
            </w:pPr>
            <w:r w:rsidRPr="008C1E5B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8922EF" w:rsidRPr="00672F41" w:rsidRDefault="005A732A" w:rsidP="00EA059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  <w:tc>
          <w:tcPr>
            <w:tcW w:w="1701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66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4,89</w:t>
            </w:r>
          </w:p>
        </w:tc>
        <w:tc>
          <w:tcPr>
            <w:tcW w:w="1134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</w:tr>
      <w:tr w:rsidR="00B84BD6" w:rsidRPr="00672F41" w:rsidTr="008922EF">
        <w:tc>
          <w:tcPr>
            <w:tcW w:w="2552" w:type="dxa"/>
          </w:tcPr>
          <w:p w:rsidR="00B84BD6" w:rsidRPr="008C1E5B" w:rsidRDefault="005A732A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архитектуры и строительства</w:t>
            </w:r>
          </w:p>
        </w:tc>
        <w:tc>
          <w:tcPr>
            <w:tcW w:w="2126" w:type="dxa"/>
          </w:tcPr>
          <w:p w:rsidR="00B84BD6" w:rsidRDefault="005A732A" w:rsidP="00EA059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B84BD6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B84BD6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B84BD6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B84BD6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4,77</w:t>
            </w:r>
          </w:p>
        </w:tc>
        <w:tc>
          <w:tcPr>
            <w:tcW w:w="1701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4,67</w:t>
            </w:r>
          </w:p>
        </w:tc>
        <w:tc>
          <w:tcPr>
            <w:tcW w:w="1667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4,81</w:t>
            </w:r>
          </w:p>
        </w:tc>
        <w:tc>
          <w:tcPr>
            <w:tcW w:w="1877" w:type="dxa"/>
          </w:tcPr>
          <w:p w:rsidR="008922EF" w:rsidRPr="00672F41" w:rsidRDefault="005A732A" w:rsidP="008758B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4,89</w:t>
            </w:r>
          </w:p>
        </w:tc>
        <w:tc>
          <w:tcPr>
            <w:tcW w:w="1134" w:type="dxa"/>
          </w:tcPr>
          <w:p w:rsidR="008922EF" w:rsidRPr="00672F41" w:rsidRDefault="005A732A" w:rsidP="00120CA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4,78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A8586A" w:rsidRPr="00672F41" w:rsidRDefault="00A8586A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качеством взаимодействия с поставщиком услуги</w:t>
      </w:r>
    </w:p>
    <w:p w:rsidR="008922EF" w:rsidRPr="00672F41" w:rsidRDefault="003362B3" w:rsidP="003362B3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362B3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411"/>
        <w:gridCol w:w="1559"/>
        <w:gridCol w:w="2268"/>
        <w:gridCol w:w="1525"/>
        <w:gridCol w:w="1877"/>
        <w:gridCol w:w="1134"/>
      </w:tblGrid>
      <w:tr w:rsidR="008922EF" w:rsidRPr="00672F41" w:rsidTr="00814252">
        <w:tc>
          <w:tcPr>
            <w:tcW w:w="241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</w:t>
            </w:r>
            <w:bookmarkStart w:id="0" w:name="_GoBack"/>
            <w:bookmarkEnd w:id="0"/>
            <w:r w:rsidRPr="00672F41">
              <w:rPr>
                <w:rFonts w:ascii="Times New Roman" w:hAnsi="Times New Roman"/>
                <w:lang w:eastAsia="en-US"/>
              </w:rPr>
              <w:t>луги в целом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559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5A732A" w:rsidP="00EA44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5A732A" w:rsidP="00EA44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134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4,99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559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ind w:right="-108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  <w:tc>
          <w:tcPr>
            <w:tcW w:w="2268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1525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4,66</w:t>
            </w:r>
          </w:p>
        </w:tc>
        <w:tc>
          <w:tcPr>
            <w:tcW w:w="1877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1134" w:type="dxa"/>
          </w:tcPr>
          <w:p w:rsidR="008922EF" w:rsidRPr="00672F41" w:rsidRDefault="005A732A" w:rsidP="004669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4,66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559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  <w:tc>
          <w:tcPr>
            <w:tcW w:w="2268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1525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4,66</w:t>
            </w:r>
          </w:p>
        </w:tc>
        <w:tc>
          <w:tcPr>
            <w:tcW w:w="1877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4,84</w:t>
            </w:r>
          </w:p>
        </w:tc>
        <w:tc>
          <w:tcPr>
            <w:tcW w:w="1134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</w:tr>
      <w:tr w:rsidR="008922EF" w:rsidRPr="00672F41" w:rsidTr="00814252">
        <w:trPr>
          <w:trHeight w:val="764"/>
        </w:trPr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559" w:type="dxa"/>
          </w:tcPr>
          <w:p w:rsidR="008922EF" w:rsidRPr="00672F41" w:rsidRDefault="005A732A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525" w:type="dxa"/>
          </w:tcPr>
          <w:p w:rsidR="008922EF" w:rsidRPr="00672F41" w:rsidRDefault="005A732A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672F41" w:rsidRDefault="005A732A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</w:tcPr>
          <w:p w:rsidR="008922EF" w:rsidRPr="00672F41" w:rsidRDefault="005A732A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5A732A" w:rsidRPr="00672F41" w:rsidTr="00814252">
        <w:tc>
          <w:tcPr>
            <w:tcW w:w="2411" w:type="dxa"/>
          </w:tcPr>
          <w:p w:rsidR="005A732A" w:rsidRPr="008C1E5B" w:rsidRDefault="005A732A" w:rsidP="005A732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1559" w:type="dxa"/>
          </w:tcPr>
          <w:p w:rsidR="005A732A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5A732A" w:rsidRPr="00672F41" w:rsidRDefault="005A732A" w:rsidP="005E7B0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5A732A" w:rsidRPr="00672F41" w:rsidRDefault="005A732A" w:rsidP="005E7B0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5A732A" w:rsidRPr="00672F41" w:rsidRDefault="005A732A" w:rsidP="00120CA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5A732A" w:rsidRPr="00672F41" w:rsidRDefault="005A732A" w:rsidP="00E4149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5A732A" w:rsidRPr="00672F41" w:rsidTr="00814252">
        <w:tc>
          <w:tcPr>
            <w:tcW w:w="2411" w:type="dxa"/>
          </w:tcPr>
          <w:p w:rsidR="005A732A" w:rsidRPr="008C1E5B" w:rsidRDefault="005A732A" w:rsidP="005A732A">
            <w:pPr>
              <w:spacing w:before="240"/>
              <w:rPr>
                <w:rFonts w:ascii="Times New Roman" w:hAnsi="Times New Roman"/>
                <w:highlight w:val="yellow"/>
                <w:lang w:eastAsia="en-US"/>
              </w:rPr>
            </w:pPr>
            <w:r w:rsidRPr="008C1E5B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559" w:type="dxa"/>
          </w:tcPr>
          <w:p w:rsidR="005A732A" w:rsidRPr="00672F41" w:rsidRDefault="005A732A" w:rsidP="005A0FB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2268" w:type="dxa"/>
          </w:tcPr>
          <w:p w:rsidR="005A732A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1525" w:type="dxa"/>
          </w:tcPr>
          <w:p w:rsidR="005A732A" w:rsidRPr="00672F41" w:rsidRDefault="005A732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1877" w:type="dxa"/>
          </w:tcPr>
          <w:p w:rsidR="005A732A" w:rsidRPr="00672F41" w:rsidRDefault="005A732A" w:rsidP="005A0FB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4,89</w:t>
            </w:r>
          </w:p>
        </w:tc>
        <w:tc>
          <w:tcPr>
            <w:tcW w:w="1134" w:type="dxa"/>
          </w:tcPr>
          <w:p w:rsidR="005A732A" w:rsidRPr="00672F41" w:rsidRDefault="00720837" w:rsidP="00FA0517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</w:tr>
      <w:tr w:rsidR="005A732A" w:rsidRPr="00672F41" w:rsidTr="00814252">
        <w:tc>
          <w:tcPr>
            <w:tcW w:w="2411" w:type="dxa"/>
          </w:tcPr>
          <w:p w:rsidR="005A732A" w:rsidRPr="008C1E5B" w:rsidRDefault="005A732A" w:rsidP="005A732A">
            <w:pPr>
              <w:spacing w:before="2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архитектуры и строительства</w:t>
            </w:r>
          </w:p>
        </w:tc>
        <w:tc>
          <w:tcPr>
            <w:tcW w:w="1559" w:type="dxa"/>
          </w:tcPr>
          <w:p w:rsidR="005A732A" w:rsidRPr="00672F41" w:rsidRDefault="00720837" w:rsidP="005A0FB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5A732A" w:rsidRPr="00672F41" w:rsidRDefault="00720837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5A732A" w:rsidRDefault="00720837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5A732A" w:rsidRPr="00672F41" w:rsidRDefault="00720837" w:rsidP="005A0FB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5A732A" w:rsidRPr="00672F41" w:rsidRDefault="00720837" w:rsidP="00FA0517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559" w:type="dxa"/>
          </w:tcPr>
          <w:p w:rsidR="008922EF" w:rsidRPr="00672F41" w:rsidRDefault="00720837" w:rsidP="002820E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4,95</w:t>
            </w:r>
          </w:p>
        </w:tc>
        <w:tc>
          <w:tcPr>
            <w:tcW w:w="2268" w:type="dxa"/>
          </w:tcPr>
          <w:p w:rsidR="008922EF" w:rsidRPr="00672F41" w:rsidRDefault="00720837" w:rsidP="002820E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4,89</w:t>
            </w:r>
          </w:p>
        </w:tc>
        <w:tc>
          <w:tcPr>
            <w:tcW w:w="1525" w:type="dxa"/>
          </w:tcPr>
          <w:p w:rsidR="008922EF" w:rsidRPr="00672F41" w:rsidRDefault="00720837" w:rsidP="00944165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4,88</w:t>
            </w:r>
          </w:p>
        </w:tc>
        <w:tc>
          <w:tcPr>
            <w:tcW w:w="1877" w:type="dxa"/>
          </w:tcPr>
          <w:p w:rsidR="008922EF" w:rsidRPr="00672F41" w:rsidRDefault="00720837" w:rsidP="00A7112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4,83</w:t>
            </w:r>
          </w:p>
        </w:tc>
        <w:tc>
          <w:tcPr>
            <w:tcW w:w="1134" w:type="dxa"/>
          </w:tcPr>
          <w:p w:rsidR="00720837" w:rsidRDefault="00720837" w:rsidP="00720837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922EF" w:rsidRPr="00672F41" w:rsidRDefault="00720837" w:rsidP="00720837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4,88</w:t>
            </w:r>
          </w:p>
        </w:tc>
      </w:tr>
    </w:tbl>
    <w:p w:rsidR="008922EF" w:rsidRPr="00672F41" w:rsidRDefault="008922EF" w:rsidP="008922EF"/>
    <w:p w:rsidR="00561259" w:rsidRDefault="00561259" w:rsidP="008922EF"/>
    <w:sectPr w:rsidR="00561259" w:rsidSect="00BB5DF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098F"/>
    <w:multiLevelType w:val="hybridMultilevel"/>
    <w:tmpl w:val="6D26B7AE"/>
    <w:lvl w:ilvl="0" w:tplc="3AD8E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22EF"/>
    <w:rsid w:val="00024004"/>
    <w:rsid w:val="00033B25"/>
    <w:rsid w:val="00052D97"/>
    <w:rsid w:val="00071CE9"/>
    <w:rsid w:val="0008598E"/>
    <w:rsid w:val="00095F92"/>
    <w:rsid w:val="000B2B5C"/>
    <w:rsid w:val="000B33D6"/>
    <w:rsid w:val="000B3F10"/>
    <w:rsid w:val="00120CAE"/>
    <w:rsid w:val="00125636"/>
    <w:rsid w:val="00153939"/>
    <w:rsid w:val="001753EC"/>
    <w:rsid w:val="001A5D2F"/>
    <w:rsid w:val="001C5C3C"/>
    <w:rsid w:val="001F72C3"/>
    <w:rsid w:val="002160A2"/>
    <w:rsid w:val="00253715"/>
    <w:rsid w:val="002820E3"/>
    <w:rsid w:val="002A37C8"/>
    <w:rsid w:val="002C2414"/>
    <w:rsid w:val="002E1BFA"/>
    <w:rsid w:val="0031500D"/>
    <w:rsid w:val="00330F3A"/>
    <w:rsid w:val="00331111"/>
    <w:rsid w:val="003362B3"/>
    <w:rsid w:val="00362186"/>
    <w:rsid w:val="003952E8"/>
    <w:rsid w:val="003B44E4"/>
    <w:rsid w:val="003C632D"/>
    <w:rsid w:val="003D2DBD"/>
    <w:rsid w:val="003F5C74"/>
    <w:rsid w:val="004022D5"/>
    <w:rsid w:val="00403E19"/>
    <w:rsid w:val="0045160C"/>
    <w:rsid w:val="00466991"/>
    <w:rsid w:val="00475F9D"/>
    <w:rsid w:val="004822B9"/>
    <w:rsid w:val="0049746B"/>
    <w:rsid w:val="004D3A2F"/>
    <w:rsid w:val="004E1963"/>
    <w:rsid w:val="00504D99"/>
    <w:rsid w:val="00561259"/>
    <w:rsid w:val="005725B3"/>
    <w:rsid w:val="005A0FB9"/>
    <w:rsid w:val="005A732A"/>
    <w:rsid w:val="005C07F9"/>
    <w:rsid w:val="005E7B0C"/>
    <w:rsid w:val="00606DBB"/>
    <w:rsid w:val="006141B1"/>
    <w:rsid w:val="00615F42"/>
    <w:rsid w:val="00626E06"/>
    <w:rsid w:val="00663C73"/>
    <w:rsid w:val="00667F26"/>
    <w:rsid w:val="00694DBA"/>
    <w:rsid w:val="006D73BC"/>
    <w:rsid w:val="00720837"/>
    <w:rsid w:val="00736B2F"/>
    <w:rsid w:val="00740693"/>
    <w:rsid w:val="00760C8B"/>
    <w:rsid w:val="00762009"/>
    <w:rsid w:val="007743A5"/>
    <w:rsid w:val="00800D20"/>
    <w:rsid w:val="00814252"/>
    <w:rsid w:val="00824302"/>
    <w:rsid w:val="008369B4"/>
    <w:rsid w:val="008465DC"/>
    <w:rsid w:val="008758BD"/>
    <w:rsid w:val="0088126C"/>
    <w:rsid w:val="008909E8"/>
    <w:rsid w:val="008919C0"/>
    <w:rsid w:val="008922EF"/>
    <w:rsid w:val="008A0D0B"/>
    <w:rsid w:val="008A1D5D"/>
    <w:rsid w:val="008C1E5B"/>
    <w:rsid w:val="008D09BA"/>
    <w:rsid w:val="008E273C"/>
    <w:rsid w:val="008E3304"/>
    <w:rsid w:val="008E3D3F"/>
    <w:rsid w:val="00911C84"/>
    <w:rsid w:val="00944165"/>
    <w:rsid w:val="009748EC"/>
    <w:rsid w:val="00996181"/>
    <w:rsid w:val="009A00FC"/>
    <w:rsid w:val="009A1393"/>
    <w:rsid w:val="009A56C8"/>
    <w:rsid w:val="009C1540"/>
    <w:rsid w:val="009C2656"/>
    <w:rsid w:val="009C343E"/>
    <w:rsid w:val="00A0119E"/>
    <w:rsid w:val="00A14A94"/>
    <w:rsid w:val="00A27107"/>
    <w:rsid w:val="00A36C33"/>
    <w:rsid w:val="00A56520"/>
    <w:rsid w:val="00A71124"/>
    <w:rsid w:val="00A8586A"/>
    <w:rsid w:val="00AB0F5B"/>
    <w:rsid w:val="00AB35D4"/>
    <w:rsid w:val="00AB57F7"/>
    <w:rsid w:val="00AC6984"/>
    <w:rsid w:val="00AD2AF2"/>
    <w:rsid w:val="00AE46EB"/>
    <w:rsid w:val="00B01DE8"/>
    <w:rsid w:val="00B15388"/>
    <w:rsid w:val="00B47D1F"/>
    <w:rsid w:val="00B75FFB"/>
    <w:rsid w:val="00B84BD6"/>
    <w:rsid w:val="00B937B4"/>
    <w:rsid w:val="00BA1154"/>
    <w:rsid w:val="00BB5DF1"/>
    <w:rsid w:val="00BB5EA0"/>
    <w:rsid w:val="00BC4196"/>
    <w:rsid w:val="00BD5787"/>
    <w:rsid w:val="00BF3903"/>
    <w:rsid w:val="00C07E2D"/>
    <w:rsid w:val="00C1233B"/>
    <w:rsid w:val="00C277A4"/>
    <w:rsid w:val="00C60858"/>
    <w:rsid w:val="00C773A1"/>
    <w:rsid w:val="00C943D0"/>
    <w:rsid w:val="00CA2266"/>
    <w:rsid w:val="00CB5009"/>
    <w:rsid w:val="00CC4C42"/>
    <w:rsid w:val="00CF3135"/>
    <w:rsid w:val="00D347DE"/>
    <w:rsid w:val="00D3590E"/>
    <w:rsid w:val="00D80005"/>
    <w:rsid w:val="00D823B3"/>
    <w:rsid w:val="00DB147F"/>
    <w:rsid w:val="00DF53B1"/>
    <w:rsid w:val="00DF5EF8"/>
    <w:rsid w:val="00DF6BD8"/>
    <w:rsid w:val="00E0198B"/>
    <w:rsid w:val="00E164A1"/>
    <w:rsid w:val="00E26CE6"/>
    <w:rsid w:val="00E33858"/>
    <w:rsid w:val="00E41490"/>
    <w:rsid w:val="00E762CD"/>
    <w:rsid w:val="00EA0590"/>
    <w:rsid w:val="00EA441A"/>
    <w:rsid w:val="00EC1AF8"/>
    <w:rsid w:val="00EE6EAF"/>
    <w:rsid w:val="00F07089"/>
    <w:rsid w:val="00F10433"/>
    <w:rsid w:val="00F25564"/>
    <w:rsid w:val="00F36BB1"/>
    <w:rsid w:val="00F37F7C"/>
    <w:rsid w:val="00F455A4"/>
    <w:rsid w:val="00F96B3D"/>
    <w:rsid w:val="00FA0517"/>
    <w:rsid w:val="00FA229A"/>
    <w:rsid w:val="00FB7DB8"/>
    <w:rsid w:val="00FE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22E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22EF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2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8922E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2E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22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892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9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8922EF"/>
    <w:rPr>
      <w:rFonts w:ascii="Wingdings" w:hAnsi="Wingdings"/>
      <w:sz w:val="20"/>
    </w:rPr>
  </w:style>
  <w:style w:type="paragraph" w:customStyle="1" w:styleId="Textbody">
    <w:name w:val="Text body"/>
    <w:basedOn w:val="a"/>
    <w:rsid w:val="008922EF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892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2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42FD-B071-410D-B7A5-43C3241E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2016-04-27T08:06:00Z</cp:lastPrinted>
  <dcterms:created xsi:type="dcterms:W3CDTF">2016-04-29T00:22:00Z</dcterms:created>
  <dcterms:modified xsi:type="dcterms:W3CDTF">2016-04-29T00:22:00Z</dcterms:modified>
</cp:coreProperties>
</file>