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C90" w14:textId="77777777" w:rsidR="008800B6" w:rsidRDefault="008800B6" w:rsidP="008800B6">
      <w:pPr>
        <w:tabs>
          <w:tab w:val="left" w:pos="495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6C5F63B5" w14:textId="05625426" w:rsidR="00A3492E" w:rsidRPr="00A3492E" w:rsidRDefault="00D47F3D" w:rsidP="00A3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92E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4D5D65" w:rsidRPr="00A3492E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623CF6" w:rsidRPr="00A3492E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A3492E" w:rsidRPr="00A3492E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Дальнегорского городского округа от 29.11.2023</w:t>
      </w:r>
    </w:p>
    <w:p w14:paraId="7207CD29" w14:textId="7D8FFB0B" w:rsidR="00A3492E" w:rsidRPr="00A3492E" w:rsidRDefault="00A3492E" w:rsidP="00A3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92E">
        <w:rPr>
          <w:rFonts w:ascii="Times New Roman" w:hAnsi="Times New Roman" w:cs="Times New Roman"/>
          <w:b/>
          <w:sz w:val="26"/>
          <w:szCs w:val="26"/>
        </w:rPr>
        <w:t xml:space="preserve"> № 1797-па «Об утверждении порядка принятия решения о согласовании места для размещения гаражей, являющихся некапитальными сооружениями, </w:t>
      </w:r>
    </w:p>
    <w:p w14:paraId="539313A8" w14:textId="4836B386" w:rsidR="00A3492E" w:rsidRPr="00A3492E" w:rsidRDefault="00A3492E" w:rsidP="00A3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92E">
        <w:rPr>
          <w:rFonts w:ascii="Times New Roman" w:hAnsi="Times New Roman" w:cs="Times New Roman"/>
          <w:b/>
          <w:sz w:val="26"/>
          <w:szCs w:val="26"/>
        </w:rPr>
        <w:t>либо для стоянки технических или других средств передвижения инвалидов вблизи их места жительства, на территории Дальнегорского городского</w:t>
      </w:r>
    </w:p>
    <w:p w14:paraId="4C65EADF" w14:textId="77777777" w:rsidR="00A3492E" w:rsidRPr="00A3492E" w:rsidRDefault="00A3492E" w:rsidP="00A3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92E">
        <w:rPr>
          <w:rFonts w:ascii="Times New Roman" w:hAnsi="Times New Roman" w:cs="Times New Roman"/>
          <w:b/>
          <w:sz w:val="26"/>
          <w:szCs w:val="26"/>
        </w:rPr>
        <w:t xml:space="preserve"> округа и определения платы за их размещение»</w:t>
      </w:r>
    </w:p>
    <w:p w14:paraId="47E91CD2" w14:textId="7CF05ADA" w:rsidR="00AF6459" w:rsidRPr="00F01F63" w:rsidRDefault="00AF6459" w:rsidP="00A3492E">
      <w:pPr>
        <w:tabs>
          <w:tab w:val="left" w:pos="4956"/>
        </w:tabs>
        <w:spacing w:after="0" w:line="240" w:lineRule="auto"/>
        <w:jc w:val="center"/>
        <w:rPr>
          <w:sz w:val="26"/>
          <w:szCs w:val="26"/>
          <w:bdr w:val="none" w:sz="0" w:space="0" w:color="auto" w:frame="1"/>
        </w:rPr>
      </w:pPr>
    </w:p>
    <w:p w14:paraId="55037057" w14:textId="0F092126" w:rsidR="005363E4" w:rsidRPr="001F1BEA" w:rsidRDefault="00E96F8B" w:rsidP="005363E4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</w:t>
      </w:r>
      <w:r w:rsidR="00C134AD" w:rsidRPr="00C131E6">
        <w:rPr>
          <w:rFonts w:eastAsiaTheme="minorHAnsi"/>
          <w:sz w:val="26"/>
          <w:szCs w:val="26"/>
          <w:lang w:eastAsia="en-US"/>
        </w:rPr>
        <w:t xml:space="preserve"> </w:t>
      </w:r>
      <w:r w:rsidR="00B66351" w:rsidRPr="001F1BEA">
        <w:rPr>
          <w:rFonts w:eastAsiaTheme="minorHAnsi"/>
          <w:sz w:val="26"/>
          <w:szCs w:val="26"/>
          <w:lang w:eastAsia="en-US"/>
        </w:rPr>
        <w:t>Проект</w:t>
      </w:r>
      <w:r w:rsidR="00623CF6" w:rsidRPr="001F1BEA">
        <w:rPr>
          <w:rFonts w:eastAsiaTheme="minorHAnsi"/>
          <w:sz w:val="26"/>
          <w:szCs w:val="26"/>
          <w:lang w:eastAsia="en-US"/>
        </w:rPr>
        <w:t xml:space="preserve"> постановления</w:t>
      </w:r>
      <w:r w:rsidR="00C131E6" w:rsidRPr="001F1BEA">
        <w:rPr>
          <w:rFonts w:eastAsiaTheme="minorHAnsi"/>
          <w:sz w:val="26"/>
          <w:szCs w:val="26"/>
          <w:lang w:eastAsia="en-US"/>
        </w:rPr>
        <w:t xml:space="preserve"> «</w:t>
      </w:r>
      <w:r w:rsidR="00B4720C" w:rsidRPr="001F1BEA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Дальнегорского городского округа от 29.11.2023 № 1979-па «</w:t>
      </w:r>
      <w:r w:rsidR="00C131E6" w:rsidRPr="001F1BEA">
        <w:rPr>
          <w:sz w:val="26"/>
          <w:szCs w:val="26"/>
          <w:lang w:bidi="ru-RU"/>
        </w:rPr>
        <w:t xml:space="preserve">Об утверждении </w:t>
      </w:r>
      <w:r w:rsidR="005363E4" w:rsidRPr="001F1BEA">
        <w:rPr>
          <w:sz w:val="26"/>
          <w:szCs w:val="26"/>
        </w:rPr>
        <w:t>поряд</w:t>
      </w:r>
      <w:r w:rsidR="00EE708E" w:rsidRPr="001F1BEA">
        <w:rPr>
          <w:sz w:val="26"/>
          <w:szCs w:val="26"/>
        </w:rPr>
        <w:t>ка</w:t>
      </w:r>
      <w:r w:rsidR="005363E4" w:rsidRPr="001F1BEA">
        <w:rPr>
          <w:sz w:val="26"/>
          <w:szCs w:val="26"/>
        </w:rPr>
        <w:t xml:space="preserve"> принятия решения о согласовании места</w:t>
      </w:r>
      <w:r w:rsidR="00810293" w:rsidRPr="001F1BEA">
        <w:rPr>
          <w:sz w:val="26"/>
          <w:szCs w:val="26"/>
        </w:rPr>
        <w:t xml:space="preserve"> для</w:t>
      </w:r>
      <w:r w:rsidR="005363E4" w:rsidRPr="001F1BEA">
        <w:rPr>
          <w:sz w:val="26"/>
          <w:szCs w:val="26"/>
        </w:rPr>
        <w:t xml:space="preserve">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жительства, на территории Дальнегорского городского округа и определения платы за их размещение</w:t>
      </w:r>
      <w:r w:rsidR="00C131E6" w:rsidRPr="001F1BEA">
        <w:rPr>
          <w:rFonts w:eastAsiaTheme="minorHAnsi"/>
          <w:bCs/>
          <w:sz w:val="26"/>
          <w:szCs w:val="26"/>
          <w:lang w:eastAsia="en-US"/>
        </w:rPr>
        <w:t xml:space="preserve">» </w:t>
      </w:r>
      <w:r w:rsidR="00B66351" w:rsidRPr="001F1BEA">
        <w:rPr>
          <w:rFonts w:eastAsiaTheme="minorHAnsi"/>
          <w:sz w:val="26"/>
          <w:szCs w:val="26"/>
          <w:lang w:eastAsia="en-US"/>
        </w:rPr>
        <w:t>разработан</w:t>
      </w:r>
      <w:r w:rsidR="003B3C6A" w:rsidRPr="001F1BEA">
        <w:rPr>
          <w:rFonts w:eastAsiaTheme="minorHAnsi"/>
          <w:sz w:val="26"/>
          <w:szCs w:val="26"/>
          <w:lang w:eastAsia="en-US"/>
        </w:rPr>
        <w:t xml:space="preserve"> в </w:t>
      </w:r>
      <w:r w:rsidR="005363E4" w:rsidRPr="001F1BEA">
        <w:rPr>
          <w:sz w:val="26"/>
          <w:szCs w:val="26"/>
        </w:rPr>
        <w:t xml:space="preserve"> соответствии со статьей 39.36-1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Приморского края от 10.11.2021 года № 717-пп «О Порядке утверждения схемы размещения объектов, на основании которой осуществляется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  <w:r w:rsidR="001F1BEA" w:rsidRPr="001F1BEA">
        <w:rPr>
          <w:sz w:val="26"/>
          <w:szCs w:val="26"/>
        </w:rPr>
        <w:t>.</w:t>
      </w:r>
      <w:r w:rsidR="005363E4" w:rsidRPr="001F1BEA">
        <w:rPr>
          <w:sz w:val="26"/>
          <w:szCs w:val="26"/>
        </w:rPr>
        <w:t xml:space="preserve"> </w:t>
      </w:r>
    </w:p>
    <w:p w14:paraId="7FF9A174" w14:textId="64BF32AD" w:rsidR="00125924" w:rsidRPr="001F1BEA" w:rsidRDefault="00631E5A" w:rsidP="001F1BEA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1F1BEA">
        <w:rPr>
          <w:sz w:val="26"/>
          <w:szCs w:val="26"/>
        </w:rPr>
        <w:t>Постановлением Правительства Приморского края от 10.11.2021 года № 717-</w:t>
      </w:r>
      <w:proofErr w:type="gramStart"/>
      <w:r w:rsidRPr="001F1BEA">
        <w:rPr>
          <w:sz w:val="26"/>
          <w:szCs w:val="26"/>
        </w:rPr>
        <w:t>пп</w:t>
      </w:r>
      <w:r w:rsidRPr="001F1BEA">
        <w:rPr>
          <w:sz w:val="26"/>
          <w:szCs w:val="26"/>
        </w:rPr>
        <w:t xml:space="preserve">  определено</w:t>
      </w:r>
      <w:proofErr w:type="gramEnd"/>
      <w:r w:rsidRPr="001F1BEA">
        <w:rPr>
          <w:sz w:val="26"/>
          <w:szCs w:val="26"/>
        </w:rPr>
        <w:t xml:space="preserve">, что </w:t>
      </w:r>
      <w:r w:rsidRPr="001F1BEA">
        <w:rPr>
          <w:sz w:val="26"/>
          <w:szCs w:val="26"/>
          <w:shd w:val="clear" w:color="auto" w:fill="FFFFFF"/>
        </w:rPr>
        <w:t>Предложение о включении земельных участков должно содержать схему размещения объектов на картографической основе в масштабе, обеспечивающем читаемость графической информации, и список координат земель и (или) земельных участков, предлагаемых к включению в схему размещения.</w:t>
      </w:r>
      <w:r w:rsidRPr="001F1BEA">
        <w:rPr>
          <w:sz w:val="26"/>
          <w:szCs w:val="26"/>
          <w:shd w:val="clear" w:color="auto" w:fill="FFFFFF"/>
        </w:rPr>
        <w:t xml:space="preserve"> В связи с чем </w:t>
      </w:r>
      <w:r w:rsidR="001F1BEA" w:rsidRPr="001F1BEA">
        <w:rPr>
          <w:sz w:val="26"/>
          <w:szCs w:val="26"/>
          <w:shd w:val="clear" w:color="auto" w:fill="FFFFFF"/>
        </w:rPr>
        <w:t xml:space="preserve"> необходимо внести изменения в </w:t>
      </w:r>
      <w:r w:rsidR="001F1BEA" w:rsidRPr="001F1BEA">
        <w:rPr>
          <w:rFonts w:eastAsiaTheme="minorHAnsi"/>
          <w:sz w:val="26"/>
          <w:szCs w:val="26"/>
          <w:lang w:eastAsia="en-US"/>
        </w:rPr>
        <w:t>постановление администрации Дальнегорского городского округа от 29.11.2023 № 1979-па «</w:t>
      </w:r>
      <w:r w:rsidR="001F1BEA" w:rsidRPr="001F1BEA">
        <w:rPr>
          <w:sz w:val="26"/>
          <w:szCs w:val="26"/>
          <w:lang w:bidi="ru-RU"/>
        </w:rPr>
        <w:t xml:space="preserve">Об утверждении </w:t>
      </w:r>
      <w:r w:rsidR="001F1BEA" w:rsidRPr="001F1BEA">
        <w:rPr>
          <w:sz w:val="26"/>
          <w:szCs w:val="26"/>
        </w:rPr>
        <w:t>порядка принятия решения о согласовании места для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жительства, на территории Дальнегорского городского округа и определения платы за их размещение</w:t>
      </w:r>
      <w:r w:rsidR="001F1BEA" w:rsidRPr="001F1BEA">
        <w:rPr>
          <w:rFonts w:eastAsiaTheme="minorHAnsi"/>
          <w:bCs/>
          <w:sz w:val="26"/>
          <w:szCs w:val="26"/>
          <w:lang w:eastAsia="en-US"/>
        </w:rPr>
        <w:t>»</w:t>
      </w:r>
      <w:r w:rsidR="001F1BEA" w:rsidRPr="001F1BEA">
        <w:rPr>
          <w:rFonts w:eastAsiaTheme="minorHAnsi"/>
          <w:bCs/>
          <w:sz w:val="26"/>
          <w:szCs w:val="26"/>
          <w:lang w:eastAsia="en-US"/>
        </w:rPr>
        <w:t xml:space="preserve"> и утвердить форму  Схемы, согласно приложени</w:t>
      </w:r>
      <w:r w:rsidR="001F1BEA">
        <w:rPr>
          <w:rFonts w:eastAsiaTheme="minorHAnsi"/>
          <w:bCs/>
          <w:sz w:val="26"/>
          <w:szCs w:val="26"/>
          <w:lang w:eastAsia="en-US"/>
        </w:rPr>
        <w:t>ю</w:t>
      </w:r>
      <w:r w:rsidR="001F1BEA" w:rsidRPr="001F1BEA">
        <w:rPr>
          <w:rFonts w:eastAsiaTheme="minorHAnsi"/>
          <w:bCs/>
          <w:sz w:val="26"/>
          <w:szCs w:val="26"/>
          <w:lang w:eastAsia="en-US"/>
        </w:rPr>
        <w:t xml:space="preserve"> к проекту постановления. </w:t>
      </w:r>
    </w:p>
    <w:p w14:paraId="26B3D5E7" w14:textId="271D5294" w:rsidR="00125924" w:rsidRDefault="00125924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F5C7F1" w14:textId="77777777" w:rsidR="001F1BEA" w:rsidRDefault="001F1BEA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21D502" w14:textId="77777777" w:rsidR="0033356D" w:rsidRPr="00C95757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Начальник отдела земельных отношений</w:t>
      </w:r>
    </w:p>
    <w:p w14:paraId="18F5A29E" w14:textId="77777777" w:rsidR="0033356D" w:rsidRPr="00C95757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</w:p>
    <w:p w14:paraId="226C48AA" w14:textId="77777777" w:rsidR="0033356D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95757">
        <w:rPr>
          <w:rFonts w:ascii="Times New Roman" w:hAnsi="Times New Roman" w:cs="Times New Roman"/>
          <w:sz w:val="26"/>
          <w:szCs w:val="26"/>
        </w:rPr>
        <w:t>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С.Ю. Казыкина</w:t>
      </w:r>
    </w:p>
    <w:p w14:paraId="2F2C5D41" w14:textId="77777777" w:rsidR="0033356D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86D586" w14:textId="77777777" w:rsidR="005363E4" w:rsidRDefault="005363E4" w:rsidP="00290AA2">
      <w:pPr>
        <w:rPr>
          <w:rFonts w:ascii="Times New Roman" w:hAnsi="Times New Roman" w:cs="Times New Roman"/>
          <w:sz w:val="26"/>
          <w:szCs w:val="26"/>
        </w:rPr>
      </w:pPr>
    </w:p>
    <w:p w14:paraId="03BA464E" w14:textId="77777777" w:rsidR="00290AA2" w:rsidRDefault="00290AA2" w:rsidP="00290AA2">
      <w:pPr>
        <w:rPr>
          <w:rFonts w:ascii="Times New Roman" w:hAnsi="Times New Roman" w:cs="Times New Roman"/>
          <w:sz w:val="26"/>
          <w:szCs w:val="26"/>
        </w:rPr>
      </w:pPr>
    </w:p>
    <w:p w14:paraId="1C27E2E6" w14:textId="77777777" w:rsidR="00D47F3D" w:rsidRPr="00290AA2" w:rsidRDefault="00290AA2" w:rsidP="00290AA2">
      <w:pPr>
        <w:rPr>
          <w:rFonts w:ascii="Times New Roman" w:hAnsi="Times New Roman" w:cs="Times New Roman"/>
          <w:sz w:val="24"/>
          <w:szCs w:val="24"/>
        </w:rPr>
      </w:pPr>
      <w:r w:rsidRPr="00290AA2">
        <w:rPr>
          <w:rFonts w:ascii="Times New Roman" w:hAnsi="Times New Roman" w:cs="Times New Roman"/>
          <w:sz w:val="24"/>
          <w:szCs w:val="24"/>
        </w:rPr>
        <w:t>84237331448</w:t>
      </w:r>
    </w:p>
    <w:sectPr w:rsidR="00D47F3D" w:rsidRPr="00290AA2" w:rsidSect="00AE0AF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3D"/>
    <w:rsid w:val="000E5E9E"/>
    <w:rsid w:val="00125924"/>
    <w:rsid w:val="00140F66"/>
    <w:rsid w:val="001A127E"/>
    <w:rsid w:val="001F045B"/>
    <w:rsid w:val="001F1BEA"/>
    <w:rsid w:val="0024047E"/>
    <w:rsid w:val="00267838"/>
    <w:rsid w:val="00290AA2"/>
    <w:rsid w:val="002C77E8"/>
    <w:rsid w:val="003267D9"/>
    <w:rsid w:val="0033356D"/>
    <w:rsid w:val="003524D3"/>
    <w:rsid w:val="00373A8D"/>
    <w:rsid w:val="003B3C6A"/>
    <w:rsid w:val="003E05E3"/>
    <w:rsid w:val="003E7FA8"/>
    <w:rsid w:val="00406262"/>
    <w:rsid w:val="00446C81"/>
    <w:rsid w:val="0046317E"/>
    <w:rsid w:val="004D5D65"/>
    <w:rsid w:val="004F3AFF"/>
    <w:rsid w:val="005363E4"/>
    <w:rsid w:val="00623CF6"/>
    <w:rsid w:val="00631E5A"/>
    <w:rsid w:val="00797519"/>
    <w:rsid w:val="007A60AB"/>
    <w:rsid w:val="00810293"/>
    <w:rsid w:val="00875F8F"/>
    <w:rsid w:val="008800B6"/>
    <w:rsid w:val="00936097"/>
    <w:rsid w:val="00A10669"/>
    <w:rsid w:val="00A3492E"/>
    <w:rsid w:val="00A40797"/>
    <w:rsid w:val="00A53E09"/>
    <w:rsid w:val="00AB0A35"/>
    <w:rsid w:val="00AC7B73"/>
    <w:rsid w:val="00AE0AF8"/>
    <w:rsid w:val="00AE7C33"/>
    <w:rsid w:val="00AF6459"/>
    <w:rsid w:val="00B4720C"/>
    <w:rsid w:val="00B66351"/>
    <w:rsid w:val="00C131E6"/>
    <w:rsid w:val="00C134AD"/>
    <w:rsid w:val="00C20375"/>
    <w:rsid w:val="00CD7BB2"/>
    <w:rsid w:val="00D47F3D"/>
    <w:rsid w:val="00D506CA"/>
    <w:rsid w:val="00D904C0"/>
    <w:rsid w:val="00E20A14"/>
    <w:rsid w:val="00E3387D"/>
    <w:rsid w:val="00E96F8B"/>
    <w:rsid w:val="00EB04AA"/>
    <w:rsid w:val="00EE708E"/>
    <w:rsid w:val="00F01F63"/>
    <w:rsid w:val="00F30161"/>
    <w:rsid w:val="00F758FD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2842"/>
  <w15:docId w15:val="{3837A76C-7401-4EF9-BA0C-3A3D54A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AF6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F6459"/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rsid w:val="00F01F63"/>
  </w:style>
  <w:style w:type="character" w:customStyle="1" w:styleId="10">
    <w:name w:val="Заголовок 1 Знак"/>
    <w:basedOn w:val="a0"/>
    <w:link w:val="1"/>
    <w:uiPriority w:val="9"/>
    <w:rsid w:val="001F045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uiPriority w:val="99"/>
    <w:rsid w:val="001F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link w:val="a6"/>
    <w:rsid w:val="00C134A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_"/>
    <w:basedOn w:val="a0"/>
    <w:link w:val="11"/>
    <w:rsid w:val="00C134AD"/>
    <w:rPr>
      <w:rFonts w:ascii="Times New Roman" w:eastAsia="Times New Roman" w:hAnsi="Times New Roman" w:cs="Times New Roman"/>
      <w:sz w:val="28"/>
      <w:szCs w:val="28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2024-01-18T02:17:00Z</cp:lastPrinted>
  <dcterms:created xsi:type="dcterms:W3CDTF">2024-01-10T03:09:00Z</dcterms:created>
  <dcterms:modified xsi:type="dcterms:W3CDTF">2024-01-18T02:20:00Z</dcterms:modified>
</cp:coreProperties>
</file>