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3" w:rsidRPr="00E10102" w:rsidRDefault="00426F33" w:rsidP="00426F33">
      <w:pPr>
        <w:jc w:val="center"/>
      </w:pPr>
      <w:r w:rsidRPr="00E10102">
        <w:t xml:space="preserve">ПРОТОКОЛ № </w:t>
      </w:r>
      <w:r w:rsidR="0094408A">
        <w:t>1</w:t>
      </w:r>
    </w:p>
    <w:p w:rsidR="00426F33" w:rsidRPr="00E10102" w:rsidRDefault="00426F33" w:rsidP="00426F33"/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426F33" w:rsidRPr="00364860" w:rsidRDefault="00426F33" w:rsidP="00426F33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4408A">
        <w:rPr>
          <w:sz w:val="26"/>
          <w:szCs w:val="26"/>
        </w:rPr>
        <w:t xml:space="preserve">7 </w:t>
      </w:r>
      <w:r w:rsidR="00DC1CF7">
        <w:rPr>
          <w:sz w:val="26"/>
          <w:szCs w:val="26"/>
        </w:rPr>
        <w:t xml:space="preserve"> </w:t>
      </w:r>
      <w:r w:rsidR="0094408A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364860">
        <w:rPr>
          <w:sz w:val="26"/>
          <w:szCs w:val="26"/>
        </w:rPr>
        <w:t xml:space="preserve">  201</w:t>
      </w:r>
      <w:r w:rsidR="0094408A">
        <w:rPr>
          <w:sz w:val="26"/>
          <w:szCs w:val="26"/>
        </w:rPr>
        <w:t>6</w:t>
      </w:r>
      <w:r w:rsidRPr="00364860">
        <w:rPr>
          <w:sz w:val="26"/>
          <w:szCs w:val="26"/>
        </w:rPr>
        <w:t>г                                                                                         г</w:t>
      </w:r>
      <w:proofErr w:type="gramStart"/>
      <w:r w:rsidRPr="00364860">
        <w:rPr>
          <w:sz w:val="26"/>
          <w:szCs w:val="26"/>
        </w:rPr>
        <w:t>.Д</w:t>
      </w:r>
      <w:proofErr w:type="gramEnd"/>
      <w:r w:rsidRPr="00364860">
        <w:rPr>
          <w:sz w:val="26"/>
          <w:szCs w:val="26"/>
        </w:rPr>
        <w:t>альнегорск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426F33" w:rsidRPr="00364860" w:rsidRDefault="00426F33" w:rsidP="00426F33">
      <w:pPr>
        <w:rPr>
          <w:sz w:val="26"/>
          <w:szCs w:val="26"/>
        </w:rPr>
      </w:pPr>
    </w:p>
    <w:p w:rsidR="00426F33" w:rsidRPr="00364860" w:rsidRDefault="00426F33" w:rsidP="00426F33">
      <w:pPr>
        <w:ind w:left="3119" w:hanging="3119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Игорь Витальевич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</w:t>
      </w:r>
      <w:proofErr w:type="gramStart"/>
      <w:r w:rsidRPr="00364860">
        <w:rPr>
          <w:sz w:val="26"/>
          <w:szCs w:val="26"/>
        </w:rPr>
        <w:t>.р</w:t>
      </w:r>
      <w:proofErr w:type="gramEnd"/>
      <w:r w:rsidRPr="00364860">
        <w:rPr>
          <w:sz w:val="26"/>
          <w:szCs w:val="26"/>
        </w:rPr>
        <w:t>уководителя рабочей группы;</w:t>
      </w:r>
    </w:p>
    <w:p w:rsidR="00426F33" w:rsidRPr="00364860" w:rsidRDefault="00426F33" w:rsidP="00426F33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</w:t>
      </w:r>
      <w:r w:rsidR="0014093A" w:rsidRPr="0014093A">
        <w:rPr>
          <w:sz w:val="26"/>
          <w:szCs w:val="26"/>
        </w:rPr>
        <w:t xml:space="preserve"> </w:t>
      </w:r>
      <w:r w:rsidR="0014093A" w:rsidRPr="00364860">
        <w:rPr>
          <w:sz w:val="26"/>
          <w:szCs w:val="26"/>
        </w:rPr>
        <w:t>главный специалист отдела экономики и поддержки предпринимательс</w:t>
      </w:r>
      <w:r w:rsidR="0014093A">
        <w:rPr>
          <w:sz w:val="26"/>
          <w:szCs w:val="26"/>
        </w:rPr>
        <w:t>тва администрации ДГО</w:t>
      </w:r>
      <w:r w:rsidR="009B4A54">
        <w:rPr>
          <w:sz w:val="26"/>
          <w:szCs w:val="26"/>
        </w:rPr>
        <w:t xml:space="preserve"> - секретарь</w:t>
      </w:r>
      <w:r w:rsidR="009B4A54" w:rsidRPr="009B4A54">
        <w:rPr>
          <w:sz w:val="26"/>
          <w:szCs w:val="26"/>
        </w:rPr>
        <w:t xml:space="preserve"> </w:t>
      </w:r>
      <w:r w:rsidR="009B4A54" w:rsidRPr="00364860">
        <w:rPr>
          <w:sz w:val="26"/>
          <w:szCs w:val="26"/>
        </w:rPr>
        <w:t>рабочей группы</w:t>
      </w:r>
      <w:r w:rsidR="0014093A">
        <w:rPr>
          <w:sz w:val="26"/>
          <w:szCs w:val="26"/>
        </w:rPr>
        <w:t>.</w:t>
      </w:r>
    </w:p>
    <w:p w:rsidR="0014093A" w:rsidRDefault="0014093A" w:rsidP="00426F33">
      <w:pPr>
        <w:jc w:val="both"/>
        <w:rPr>
          <w:sz w:val="26"/>
          <w:szCs w:val="26"/>
        </w:rPr>
      </w:pPr>
    </w:p>
    <w:p w:rsidR="00426F33" w:rsidRPr="00364860" w:rsidRDefault="00426F33" w:rsidP="00426F33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426F33" w:rsidRPr="00CA1AA1" w:rsidRDefault="00426F33" w:rsidP="00426F33">
      <w:pPr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Башкирёва</w:t>
      </w:r>
      <w:proofErr w:type="spellEnd"/>
      <w:r w:rsidRPr="00364860">
        <w:rPr>
          <w:sz w:val="26"/>
          <w:szCs w:val="26"/>
        </w:rPr>
        <w:t xml:space="preserve"> Светлана Николаевна – начальник отдела экономики и поддержки </w:t>
      </w:r>
      <w:r w:rsidRPr="00CA1AA1">
        <w:rPr>
          <w:sz w:val="26"/>
          <w:szCs w:val="26"/>
        </w:rPr>
        <w:t>предпринимательства администрации ДГО;</w:t>
      </w:r>
    </w:p>
    <w:p w:rsidR="00426F33" w:rsidRPr="00CA1AA1" w:rsidRDefault="00455E9B" w:rsidP="0020305C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Вороненко</w:t>
      </w:r>
      <w:proofErr w:type="spellEnd"/>
      <w:r>
        <w:rPr>
          <w:sz w:val="26"/>
          <w:szCs w:val="26"/>
        </w:rPr>
        <w:t xml:space="preserve"> Анна Станиславовна – главный специалист филиала № 9 ГУ Приморского </w:t>
      </w:r>
      <w:r w:rsidR="00426F33" w:rsidRPr="00CA1AA1">
        <w:rPr>
          <w:sz w:val="26"/>
          <w:szCs w:val="26"/>
        </w:rPr>
        <w:t>регионального   отделения Фонда социального страхования Российской Федерации;</w:t>
      </w:r>
    </w:p>
    <w:p w:rsidR="00426F33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 xml:space="preserve">Козырева </w:t>
      </w:r>
      <w:proofErr w:type="spellStart"/>
      <w:r w:rsidRPr="00CA1AA1">
        <w:rPr>
          <w:sz w:val="26"/>
          <w:szCs w:val="26"/>
        </w:rPr>
        <w:t>Разия</w:t>
      </w:r>
      <w:proofErr w:type="spellEnd"/>
      <w:r w:rsidRPr="00CA1AA1">
        <w:rPr>
          <w:sz w:val="26"/>
          <w:szCs w:val="26"/>
        </w:rPr>
        <w:t xml:space="preserve"> </w:t>
      </w:r>
      <w:proofErr w:type="spellStart"/>
      <w:r w:rsidRPr="00CA1AA1">
        <w:rPr>
          <w:sz w:val="26"/>
          <w:szCs w:val="26"/>
        </w:rPr>
        <w:t>Рахимгалиевна</w:t>
      </w:r>
      <w:proofErr w:type="spellEnd"/>
      <w:r w:rsidRPr="00CA1AA1">
        <w:rPr>
          <w:sz w:val="26"/>
          <w:szCs w:val="26"/>
        </w:rPr>
        <w:t xml:space="preserve"> -     директор КГБУ «Центр занятости населения города Дальнегорска»;</w:t>
      </w:r>
    </w:p>
    <w:p w:rsidR="000777E6" w:rsidRPr="00CA1AA1" w:rsidRDefault="000777E6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Кудрявцева Светлана Николаевна – начальник </w:t>
      </w:r>
      <w:r w:rsidRPr="00CA1AA1">
        <w:rPr>
          <w:sz w:val="26"/>
          <w:szCs w:val="26"/>
        </w:rPr>
        <w:t>Межрайонной инспекции ФНС России № 6 по Приморскому краю</w:t>
      </w:r>
      <w:r>
        <w:rPr>
          <w:sz w:val="26"/>
          <w:szCs w:val="26"/>
        </w:rPr>
        <w:t>;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 w:rsidRPr="00CA1AA1">
        <w:rPr>
          <w:sz w:val="26"/>
          <w:szCs w:val="26"/>
        </w:rPr>
        <w:t>Местникова</w:t>
      </w:r>
      <w:proofErr w:type="spellEnd"/>
      <w:r w:rsidRPr="00CA1AA1">
        <w:rPr>
          <w:sz w:val="26"/>
          <w:szCs w:val="26"/>
        </w:rPr>
        <w:t xml:space="preserve"> Наталья Иннокентьевна - заместитель начальника отдел</w:t>
      </w:r>
      <w:r w:rsidR="00775AA9">
        <w:rPr>
          <w:sz w:val="26"/>
          <w:szCs w:val="26"/>
        </w:rPr>
        <w:t xml:space="preserve">а по Дальнегорскому городскому </w:t>
      </w:r>
      <w:r w:rsidRPr="00CA1AA1">
        <w:rPr>
          <w:sz w:val="26"/>
          <w:szCs w:val="26"/>
        </w:rPr>
        <w:t>округу департамента труда и социального развития Приморского края;</w:t>
      </w:r>
    </w:p>
    <w:p w:rsidR="00426F33" w:rsidRPr="00CA1AA1" w:rsidRDefault="000777E6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Костыря</w:t>
      </w:r>
      <w:proofErr w:type="spellEnd"/>
      <w:r>
        <w:rPr>
          <w:sz w:val="26"/>
          <w:szCs w:val="26"/>
        </w:rPr>
        <w:t xml:space="preserve"> Юлия Николаевна</w:t>
      </w:r>
      <w:r w:rsidR="00426F33" w:rsidRPr="00CA1AA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26F33" w:rsidRPr="00CA1AA1">
        <w:rPr>
          <w:sz w:val="26"/>
          <w:szCs w:val="26"/>
        </w:rPr>
        <w:t xml:space="preserve"> </w:t>
      </w:r>
      <w:r w:rsidR="004A6D11">
        <w:rPr>
          <w:sz w:val="26"/>
          <w:szCs w:val="26"/>
        </w:rPr>
        <w:t>нача</w:t>
      </w:r>
      <w:r w:rsidR="00426F33" w:rsidRPr="00CA1AA1">
        <w:rPr>
          <w:sz w:val="26"/>
          <w:szCs w:val="26"/>
        </w:rPr>
        <w:t>льник</w:t>
      </w:r>
      <w:r>
        <w:rPr>
          <w:sz w:val="26"/>
          <w:szCs w:val="26"/>
        </w:rPr>
        <w:t xml:space="preserve"> отдела персонифицированного учета, администрирования страховых взносов, взаимодействия со страхователями и взыскания задолженности</w:t>
      </w:r>
      <w:r w:rsidR="00426F33" w:rsidRPr="00CA1AA1">
        <w:rPr>
          <w:sz w:val="26"/>
          <w:szCs w:val="26"/>
        </w:rPr>
        <w:t xml:space="preserve"> ГУ Управления Пенсионного фонда РФ по г</w:t>
      </w:r>
      <w:proofErr w:type="gramStart"/>
      <w:r w:rsidR="00426F33" w:rsidRPr="00CA1AA1">
        <w:rPr>
          <w:sz w:val="26"/>
          <w:szCs w:val="26"/>
        </w:rPr>
        <w:t>.Д</w:t>
      </w:r>
      <w:proofErr w:type="gramEnd"/>
      <w:r w:rsidR="00426F33" w:rsidRPr="00CA1AA1">
        <w:rPr>
          <w:sz w:val="26"/>
          <w:szCs w:val="26"/>
        </w:rPr>
        <w:t>альнегорску Приморского края</w:t>
      </w:r>
      <w:r>
        <w:rPr>
          <w:sz w:val="26"/>
          <w:szCs w:val="26"/>
        </w:rPr>
        <w:t>.</w:t>
      </w:r>
    </w:p>
    <w:p w:rsidR="00426F33" w:rsidRPr="00CA1AA1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426F33" w:rsidRDefault="00426F33" w:rsidP="00426F33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426F33" w:rsidRPr="00364860" w:rsidRDefault="006A356E" w:rsidP="007C71EE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86E0B">
        <w:rPr>
          <w:sz w:val="26"/>
          <w:szCs w:val="26"/>
        </w:rPr>
        <w:t>Малышев А</w:t>
      </w:r>
      <w:r w:rsidR="007C71EE" w:rsidRPr="00386E0B">
        <w:rPr>
          <w:sz w:val="26"/>
          <w:szCs w:val="26"/>
        </w:rPr>
        <w:t>лексей</w:t>
      </w:r>
      <w:r w:rsidRPr="00386E0B">
        <w:rPr>
          <w:sz w:val="26"/>
          <w:szCs w:val="26"/>
        </w:rPr>
        <w:t xml:space="preserve"> Е</w:t>
      </w:r>
      <w:r w:rsidR="007C71EE" w:rsidRPr="00386E0B">
        <w:rPr>
          <w:sz w:val="26"/>
          <w:szCs w:val="26"/>
        </w:rPr>
        <w:t>вгеньевич</w:t>
      </w:r>
      <w:r w:rsidR="00426F33" w:rsidRPr="00386E0B">
        <w:rPr>
          <w:sz w:val="26"/>
          <w:szCs w:val="26"/>
        </w:rPr>
        <w:t xml:space="preserve"> </w:t>
      </w:r>
      <w:proofErr w:type="gramStart"/>
      <w:r w:rsidR="00426F33" w:rsidRPr="00386E0B">
        <w:rPr>
          <w:sz w:val="26"/>
          <w:szCs w:val="26"/>
        </w:rPr>
        <w:t>-</w:t>
      </w:r>
      <w:r w:rsidR="007C71EE" w:rsidRPr="00386E0B">
        <w:rPr>
          <w:sz w:val="26"/>
          <w:szCs w:val="26"/>
        </w:rPr>
        <w:t>з</w:t>
      </w:r>
      <w:proofErr w:type="gramEnd"/>
      <w:r w:rsidR="007C71EE" w:rsidRPr="00386E0B">
        <w:rPr>
          <w:sz w:val="26"/>
          <w:szCs w:val="26"/>
        </w:rPr>
        <w:t>аместитель</w:t>
      </w:r>
      <w:r w:rsidR="00426F33" w:rsidRPr="00386E0B">
        <w:rPr>
          <w:sz w:val="26"/>
          <w:szCs w:val="26"/>
        </w:rPr>
        <w:t xml:space="preserve"> прокурора города Дальнегорска </w:t>
      </w:r>
      <w:r w:rsidR="007C71EE" w:rsidRPr="00386E0B">
        <w:rPr>
          <w:sz w:val="26"/>
          <w:szCs w:val="26"/>
        </w:rPr>
        <w:t>юрист 1 класса</w:t>
      </w:r>
    </w:p>
    <w:p w:rsidR="007C71EE" w:rsidRDefault="000777E6" w:rsidP="00077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Осипова Елена Владимировна - </w:t>
      </w:r>
      <w:r w:rsidRPr="00364860">
        <w:rPr>
          <w:sz w:val="26"/>
          <w:szCs w:val="26"/>
        </w:rPr>
        <w:t>главный специалист отдела экономики и поддержки предпринимательс</w:t>
      </w:r>
      <w:r>
        <w:rPr>
          <w:sz w:val="26"/>
          <w:szCs w:val="26"/>
        </w:rPr>
        <w:t>тва администрации ДГО.</w:t>
      </w:r>
    </w:p>
    <w:p w:rsidR="000777E6" w:rsidRDefault="000777E6" w:rsidP="00B110EB">
      <w:pPr>
        <w:ind w:firstLine="720"/>
        <w:jc w:val="both"/>
        <w:rPr>
          <w:sz w:val="26"/>
          <w:szCs w:val="26"/>
        </w:rPr>
      </w:pPr>
    </w:p>
    <w:p w:rsidR="00426F33" w:rsidRDefault="00426F33" w:rsidP="00B110EB">
      <w:pPr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заседания:</w:t>
      </w:r>
    </w:p>
    <w:p w:rsidR="00B67892" w:rsidRDefault="00B67892" w:rsidP="00B110EB">
      <w:pPr>
        <w:ind w:firstLine="720"/>
        <w:jc w:val="both"/>
        <w:rPr>
          <w:sz w:val="26"/>
          <w:szCs w:val="26"/>
        </w:rPr>
      </w:pPr>
    </w:p>
    <w:p w:rsidR="0094408A" w:rsidRDefault="0094408A" w:rsidP="0094408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94408A">
        <w:rPr>
          <w:sz w:val="26"/>
          <w:szCs w:val="26"/>
        </w:rPr>
        <w:t>Утверждение плана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</w:t>
      </w:r>
      <w:r>
        <w:rPr>
          <w:sz w:val="26"/>
          <w:szCs w:val="26"/>
        </w:rPr>
        <w:t>.</w:t>
      </w:r>
      <w:r w:rsidRPr="0094408A">
        <w:rPr>
          <w:sz w:val="26"/>
          <w:szCs w:val="26"/>
        </w:rPr>
        <w:t xml:space="preserve">   </w:t>
      </w:r>
    </w:p>
    <w:p w:rsidR="00B67892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B67892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B67892" w:rsidRPr="0094408A" w:rsidRDefault="00B67892" w:rsidP="00B67892">
      <w:pPr>
        <w:pStyle w:val="a3"/>
        <w:spacing w:after="0" w:line="240" w:lineRule="auto"/>
        <w:ind w:left="708"/>
        <w:jc w:val="both"/>
        <w:rPr>
          <w:sz w:val="26"/>
          <w:szCs w:val="26"/>
        </w:rPr>
      </w:pPr>
    </w:p>
    <w:p w:rsidR="0094408A" w:rsidRPr="00FF4495" w:rsidRDefault="0094408A" w:rsidP="0094408A">
      <w:pPr>
        <w:pStyle w:val="a3"/>
        <w:numPr>
          <w:ilvl w:val="0"/>
          <w:numId w:val="1"/>
        </w:numPr>
        <w:spacing w:line="240" w:lineRule="auto"/>
        <w:ind w:left="993" w:hanging="285"/>
        <w:jc w:val="both"/>
      </w:pPr>
      <w:r w:rsidRPr="0094408A">
        <w:rPr>
          <w:sz w:val="26"/>
          <w:szCs w:val="26"/>
        </w:rPr>
        <w:t>Согласование:</w:t>
      </w:r>
      <w:r>
        <w:rPr>
          <w:sz w:val="26"/>
          <w:szCs w:val="26"/>
        </w:rPr>
        <w:t xml:space="preserve"> 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даты  проведения очередного выездного мониторинга,                                  -      участников</w:t>
      </w:r>
      <w:r w:rsidRPr="00FC24E0">
        <w:rPr>
          <w:sz w:val="26"/>
          <w:szCs w:val="26"/>
        </w:rPr>
        <w:t xml:space="preserve"> </w:t>
      </w:r>
      <w:r>
        <w:rPr>
          <w:sz w:val="26"/>
          <w:szCs w:val="26"/>
        </w:rPr>
        <w:t>выездного мониторинга,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    объектов мониторинга.</w:t>
      </w:r>
    </w:p>
    <w:p w:rsidR="0094408A" w:rsidRPr="0094408A" w:rsidRDefault="0094408A" w:rsidP="0094408A">
      <w:pPr>
        <w:pStyle w:val="a3"/>
        <w:numPr>
          <w:ilvl w:val="0"/>
          <w:numId w:val="1"/>
        </w:numPr>
        <w:spacing w:line="240" w:lineRule="auto"/>
        <w:ind w:hanging="219"/>
        <w:jc w:val="both"/>
        <w:rPr>
          <w:sz w:val="26"/>
          <w:szCs w:val="26"/>
        </w:rPr>
      </w:pPr>
      <w:r w:rsidRPr="0094408A">
        <w:rPr>
          <w:sz w:val="26"/>
          <w:szCs w:val="26"/>
        </w:rPr>
        <w:t xml:space="preserve">О внесении изменений в состав рабочей группы. </w:t>
      </w:r>
    </w:p>
    <w:p w:rsidR="0094408A" w:rsidRPr="004C761B" w:rsidRDefault="0094408A" w:rsidP="0094408A">
      <w:pPr>
        <w:pStyle w:val="a3"/>
        <w:numPr>
          <w:ilvl w:val="0"/>
          <w:numId w:val="1"/>
        </w:numPr>
        <w:spacing w:line="240" w:lineRule="auto"/>
        <w:ind w:hanging="219"/>
        <w:jc w:val="both"/>
      </w:pPr>
      <w:r w:rsidRPr="0094408A">
        <w:rPr>
          <w:sz w:val="26"/>
          <w:szCs w:val="26"/>
        </w:rPr>
        <w:t>Разно</w:t>
      </w:r>
      <w:r>
        <w:rPr>
          <w:sz w:val="26"/>
          <w:szCs w:val="26"/>
        </w:rPr>
        <w:t>е</w:t>
      </w:r>
    </w:p>
    <w:p w:rsidR="0094408A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</w:t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Слушали:</w:t>
      </w:r>
    </w:p>
    <w:p w:rsidR="00F77627" w:rsidRPr="00364860" w:rsidRDefault="00F77627" w:rsidP="00F77627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F77627" w:rsidRPr="00364860" w:rsidRDefault="00F77627" w:rsidP="00F77627">
      <w:pPr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И.В.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 по вопросу организации работы 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Дальнегорского городского округа.</w:t>
      </w:r>
    </w:p>
    <w:p w:rsidR="00F77627" w:rsidRDefault="00F77627" w:rsidP="00F77627">
      <w:pPr>
        <w:jc w:val="both"/>
        <w:rPr>
          <w:sz w:val="26"/>
          <w:szCs w:val="26"/>
        </w:rPr>
      </w:pPr>
    </w:p>
    <w:p w:rsidR="00F77627" w:rsidRDefault="00F77627" w:rsidP="00F7762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Башкирёву</w:t>
      </w:r>
      <w:proofErr w:type="spellEnd"/>
      <w:r>
        <w:rPr>
          <w:sz w:val="26"/>
          <w:szCs w:val="26"/>
        </w:rPr>
        <w:t xml:space="preserve"> С.Н.</w:t>
      </w:r>
      <w:r w:rsidRPr="00A662AA">
        <w:rPr>
          <w:sz w:val="26"/>
          <w:szCs w:val="26"/>
        </w:rPr>
        <w:t xml:space="preserve"> - </w:t>
      </w:r>
      <w:r w:rsidRPr="00364860">
        <w:rPr>
          <w:sz w:val="26"/>
          <w:szCs w:val="26"/>
        </w:rPr>
        <w:t>начальник отдела экономики и поддержки предпринимательства администрации ДГО</w:t>
      </w:r>
      <w:r>
        <w:rPr>
          <w:sz w:val="26"/>
          <w:szCs w:val="26"/>
        </w:rPr>
        <w:t>:</w:t>
      </w:r>
    </w:p>
    <w:p w:rsidR="0094408A" w:rsidRDefault="0094408A" w:rsidP="000515D8">
      <w:pPr>
        <w:pStyle w:val="a3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94408A">
        <w:rPr>
          <w:sz w:val="26"/>
          <w:szCs w:val="26"/>
        </w:rPr>
        <w:t xml:space="preserve">плана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   </w:t>
      </w:r>
      <w:r>
        <w:rPr>
          <w:sz w:val="26"/>
          <w:szCs w:val="26"/>
        </w:rPr>
        <w:t>(прилагается).</w:t>
      </w:r>
    </w:p>
    <w:p w:rsidR="003E6681" w:rsidRDefault="005C238F" w:rsidP="00647EBA">
      <w:pPr>
        <w:pStyle w:val="a3"/>
        <w:tabs>
          <w:tab w:val="left" w:pos="-142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 ознакомились с проектом</w:t>
      </w:r>
      <w:r w:rsidR="00734FB8">
        <w:rPr>
          <w:sz w:val="26"/>
          <w:szCs w:val="26"/>
        </w:rPr>
        <w:t xml:space="preserve"> </w:t>
      </w:r>
      <w:r w:rsidR="0094408A">
        <w:rPr>
          <w:sz w:val="26"/>
          <w:szCs w:val="26"/>
        </w:rPr>
        <w:t>плана</w:t>
      </w:r>
      <w:r w:rsidR="00734FB8">
        <w:rPr>
          <w:sz w:val="26"/>
          <w:szCs w:val="26"/>
        </w:rPr>
        <w:t>, внесли свои предложения</w:t>
      </w:r>
      <w:r w:rsidR="00C63156">
        <w:rPr>
          <w:sz w:val="26"/>
          <w:szCs w:val="26"/>
        </w:rPr>
        <w:t>.</w:t>
      </w:r>
    </w:p>
    <w:p w:rsidR="0094408A" w:rsidRPr="0094408A" w:rsidRDefault="0094408A" w:rsidP="0094408A">
      <w:pPr>
        <w:pStyle w:val="a3"/>
        <w:numPr>
          <w:ilvl w:val="0"/>
          <w:numId w:val="3"/>
        </w:numPr>
        <w:jc w:val="both"/>
      </w:pPr>
      <w:r w:rsidRPr="0094408A">
        <w:rPr>
          <w:sz w:val="26"/>
          <w:szCs w:val="26"/>
        </w:rPr>
        <w:t>О согласовани</w:t>
      </w:r>
      <w:r w:rsidR="00832659">
        <w:rPr>
          <w:sz w:val="26"/>
          <w:szCs w:val="26"/>
        </w:rPr>
        <w:t>и</w:t>
      </w:r>
      <w:r w:rsidRPr="0094408A">
        <w:rPr>
          <w:sz w:val="26"/>
          <w:szCs w:val="26"/>
        </w:rPr>
        <w:t xml:space="preserve">: </w:t>
      </w:r>
    </w:p>
    <w:p w:rsidR="00EE34AC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даты  проведения очередного выездного мониторинга</w:t>
      </w:r>
      <w:r w:rsidR="00EE34AC">
        <w:rPr>
          <w:sz w:val="26"/>
          <w:szCs w:val="26"/>
        </w:rPr>
        <w:t>.</w:t>
      </w:r>
    </w:p>
    <w:p w:rsidR="00EE34AC" w:rsidRDefault="00EE34AC" w:rsidP="00EE34AC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выездной мониторинг еженедельно </w:t>
      </w:r>
      <w:r w:rsidRPr="00EE34AC">
        <w:rPr>
          <w:b/>
          <w:sz w:val="26"/>
          <w:szCs w:val="26"/>
        </w:rPr>
        <w:t>по вторникам</w:t>
      </w:r>
      <w:r>
        <w:rPr>
          <w:b/>
          <w:sz w:val="26"/>
          <w:szCs w:val="26"/>
        </w:rPr>
        <w:t>.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    участников</w:t>
      </w:r>
      <w:r w:rsidRPr="00FC24E0">
        <w:rPr>
          <w:sz w:val="26"/>
          <w:szCs w:val="26"/>
        </w:rPr>
        <w:t xml:space="preserve"> </w:t>
      </w:r>
      <w:r>
        <w:rPr>
          <w:sz w:val="26"/>
          <w:szCs w:val="26"/>
        </w:rPr>
        <w:t>выездного мониторинга</w:t>
      </w:r>
      <w:r w:rsidR="00EE34AC">
        <w:rPr>
          <w:sz w:val="26"/>
          <w:szCs w:val="26"/>
        </w:rPr>
        <w:t>.</w:t>
      </w:r>
    </w:p>
    <w:p w:rsidR="00EE34AC" w:rsidRDefault="003E6681" w:rsidP="00EE34AC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согласованию с членами рабочей группы формировать состав выездного мониторинга.</w:t>
      </w:r>
    </w:p>
    <w:p w:rsidR="0094408A" w:rsidRDefault="0094408A" w:rsidP="0094408A">
      <w:pPr>
        <w:pStyle w:val="a3"/>
        <w:spacing w:line="240" w:lineRule="auto"/>
        <w:ind w:left="993"/>
        <w:jc w:val="both"/>
        <w:rPr>
          <w:sz w:val="26"/>
          <w:szCs w:val="26"/>
        </w:rPr>
      </w:pPr>
      <w:r w:rsidRPr="0094408A">
        <w:rPr>
          <w:sz w:val="26"/>
          <w:szCs w:val="26"/>
        </w:rPr>
        <w:t>-      объектов мониторинга</w:t>
      </w:r>
      <w:r>
        <w:rPr>
          <w:sz w:val="26"/>
          <w:szCs w:val="26"/>
        </w:rPr>
        <w:t>.</w:t>
      </w:r>
    </w:p>
    <w:p w:rsidR="003E6681" w:rsidRDefault="003E6681" w:rsidP="003E6681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предложениям членов рабочей группы определять объекты мониторинга.</w:t>
      </w:r>
    </w:p>
    <w:p w:rsidR="00D72A49" w:rsidRPr="0094408A" w:rsidRDefault="00D72A49" w:rsidP="00D72A49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4408A">
        <w:rPr>
          <w:sz w:val="26"/>
          <w:szCs w:val="26"/>
        </w:rPr>
        <w:t xml:space="preserve">О внесении изменений в состав рабочей группы. </w:t>
      </w:r>
    </w:p>
    <w:p w:rsidR="00D72A49" w:rsidRDefault="004A5A74" w:rsidP="004A5A74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Предлагаю ввести в состав рабочей группы Быкову Лидию Васильевну – директора филиала № 9  государственного учреждения – Приморского регионального отделения Фонда социального страхования РФ.</w:t>
      </w:r>
    </w:p>
    <w:p w:rsidR="002075EF" w:rsidRDefault="002075EF" w:rsidP="002075E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B3056D" w:rsidRDefault="00B3056D" w:rsidP="002075EF">
      <w:pPr>
        <w:jc w:val="both"/>
        <w:rPr>
          <w:sz w:val="26"/>
          <w:szCs w:val="26"/>
        </w:rPr>
      </w:pPr>
    </w:p>
    <w:p w:rsidR="00B3056D" w:rsidRPr="00B3056D" w:rsidRDefault="00B3056D" w:rsidP="00B3056D">
      <w:pPr>
        <w:pStyle w:val="a3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</w:t>
      </w:r>
      <w:r w:rsidRPr="0094408A">
        <w:rPr>
          <w:sz w:val="26"/>
          <w:szCs w:val="26"/>
        </w:rPr>
        <w:t xml:space="preserve">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 2016 год   </w:t>
      </w:r>
    </w:p>
    <w:p w:rsidR="002075EF" w:rsidRDefault="003A1775" w:rsidP="00EB0F5E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п</w:t>
      </w:r>
      <w:r w:rsidR="001D293A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1D293A">
        <w:rPr>
          <w:sz w:val="26"/>
          <w:szCs w:val="26"/>
        </w:rPr>
        <w:t xml:space="preserve"> </w:t>
      </w:r>
      <w:r w:rsidR="00B3056D">
        <w:rPr>
          <w:sz w:val="26"/>
          <w:szCs w:val="26"/>
        </w:rPr>
        <w:t xml:space="preserve">выездного мониторинга </w:t>
      </w:r>
      <w:r w:rsidR="00832659">
        <w:rPr>
          <w:sz w:val="26"/>
          <w:szCs w:val="26"/>
        </w:rPr>
        <w:t xml:space="preserve">(в составе </w:t>
      </w:r>
      <w:r w:rsidR="001D293A">
        <w:rPr>
          <w:sz w:val="26"/>
          <w:szCs w:val="26"/>
        </w:rPr>
        <w:t>администрации, налоговой инспекции, пенсионного фонда, фонда социального страхования, центра занятости населения,</w:t>
      </w:r>
      <w:r w:rsidR="001D293A" w:rsidRPr="002A4FCB">
        <w:rPr>
          <w:sz w:val="26"/>
          <w:szCs w:val="26"/>
        </w:rPr>
        <w:t xml:space="preserve"> </w:t>
      </w:r>
      <w:r w:rsidR="001D293A" w:rsidRPr="00CA1AA1">
        <w:rPr>
          <w:sz w:val="26"/>
          <w:szCs w:val="26"/>
        </w:rPr>
        <w:t>отдела по Д</w:t>
      </w:r>
      <w:r w:rsidR="001D293A">
        <w:rPr>
          <w:sz w:val="26"/>
          <w:szCs w:val="26"/>
        </w:rPr>
        <w:t>ГО</w:t>
      </w:r>
      <w:r w:rsidR="001D293A" w:rsidRPr="00CA1AA1">
        <w:rPr>
          <w:sz w:val="26"/>
          <w:szCs w:val="26"/>
        </w:rPr>
        <w:t xml:space="preserve"> департамента труда и социального развития П</w:t>
      </w:r>
      <w:r w:rsidR="00832659">
        <w:rPr>
          <w:sz w:val="26"/>
          <w:szCs w:val="26"/>
        </w:rPr>
        <w:t>К)</w:t>
      </w:r>
      <w:r w:rsidR="001D293A">
        <w:rPr>
          <w:sz w:val="26"/>
          <w:szCs w:val="26"/>
        </w:rPr>
        <w:t xml:space="preserve"> </w:t>
      </w:r>
      <w:r w:rsidR="001D7FD3">
        <w:rPr>
          <w:sz w:val="26"/>
          <w:szCs w:val="26"/>
        </w:rPr>
        <w:t>субъектов МСП</w:t>
      </w:r>
      <w:r w:rsidR="001D293A">
        <w:rPr>
          <w:sz w:val="26"/>
          <w:szCs w:val="26"/>
        </w:rPr>
        <w:t xml:space="preserve"> по выявлению неформальной занятости, </w:t>
      </w:r>
      <w:r w:rsidR="001D293A" w:rsidRPr="00364860">
        <w:rPr>
          <w:sz w:val="26"/>
          <w:szCs w:val="26"/>
        </w:rPr>
        <w:t>легализации трудовых отношений</w:t>
      </w:r>
      <w:r w:rsidR="00E14589">
        <w:rPr>
          <w:sz w:val="26"/>
          <w:szCs w:val="26"/>
        </w:rPr>
        <w:t>.</w:t>
      </w:r>
    </w:p>
    <w:p w:rsidR="00B3056D" w:rsidRPr="00B3056D" w:rsidRDefault="00B3056D" w:rsidP="00EB0F5E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выездной мониторинг еженедельно </w:t>
      </w:r>
      <w:r w:rsidRPr="00EE34AC">
        <w:rPr>
          <w:b/>
          <w:sz w:val="26"/>
          <w:szCs w:val="26"/>
        </w:rPr>
        <w:t>по вторникам</w:t>
      </w:r>
      <w:r>
        <w:rPr>
          <w:b/>
          <w:sz w:val="26"/>
          <w:szCs w:val="26"/>
        </w:rPr>
        <w:t>.</w:t>
      </w:r>
    </w:p>
    <w:p w:rsidR="00B3056D" w:rsidRDefault="00B3056D" w:rsidP="00B3056D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Формировать состав выездного мониторинга по </w:t>
      </w:r>
      <w:r w:rsidRPr="0014093A">
        <w:rPr>
          <w:b/>
          <w:sz w:val="26"/>
          <w:szCs w:val="26"/>
        </w:rPr>
        <w:t>согласованию</w:t>
      </w:r>
      <w:r>
        <w:rPr>
          <w:sz w:val="26"/>
          <w:szCs w:val="26"/>
        </w:rPr>
        <w:t xml:space="preserve"> с членами рабочей группы.</w:t>
      </w:r>
    </w:p>
    <w:p w:rsidR="00B3056D" w:rsidRDefault="00B3056D" w:rsidP="00B3056D">
      <w:pPr>
        <w:pStyle w:val="a3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Определять объекты мониторинга по </w:t>
      </w:r>
      <w:r w:rsidRPr="0014093A">
        <w:rPr>
          <w:b/>
          <w:sz w:val="26"/>
          <w:szCs w:val="26"/>
        </w:rPr>
        <w:t>предложениям</w:t>
      </w:r>
      <w:r>
        <w:rPr>
          <w:sz w:val="26"/>
          <w:szCs w:val="26"/>
        </w:rPr>
        <w:t xml:space="preserve"> членов рабочей группы</w:t>
      </w:r>
    </w:p>
    <w:p w:rsidR="00EB0F5E" w:rsidRDefault="00F4403B" w:rsidP="00325194">
      <w:pPr>
        <w:pStyle w:val="a3"/>
        <w:numPr>
          <w:ilvl w:val="0"/>
          <w:numId w:val="4"/>
        </w:numPr>
        <w:tabs>
          <w:tab w:val="left" w:pos="0"/>
        </w:tabs>
        <w:ind w:left="1418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очередной выездной </w:t>
      </w:r>
      <w:r w:rsidR="00656DF3">
        <w:rPr>
          <w:sz w:val="26"/>
          <w:szCs w:val="26"/>
        </w:rPr>
        <w:t>мониторинг</w:t>
      </w:r>
      <w:r w:rsidR="00DC4FD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63"/>
        <w:gridCol w:w="3548"/>
        <w:gridCol w:w="4360"/>
      </w:tblGrid>
      <w:tr w:rsidR="002633D1" w:rsidTr="00DE6F4C">
        <w:tc>
          <w:tcPr>
            <w:tcW w:w="1663" w:type="dxa"/>
          </w:tcPr>
          <w:p w:rsidR="00AA29D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  <w:p w:rsidR="004C3DF4" w:rsidRDefault="004C3DF4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</w:t>
            </w:r>
          </w:p>
        </w:tc>
        <w:tc>
          <w:tcPr>
            <w:tcW w:w="3548" w:type="dxa"/>
          </w:tcPr>
          <w:p w:rsidR="002633D1" w:rsidRDefault="00DF5D21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выездного мониторинга</w:t>
            </w:r>
          </w:p>
        </w:tc>
        <w:tc>
          <w:tcPr>
            <w:tcW w:w="4360" w:type="dxa"/>
          </w:tcPr>
          <w:p w:rsidR="002633D1" w:rsidRDefault="00806236" w:rsidP="00806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 мониторинга</w:t>
            </w:r>
          </w:p>
        </w:tc>
      </w:tr>
      <w:tr w:rsidR="006D7485" w:rsidTr="00DE6F4C">
        <w:tc>
          <w:tcPr>
            <w:tcW w:w="1663" w:type="dxa"/>
            <w:vMerge w:val="restart"/>
          </w:tcPr>
          <w:p w:rsidR="006D7485" w:rsidRDefault="006D7485" w:rsidP="001357D9">
            <w:pPr>
              <w:jc w:val="center"/>
              <w:rPr>
                <w:sz w:val="26"/>
                <w:szCs w:val="26"/>
              </w:rPr>
            </w:pPr>
          </w:p>
          <w:p w:rsidR="006D7485" w:rsidRDefault="0024791C" w:rsidP="00247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02.02.2016г</w:t>
            </w:r>
          </w:p>
        </w:tc>
        <w:tc>
          <w:tcPr>
            <w:tcW w:w="3548" w:type="dxa"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 - главный специалист отдела экономики и поддержки предпринимательства  администрации ДГО</w:t>
            </w:r>
          </w:p>
        </w:tc>
        <w:tc>
          <w:tcPr>
            <w:tcW w:w="4360" w:type="dxa"/>
            <w:vMerge w:val="restart"/>
          </w:tcPr>
          <w:p w:rsidR="00802C26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Акимов А.А.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раснореченский (Тайга) ул.Первомайская, 50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Колобов М.С.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альнегорск, ул.Черняховского, 46а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Соломяная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  <w:r w:rsidR="009B4A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раснореченский (Тайга), </w:t>
            </w:r>
          </w:p>
          <w:p w:rsidR="00DE6F4C" w:rsidRDefault="00DE6F4C" w:rsidP="00DE6F4C">
            <w:pPr>
              <w:pStyle w:val="a3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1 Мая ,14-4</w:t>
            </w:r>
          </w:p>
          <w:p w:rsidR="00DE6F4C" w:rsidRDefault="00DE6F4C" w:rsidP="00DE6F4C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Михалева Н.П.</w:t>
            </w:r>
          </w:p>
          <w:p w:rsidR="00DE6F4C" w:rsidRDefault="00B06735" w:rsidP="00386E0B">
            <w:pPr>
              <w:pStyle w:val="a3"/>
              <w:spacing w:line="240" w:lineRule="auto"/>
              <w:ind w:left="3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DE6F4C">
              <w:rPr>
                <w:sz w:val="26"/>
                <w:szCs w:val="26"/>
              </w:rPr>
              <w:t>.Д</w:t>
            </w:r>
            <w:proofErr w:type="gramEnd"/>
            <w:r w:rsidR="00DE6F4C">
              <w:rPr>
                <w:sz w:val="26"/>
                <w:szCs w:val="26"/>
              </w:rPr>
              <w:t>альнегорск, ул.Южная 1</w:t>
            </w:r>
          </w:p>
          <w:p w:rsidR="00386E0B" w:rsidRDefault="00386E0B" w:rsidP="0038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ИП Стрелкова Т.П</w:t>
            </w:r>
            <w:r w:rsidR="009B4A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</w:t>
            </w:r>
          </w:p>
          <w:p w:rsidR="00386E0B" w:rsidRPr="00386E0B" w:rsidRDefault="00386E0B" w:rsidP="0038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альнегорск, пр. 50 лет Октября, 139</w:t>
            </w:r>
          </w:p>
        </w:tc>
      </w:tr>
      <w:tr w:rsidR="006D7485" w:rsidTr="00DE6F4C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CD5FA4" w:rsidRPr="00CA1AA1" w:rsidRDefault="00386E0B" w:rsidP="00CD5FA4">
            <w:pPr>
              <w:tabs>
                <w:tab w:val="left" w:pos="18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Евгений Николаевич – заместитель начальника отдела</w:t>
            </w:r>
            <w:r w:rsidR="00CD5FA4" w:rsidRPr="00CA1AA1">
              <w:rPr>
                <w:sz w:val="26"/>
                <w:szCs w:val="26"/>
              </w:rPr>
              <w:t xml:space="preserve"> ГУ Управления Пенсионного фонда РФ по г</w:t>
            </w:r>
            <w:proofErr w:type="gramStart"/>
            <w:r w:rsidR="00CD5FA4" w:rsidRPr="00CA1AA1">
              <w:rPr>
                <w:sz w:val="26"/>
                <w:szCs w:val="26"/>
              </w:rPr>
              <w:t>.Д</w:t>
            </w:r>
            <w:proofErr w:type="gramEnd"/>
            <w:r w:rsidR="00CD5FA4" w:rsidRPr="00CA1AA1">
              <w:rPr>
                <w:sz w:val="26"/>
                <w:szCs w:val="26"/>
              </w:rPr>
              <w:t>альнегорску Приморского края</w:t>
            </w:r>
          </w:p>
          <w:p w:rsidR="006D7485" w:rsidRDefault="006D7485" w:rsidP="00CD5FA4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6D7485" w:rsidTr="00DE6F4C">
        <w:tc>
          <w:tcPr>
            <w:tcW w:w="1663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6D7485" w:rsidRDefault="006D6C4A" w:rsidP="00EB0F5E">
            <w:pPr>
              <w:jc w:val="both"/>
              <w:rPr>
                <w:sz w:val="26"/>
                <w:szCs w:val="26"/>
              </w:rPr>
            </w:pPr>
            <w:r w:rsidRPr="001F6A12">
              <w:rPr>
                <w:sz w:val="26"/>
                <w:szCs w:val="26"/>
              </w:rPr>
              <w:t xml:space="preserve">Батурина Ирина Юрьевна - главный </w:t>
            </w:r>
            <w:r w:rsidR="006D7485" w:rsidRPr="001F6A12">
              <w:rPr>
                <w:sz w:val="26"/>
                <w:szCs w:val="26"/>
              </w:rPr>
              <w:t>государственный инспектор Межрайонной инспекции ФНС России № 6 по Приморскому краю</w:t>
            </w:r>
          </w:p>
        </w:tc>
        <w:tc>
          <w:tcPr>
            <w:tcW w:w="4360" w:type="dxa"/>
            <w:vMerge/>
          </w:tcPr>
          <w:p w:rsidR="006D7485" w:rsidRDefault="006D7485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 w:val="restart"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09.02.2016г</w:t>
            </w:r>
          </w:p>
        </w:tc>
        <w:tc>
          <w:tcPr>
            <w:tcW w:w="3548" w:type="dxa"/>
          </w:tcPr>
          <w:p w:rsidR="00DC4FDA" w:rsidRDefault="00DC4FDA" w:rsidP="005629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Елена Владимировна - главный специалист отдела экономики и поддержки предпринимательства  администрации ДГО</w:t>
            </w:r>
          </w:p>
        </w:tc>
        <w:tc>
          <w:tcPr>
            <w:tcW w:w="4360" w:type="dxa"/>
            <w:vMerge w:val="restart"/>
          </w:tcPr>
          <w:p w:rsidR="00B67892" w:rsidRPr="00FB6156" w:rsidRDefault="00B67892" w:rsidP="00B6789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Пак О.Г.,</w:t>
            </w:r>
          </w:p>
          <w:p w:rsidR="00B67892" w:rsidRPr="00FB6156" w:rsidRDefault="00B67892" w:rsidP="00B67892">
            <w:pPr>
              <w:ind w:left="-108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 Дальнегорск,,50 лет Октября,91</w:t>
            </w:r>
          </w:p>
          <w:p w:rsidR="00B67892" w:rsidRPr="00FB6156" w:rsidRDefault="00B67892" w:rsidP="00B67892">
            <w:pPr>
              <w:pStyle w:val="a3"/>
              <w:numPr>
                <w:ilvl w:val="0"/>
                <w:numId w:val="8"/>
              </w:numPr>
              <w:spacing w:after="0"/>
              <w:ind w:hanging="828"/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Платонова З</w:t>
            </w:r>
            <w:r w:rsidR="002A78C5" w:rsidRPr="00FB6156">
              <w:rPr>
                <w:color w:val="000000"/>
                <w:sz w:val="26"/>
                <w:szCs w:val="26"/>
              </w:rPr>
              <w:t>.</w:t>
            </w:r>
            <w:r w:rsidRPr="00FB6156">
              <w:rPr>
                <w:color w:val="000000"/>
                <w:sz w:val="26"/>
                <w:szCs w:val="26"/>
              </w:rPr>
              <w:t>В</w:t>
            </w:r>
            <w:r w:rsidR="002A78C5" w:rsidRPr="00FB6156">
              <w:rPr>
                <w:color w:val="000000"/>
                <w:sz w:val="26"/>
                <w:szCs w:val="26"/>
              </w:rPr>
              <w:t>.</w:t>
            </w:r>
          </w:p>
          <w:p w:rsidR="00B67892" w:rsidRPr="00FB6156" w:rsidRDefault="00B67892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B6156">
              <w:rPr>
                <w:color w:val="000000"/>
                <w:sz w:val="26"/>
                <w:szCs w:val="26"/>
              </w:rPr>
              <w:t>ул. Горького, 41</w:t>
            </w:r>
            <w:r w:rsidR="002A78C5" w:rsidRPr="00FB6156">
              <w:rPr>
                <w:color w:val="000000"/>
                <w:sz w:val="26"/>
                <w:szCs w:val="26"/>
              </w:rPr>
              <w:t>;</w:t>
            </w:r>
          </w:p>
          <w:p w:rsidR="00B67892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="00B67892" w:rsidRPr="00FB6156">
              <w:rPr>
                <w:color w:val="000000"/>
                <w:sz w:val="26"/>
                <w:szCs w:val="26"/>
              </w:rPr>
              <w:t>,,</w:t>
            </w:r>
            <w:r w:rsidRPr="00FB615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</w:t>
            </w:r>
            <w:r w:rsidR="00B67892" w:rsidRPr="00FB6156">
              <w:rPr>
                <w:color w:val="000000"/>
                <w:sz w:val="26"/>
                <w:szCs w:val="26"/>
              </w:rPr>
              <w:t xml:space="preserve">50 </w:t>
            </w:r>
            <w:r w:rsidRPr="00FB6156">
              <w:rPr>
                <w:color w:val="000000"/>
                <w:sz w:val="26"/>
                <w:szCs w:val="26"/>
              </w:rPr>
              <w:t xml:space="preserve">лет </w:t>
            </w:r>
            <w:r w:rsidR="00B67892" w:rsidRPr="00FB6156">
              <w:rPr>
                <w:color w:val="000000"/>
                <w:sz w:val="26"/>
                <w:szCs w:val="26"/>
              </w:rPr>
              <w:t xml:space="preserve"> О</w:t>
            </w:r>
            <w:r w:rsidRPr="00FB6156">
              <w:rPr>
                <w:color w:val="000000"/>
                <w:sz w:val="26"/>
                <w:szCs w:val="26"/>
              </w:rPr>
              <w:t>ктября,  д.</w:t>
            </w:r>
            <w:r w:rsidR="00B67892" w:rsidRPr="00FB6156">
              <w:rPr>
                <w:color w:val="000000"/>
                <w:sz w:val="26"/>
                <w:szCs w:val="26"/>
              </w:rPr>
              <w:t>52,</w:t>
            </w:r>
            <w:r w:rsidRPr="00FB6156">
              <w:rPr>
                <w:color w:val="000000"/>
                <w:sz w:val="26"/>
                <w:szCs w:val="26"/>
              </w:rPr>
              <w:t xml:space="preserve"> кв.</w:t>
            </w:r>
            <w:r w:rsidR="00B67892" w:rsidRPr="00FB6156">
              <w:rPr>
                <w:color w:val="000000"/>
                <w:sz w:val="26"/>
                <w:szCs w:val="26"/>
              </w:rPr>
              <w:t>16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3.        Зарецкая Ю.В.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д.52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4.        </w:t>
            </w:r>
            <w:proofErr w:type="spellStart"/>
            <w:r w:rsidRPr="00FB6156">
              <w:rPr>
                <w:color w:val="000000"/>
                <w:sz w:val="26"/>
                <w:szCs w:val="26"/>
              </w:rPr>
              <w:t>Возная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А.Е.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д.123,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г. Дальнегорск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Pr="00FB6156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50 лет  Октября,  д.68</w:t>
            </w:r>
          </w:p>
          <w:p w:rsidR="002A78C5" w:rsidRPr="00FB6156" w:rsidRDefault="002A78C5" w:rsidP="002A78C5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 xml:space="preserve">5.       </w:t>
            </w:r>
            <w:proofErr w:type="spellStart"/>
            <w:r w:rsidRPr="00FB6156">
              <w:rPr>
                <w:color w:val="000000"/>
                <w:sz w:val="26"/>
                <w:szCs w:val="26"/>
              </w:rPr>
              <w:t>Погонина</w:t>
            </w:r>
            <w:proofErr w:type="spellEnd"/>
            <w:r w:rsidRPr="00FB6156">
              <w:rPr>
                <w:color w:val="000000"/>
                <w:sz w:val="26"/>
                <w:szCs w:val="26"/>
              </w:rPr>
              <w:t xml:space="preserve"> И.В.</w:t>
            </w:r>
          </w:p>
          <w:p w:rsidR="002A78C5" w:rsidRPr="00FB6156" w:rsidRDefault="002A78C5" w:rsidP="00B67892">
            <w:pPr>
              <w:rPr>
                <w:color w:val="000000"/>
                <w:sz w:val="26"/>
                <w:szCs w:val="26"/>
              </w:rPr>
            </w:pPr>
            <w:r w:rsidRPr="00FB6156">
              <w:rPr>
                <w:color w:val="000000"/>
                <w:sz w:val="26"/>
                <w:szCs w:val="26"/>
              </w:rPr>
              <w:t>Дальнегорск,</w:t>
            </w:r>
            <w:r w:rsidR="00832659">
              <w:rPr>
                <w:color w:val="000000"/>
                <w:sz w:val="26"/>
                <w:szCs w:val="26"/>
              </w:rPr>
              <w:t xml:space="preserve"> ул.</w:t>
            </w:r>
            <w:r w:rsidR="00FB6156" w:rsidRPr="00FB61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B6156">
              <w:rPr>
                <w:color w:val="000000"/>
                <w:sz w:val="26"/>
                <w:szCs w:val="26"/>
              </w:rPr>
              <w:t>Приморская</w:t>
            </w:r>
            <w:proofErr w:type="gramEnd"/>
            <w:r w:rsidRPr="00FB6156">
              <w:rPr>
                <w:color w:val="000000"/>
                <w:sz w:val="26"/>
                <w:szCs w:val="26"/>
              </w:rPr>
              <w:t>,17,А,</w:t>
            </w:r>
          </w:p>
          <w:p w:rsidR="00B67892" w:rsidRPr="00FB6156" w:rsidRDefault="00B67892" w:rsidP="00B67892">
            <w:pPr>
              <w:pStyle w:val="a3"/>
              <w:spacing w:after="0"/>
              <w:ind w:left="34" w:hanging="34"/>
              <w:rPr>
                <w:color w:val="000000"/>
                <w:sz w:val="26"/>
                <w:szCs w:val="26"/>
              </w:rPr>
            </w:pPr>
          </w:p>
          <w:p w:rsidR="00DC4FDA" w:rsidRPr="00FB6156" w:rsidRDefault="00DC4FDA" w:rsidP="00B67892">
            <w:pPr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DC4FDA" w:rsidRDefault="00DC4FDA" w:rsidP="001F6A12">
            <w:pPr>
              <w:tabs>
                <w:tab w:val="left" w:pos="18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Евгений Николаевич – заместитель начальника отдела</w:t>
            </w:r>
            <w:r w:rsidRPr="00CA1AA1">
              <w:rPr>
                <w:sz w:val="26"/>
                <w:szCs w:val="26"/>
              </w:rPr>
              <w:t xml:space="preserve"> ГУ Управления Пенсионного фонда РФ по г</w:t>
            </w:r>
            <w:proofErr w:type="gramStart"/>
            <w:r w:rsidRPr="00CA1AA1">
              <w:rPr>
                <w:sz w:val="26"/>
                <w:szCs w:val="26"/>
              </w:rPr>
              <w:t>.Д</w:t>
            </w:r>
            <w:proofErr w:type="gramEnd"/>
            <w:r w:rsidRPr="00CA1AA1">
              <w:rPr>
                <w:sz w:val="26"/>
                <w:szCs w:val="26"/>
              </w:rPr>
              <w:t>альнегорску Приморского края</w:t>
            </w:r>
          </w:p>
        </w:tc>
        <w:tc>
          <w:tcPr>
            <w:tcW w:w="4360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</w:tr>
      <w:tr w:rsidR="00DC4FDA" w:rsidTr="00DE6F4C">
        <w:tc>
          <w:tcPr>
            <w:tcW w:w="1663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8" w:type="dxa"/>
          </w:tcPr>
          <w:p w:rsidR="00DC4FDA" w:rsidRDefault="001F6A12" w:rsidP="005629EE">
            <w:pPr>
              <w:jc w:val="both"/>
              <w:rPr>
                <w:sz w:val="26"/>
                <w:szCs w:val="26"/>
              </w:rPr>
            </w:pPr>
            <w:r w:rsidRPr="001F6A12">
              <w:rPr>
                <w:sz w:val="26"/>
                <w:szCs w:val="26"/>
              </w:rPr>
              <w:t>Батурина Ирина Юрьевна - главный государственный инспектор Межрайонной инспекции ФНС России № 6 по Приморскому краю</w:t>
            </w:r>
          </w:p>
        </w:tc>
        <w:tc>
          <w:tcPr>
            <w:tcW w:w="4360" w:type="dxa"/>
            <w:vMerge/>
          </w:tcPr>
          <w:p w:rsidR="00DC4FDA" w:rsidRDefault="00DC4FDA" w:rsidP="00EB0F5E">
            <w:pPr>
              <w:jc w:val="both"/>
              <w:rPr>
                <w:sz w:val="26"/>
                <w:szCs w:val="26"/>
              </w:rPr>
            </w:pPr>
          </w:p>
        </w:tc>
      </w:tr>
    </w:tbl>
    <w:p w:rsidR="005673E1" w:rsidRDefault="005673E1" w:rsidP="00EB0F5E">
      <w:pPr>
        <w:ind w:firstLine="720"/>
        <w:jc w:val="both"/>
        <w:rPr>
          <w:sz w:val="26"/>
          <w:szCs w:val="26"/>
        </w:rPr>
      </w:pPr>
    </w:p>
    <w:p w:rsidR="00ED0A5F" w:rsidRDefault="002B39EB" w:rsidP="00BA1413">
      <w:pPr>
        <w:jc w:val="both"/>
        <w:rPr>
          <w:sz w:val="26"/>
          <w:szCs w:val="26"/>
        </w:rPr>
      </w:pPr>
      <w:r>
        <w:tab/>
      </w:r>
      <w:r w:rsidR="00F30632">
        <w:t>7</w:t>
      </w:r>
      <w:r w:rsidR="00D61555">
        <w:t xml:space="preserve">. </w:t>
      </w:r>
      <w:r w:rsidR="00D61555" w:rsidRPr="00D61555">
        <w:rPr>
          <w:sz w:val="26"/>
          <w:szCs w:val="26"/>
        </w:rPr>
        <w:t>Пригласить на заседание</w:t>
      </w:r>
      <w:r w:rsidR="00005C7A">
        <w:rPr>
          <w:sz w:val="26"/>
          <w:szCs w:val="26"/>
        </w:rPr>
        <w:t xml:space="preserve"> </w:t>
      </w:r>
      <w:r w:rsidR="00005C7A" w:rsidRPr="00364860">
        <w:rPr>
          <w:sz w:val="26"/>
          <w:szCs w:val="26"/>
        </w:rPr>
        <w:t>рабочей группы</w:t>
      </w:r>
      <w:r w:rsidR="00ED2452">
        <w:rPr>
          <w:sz w:val="26"/>
          <w:szCs w:val="26"/>
        </w:rPr>
        <w:t>, которое состоится</w:t>
      </w:r>
      <w:r w:rsidR="00E37CD5">
        <w:rPr>
          <w:sz w:val="26"/>
          <w:szCs w:val="26"/>
        </w:rPr>
        <w:t xml:space="preserve">   </w:t>
      </w:r>
      <w:r w:rsidR="0024791C">
        <w:rPr>
          <w:sz w:val="26"/>
          <w:szCs w:val="26"/>
        </w:rPr>
        <w:t>11 февраля</w:t>
      </w:r>
      <w:r w:rsidR="00E37CD5">
        <w:rPr>
          <w:sz w:val="26"/>
          <w:szCs w:val="26"/>
        </w:rPr>
        <w:t xml:space="preserve">   </w:t>
      </w:r>
      <w:r w:rsidR="00ED2452">
        <w:rPr>
          <w:sz w:val="26"/>
          <w:szCs w:val="26"/>
        </w:rPr>
        <w:t>201</w:t>
      </w:r>
      <w:r w:rsidR="00E37CD5">
        <w:rPr>
          <w:sz w:val="26"/>
          <w:szCs w:val="26"/>
        </w:rPr>
        <w:t>6</w:t>
      </w:r>
      <w:r w:rsidR="00ED2452">
        <w:rPr>
          <w:sz w:val="26"/>
          <w:szCs w:val="26"/>
        </w:rPr>
        <w:t xml:space="preserve"> года в </w:t>
      </w:r>
      <w:r w:rsidR="00E37CD5">
        <w:rPr>
          <w:sz w:val="26"/>
          <w:szCs w:val="26"/>
        </w:rPr>
        <w:t xml:space="preserve">   </w:t>
      </w:r>
      <w:r w:rsidR="0024791C">
        <w:rPr>
          <w:sz w:val="26"/>
          <w:szCs w:val="26"/>
        </w:rPr>
        <w:t>11,00</w:t>
      </w:r>
      <w:r w:rsidR="00E37CD5">
        <w:rPr>
          <w:sz w:val="26"/>
          <w:szCs w:val="26"/>
        </w:rPr>
        <w:t xml:space="preserve">      </w:t>
      </w:r>
      <w:r w:rsidR="00ED2452">
        <w:rPr>
          <w:sz w:val="26"/>
          <w:szCs w:val="26"/>
        </w:rPr>
        <w:t xml:space="preserve"> часов в кабинете </w:t>
      </w:r>
      <w:r w:rsidR="00ED0A5F">
        <w:rPr>
          <w:sz w:val="26"/>
          <w:szCs w:val="26"/>
        </w:rPr>
        <w:t>№ 22</w:t>
      </w:r>
      <w:r w:rsidR="0002437C">
        <w:rPr>
          <w:sz w:val="26"/>
          <w:szCs w:val="26"/>
        </w:rPr>
        <w:t>,</w:t>
      </w:r>
      <w:r w:rsidR="00417EDB">
        <w:rPr>
          <w:sz w:val="26"/>
          <w:szCs w:val="26"/>
        </w:rPr>
        <w:t xml:space="preserve"> </w:t>
      </w:r>
      <w:r w:rsidR="0002437C">
        <w:rPr>
          <w:sz w:val="26"/>
          <w:szCs w:val="26"/>
        </w:rPr>
        <w:t>и</w:t>
      </w:r>
      <w:r w:rsidR="00417EDB">
        <w:rPr>
          <w:sz w:val="26"/>
          <w:szCs w:val="26"/>
        </w:rPr>
        <w:t>ндивидуальных предпринимателей</w:t>
      </w:r>
      <w:r w:rsidR="000A4392">
        <w:rPr>
          <w:sz w:val="26"/>
          <w:szCs w:val="26"/>
        </w:rPr>
        <w:t xml:space="preserve">, допустивших </w:t>
      </w:r>
      <w:r w:rsidR="00ED0A5F" w:rsidRPr="000A4392">
        <w:rPr>
          <w:sz w:val="26"/>
          <w:szCs w:val="26"/>
        </w:rPr>
        <w:t>нарушения трудового законодательства</w:t>
      </w:r>
      <w:r w:rsidR="008A13E0">
        <w:rPr>
          <w:sz w:val="26"/>
          <w:szCs w:val="26"/>
        </w:rPr>
        <w:t xml:space="preserve"> (не заключены трудовые договора с работниками)</w:t>
      </w:r>
      <w:r w:rsidR="00EA2DA8">
        <w:rPr>
          <w:sz w:val="26"/>
          <w:szCs w:val="26"/>
        </w:rPr>
        <w:t>:</w:t>
      </w:r>
    </w:p>
    <w:p w:rsidR="00832659" w:rsidRDefault="00832659" w:rsidP="00BA1413">
      <w:pPr>
        <w:jc w:val="both"/>
        <w:rPr>
          <w:sz w:val="26"/>
          <w:szCs w:val="26"/>
        </w:rPr>
      </w:pPr>
    </w:p>
    <w:p w:rsidR="005A223E" w:rsidRDefault="005A223E" w:rsidP="00BA1413">
      <w:pPr>
        <w:jc w:val="both"/>
        <w:rPr>
          <w:sz w:val="26"/>
          <w:szCs w:val="26"/>
        </w:rPr>
      </w:pPr>
    </w:p>
    <w:tbl>
      <w:tblPr>
        <w:tblW w:w="7528" w:type="dxa"/>
        <w:tblInd w:w="93" w:type="dxa"/>
        <w:tblLook w:val="04A0"/>
      </w:tblPr>
      <w:tblGrid>
        <w:gridCol w:w="1291"/>
        <w:gridCol w:w="6237"/>
      </w:tblGrid>
      <w:tr w:rsidR="004C48EB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B" w:rsidRPr="008A591E" w:rsidRDefault="00BF6040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8A591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A591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A591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EB" w:rsidRPr="008A591E" w:rsidRDefault="00BF6040" w:rsidP="00901601">
            <w:pPr>
              <w:jc w:val="center"/>
              <w:rPr>
                <w:color w:val="000000"/>
                <w:sz w:val="26"/>
                <w:szCs w:val="26"/>
              </w:rPr>
            </w:pPr>
            <w:r w:rsidRPr="008A591E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8A5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Шевцов Сергей Борисович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Шелехова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Вальянин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Евгений Александрович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91E">
              <w:rPr>
                <w:color w:val="000000"/>
                <w:sz w:val="26"/>
                <w:szCs w:val="26"/>
              </w:rPr>
              <w:t>Кольноокий</w:t>
            </w:r>
            <w:proofErr w:type="spellEnd"/>
            <w:r w:rsidRPr="008A591E">
              <w:rPr>
                <w:color w:val="000000"/>
                <w:sz w:val="26"/>
                <w:szCs w:val="26"/>
              </w:rPr>
              <w:t xml:space="preserve"> Евгений Алексеевич</w:t>
            </w:r>
          </w:p>
        </w:tc>
      </w:tr>
      <w:tr w:rsidR="005A223E" w:rsidTr="005A223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E" w:rsidRPr="008A591E" w:rsidRDefault="001321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59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3E" w:rsidRPr="008A591E" w:rsidRDefault="005A223E">
            <w:pPr>
              <w:rPr>
                <w:color w:val="000000"/>
                <w:sz w:val="26"/>
                <w:szCs w:val="26"/>
              </w:rPr>
            </w:pPr>
            <w:r w:rsidRPr="008A591E">
              <w:rPr>
                <w:color w:val="000000"/>
                <w:sz w:val="26"/>
                <w:szCs w:val="26"/>
              </w:rPr>
              <w:t>Александрова Антонина Алексеевна</w:t>
            </w:r>
          </w:p>
        </w:tc>
      </w:tr>
    </w:tbl>
    <w:p w:rsidR="00E07276" w:rsidRDefault="00E07276" w:rsidP="00BA1413">
      <w:pPr>
        <w:jc w:val="both"/>
        <w:rPr>
          <w:sz w:val="26"/>
          <w:szCs w:val="26"/>
        </w:rPr>
      </w:pPr>
    </w:p>
    <w:p w:rsidR="00FA486E" w:rsidRDefault="00F30632" w:rsidP="00E37C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486E">
        <w:rPr>
          <w:sz w:val="26"/>
          <w:szCs w:val="26"/>
        </w:rPr>
        <w:t xml:space="preserve">. </w:t>
      </w:r>
      <w:r w:rsidR="00E37CD5">
        <w:rPr>
          <w:sz w:val="26"/>
          <w:szCs w:val="26"/>
        </w:rPr>
        <w:t xml:space="preserve">Включить в состав </w:t>
      </w:r>
      <w:r w:rsidR="00E37CD5" w:rsidRPr="0094408A">
        <w:rPr>
          <w:sz w:val="26"/>
          <w:szCs w:val="26"/>
        </w:rPr>
        <w:t>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E37CD5">
        <w:rPr>
          <w:sz w:val="26"/>
          <w:szCs w:val="26"/>
        </w:rPr>
        <w:t xml:space="preserve"> Быкову Лидию Васильевну – директора филиала № 9  государственного учреждения – Приморского регионального отделения Фонда социального страхования РФ.</w:t>
      </w:r>
    </w:p>
    <w:p w:rsidR="00FA486E" w:rsidRDefault="00FA486E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7169F9" w:rsidRDefault="007169F9" w:rsidP="00FA486E">
      <w:pPr>
        <w:jc w:val="both"/>
        <w:rPr>
          <w:sz w:val="26"/>
          <w:szCs w:val="26"/>
        </w:rPr>
      </w:pPr>
    </w:p>
    <w:p w:rsidR="007169F9" w:rsidRDefault="007169F9" w:rsidP="00FA486E">
      <w:pPr>
        <w:jc w:val="both"/>
        <w:rPr>
          <w:sz w:val="26"/>
          <w:szCs w:val="26"/>
        </w:rPr>
      </w:pPr>
    </w:p>
    <w:p w:rsidR="00336648" w:rsidRDefault="00336648" w:rsidP="00FA486E">
      <w:pPr>
        <w:jc w:val="both"/>
        <w:rPr>
          <w:sz w:val="26"/>
          <w:szCs w:val="26"/>
        </w:rPr>
      </w:pPr>
    </w:p>
    <w:p w:rsidR="00FA486E" w:rsidRPr="00364860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FA486E" w:rsidRPr="00364860" w:rsidRDefault="00FA486E" w:rsidP="00FA486E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364860">
        <w:rPr>
          <w:sz w:val="26"/>
          <w:szCs w:val="26"/>
        </w:rPr>
        <w:t>И.В.Сахута</w:t>
      </w:r>
      <w:proofErr w:type="spellEnd"/>
    </w:p>
    <w:p w:rsidR="00FA486E" w:rsidRDefault="00FA486E" w:rsidP="00FA486E">
      <w:pPr>
        <w:jc w:val="both"/>
        <w:rPr>
          <w:sz w:val="26"/>
          <w:szCs w:val="26"/>
        </w:rPr>
      </w:pPr>
    </w:p>
    <w:p w:rsidR="0064510C" w:rsidRDefault="00FA486E" w:rsidP="00FA486E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   Т.Г.Смехова</w:t>
      </w: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64510C" w:rsidRDefault="0064510C" w:rsidP="00FA486E">
      <w:pPr>
        <w:jc w:val="both"/>
        <w:rPr>
          <w:sz w:val="26"/>
          <w:szCs w:val="26"/>
        </w:rPr>
      </w:pPr>
    </w:p>
    <w:p w:rsidR="00CB1368" w:rsidRDefault="00CE30D4" w:rsidP="0064510C">
      <w:pPr>
        <w:ind w:left="5103" w:right="-143"/>
        <w:jc w:val="center"/>
      </w:pPr>
      <w:r>
        <w:t xml:space="preserve"> </w:t>
      </w: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64510C">
      <w:pPr>
        <w:ind w:left="5103" w:right="-143"/>
        <w:jc w:val="center"/>
      </w:pPr>
    </w:p>
    <w:p w:rsidR="00CB1368" w:rsidRDefault="00CB1368" w:rsidP="00E0015C">
      <w:pPr>
        <w:ind w:left="5103" w:right="-143"/>
        <w:jc w:val="center"/>
      </w:pPr>
    </w:p>
    <w:sectPr w:rsidR="00CB1368" w:rsidSect="007169F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BE"/>
    <w:multiLevelType w:val="hybridMultilevel"/>
    <w:tmpl w:val="5106AE4A"/>
    <w:lvl w:ilvl="0" w:tplc="408CA8E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05C32"/>
    <w:multiLevelType w:val="hybridMultilevel"/>
    <w:tmpl w:val="61FECF58"/>
    <w:lvl w:ilvl="0" w:tplc="109EBED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B66BFA"/>
    <w:multiLevelType w:val="hybridMultilevel"/>
    <w:tmpl w:val="2710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B33"/>
    <w:multiLevelType w:val="hybridMultilevel"/>
    <w:tmpl w:val="19541F90"/>
    <w:lvl w:ilvl="0" w:tplc="6A4C6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25198F"/>
    <w:multiLevelType w:val="hybridMultilevel"/>
    <w:tmpl w:val="624A331E"/>
    <w:lvl w:ilvl="0" w:tplc="93746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9678F4"/>
    <w:multiLevelType w:val="hybridMultilevel"/>
    <w:tmpl w:val="401A9504"/>
    <w:lvl w:ilvl="0" w:tplc="D4B25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7FDB"/>
    <w:multiLevelType w:val="hybridMultilevel"/>
    <w:tmpl w:val="28F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C00"/>
    <w:multiLevelType w:val="hybridMultilevel"/>
    <w:tmpl w:val="5BAC4F72"/>
    <w:lvl w:ilvl="0" w:tplc="C972C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33"/>
    <w:rsid w:val="00005C7A"/>
    <w:rsid w:val="00011A74"/>
    <w:rsid w:val="0002437C"/>
    <w:rsid w:val="0004723E"/>
    <w:rsid w:val="000515D8"/>
    <w:rsid w:val="000777E6"/>
    <w:rsid w:val="000A4392"/>
    <w:rsid w:val="000B181D"/>
    <w:rsid w:val="00100984"/>
    <w:rsid w:val="00112CA0"/>
    <w:rsid w:val="00132121"/>
    <w:rsid w:val="001357D9"/>
    <w:rsid w:val="0014093A"/>
    <w:rsid w:val="00174176"/>
    <w:rsid w:val="001D293A"/>
    <w:rsid w:val="001D7FD3"/>
    <w:rsid w:val="001E4ECF"/>
    <w:rsid w:val="001E755C"/>
    <w:rsid w:val="001F6A12"/>
    <w:rsid w:val="0020305C"/>
    <w:rsid w:val="002075EF"/>
    <w:rsid w:val="00217582"/>
    <w:rsid w:val="0023564F"/>
    <w:rsid w:val="0024791C"/>
    <w:rsid w:val="002633D1"/>
    <w:rsid w:val="00271027"/>
    <w:rsid w:val="002A089B"/>
    <w:rsid w:val="002A78C5"/>
    <w:rsid w:val="002B39EB"/>
    <w:rsid w:val="002D7900"/>
    <w:rsid w:val="00325194"/>
    <w:rsid w:val="00336648"/>
    <w:rsid w:val="00386A1F"/>
    <w:rsid w:val="00386E0B"/>
    <w:rsid w:val="0039281A"/>
    <w:rsid w:val="003A1775"/>
    <w:rsid w:val="003A7F96"/>
    <w:rsid w:val="003B04D4"/>
    <w:rsid w:val="003C146C"/>
    <w:rsid w:val="003E6681"/>
    <w:rsid w:val="003F56E0"/>
    <w:rsid w:val="00417EDB"/>
    <w:rsid w:val="00426F33"/>
    <w:rsid w:val="00455E9B"/>
    <w:rsid w:val="004A5A74"/>
    <w:rsid w:val="004A6D11"/>
    <w:rsid w:val="004B5032"/>
    <w:rsid w:val="004C3DF4"/>
    <w:rsid w:val="004C48EB"/>
    <w:rsid w:val="004D75CC"/>
    <w:rsid w:val="00521AE8"/>
    <w:rsid w:val="00525E41"/>
    <w:rsid w:val="005555F2"/>
    <w:rsid w:val="005576CE"/>
    <w:rsid w:val="005673E1"/>
    <w:rsid w:val="005A223E"/>
    <w:rsid w:val="005A5C3A"/>
    <w:rsid w:val="005B0590"/>
    <w:rsid w:val="005B6500"/>
    <w:rsid w:val="005B65D7"/>
    <w:rsid w:val="005C238F"/>
    <w:rsid w:val="00626227"/>
    <w:rsid w:val="006328CD"/>
    <w:rsid w:val="0064510C"/>
    <w:rsid w:val="00647EBA"/>
    <w:rsid w:val="00656DF3"/>
    <w:rsid w:val="006A356E"/>
    <w:rsid w:val="006C08F7"/>
    <w:rsid w:val="006D6C4A"/>
    <w:rsid w:val="006D7485"/>
    <w:rsid w:val="006E7525"/>
    <w:rsid w:val="007169F9"/>
    <w:rsid w:val="00734FB8"/>
    <w:rsid w:val="0075099D"/>
    <w:rsid w:val="00754048"/>
    <w:rsid w:val="00775AA9"/>
    <w:rsid w:val="00785B61"/>
    <w:rsid w:val="007C71EE"/>
    <w:rsid w:val="008007DE"/>
    <w:rsid w:val="00802C26"/>
    <w:rsid w:val="00803B57"/>
    <w:rsid w:val="00806236"/>
    <w:rsid w:val="00811C38"/>
    <w:rsid w:val="00824530"/>
    <w:rsid w:val="00832659"/>
    <w:rsid w:val="008A13E0"/>
    <w:rsid w:val="008A591E"/>
    <w:rsid w:val="008C70C0"/>
    <w:rsid w:val="00901601"/>
    <w:rsid w:val="00901989"/>
    <w:rsid w:val="00901CBB"/>
    <w:rsid w:val="00936A15"/>
    <w:rsid w:val="009426C9"/>
    <w:rsid w:val="0094408A"/>
    <w:rsid w:val="009830A1"/>
    <w:rsid w:val="009B4A54"/>
    <w:rsid w:val="009C1DD8"/>
    <w:rsid w:val="00A11D04"/>
    <w:rsid w:val="00A53BFC"/>
    <w:rsid w:val="00A62280"/>
    <w:rsid w:val="00A70F57"/>
    <w:rsid w:val="00A8107C"/>
    <w:rsid w:val="00A90594"/>
    <w:rsid w:val="00AA29D4"/>
    <w:rsid w:val="00AB3B5E"/>
    <w:rsid w:val="00AB7EB1"/>
    <w:rsid w:val="00AD0178"/>
    <w:rsid w:val="00B06735"/>
    <w:rsid w:val="00B110EB"/>
    <w:rsid w:val="00B3056D"/>
    <w:rsid w:val="00B61181"/>
    <w:rsid w:val="00B67892"/>
    <w:rsid w:val="00B90711"/>
    <w:rsid w:val="00BA1413"/>
    <w:rsid w:val="00BF6040"/>
    <w:rsid w:val="00C45330"/>
    <w:rsid w:val="00C63156"/>
    <w:rsid w:val="00CB1368"/>
    <w:rsid w:val="00CD5FA4"/>
    <w:rsid w:val="00CE30D4"/>
    <w:rsid w:val="00CE445B"/>
    <w:rsid w:val="00D571C9"/>
    <w:rsid w:val="00D61555"/>
    <w:rsid w:val="00D63404"/>
    <w:rsid w:val="00D70A8D"/>
    <w:rsid w:val="00D71980"/>
    <w:rsid w:val="00D72A49"/>
    <w:rsid w:val="00DA42B4"/>
    <w:rsid w:val="00DB77B9"/>
    <w:rsid w:val="00DC1CF7"/>
    <w:rsid w:val="00DC20BC"/>
    <w:rsid w:val="00DC4FDA"/>
    <w:rsid w:val="00DE6F4C"/>
    <w:rsid w:val="00DF5D21"/>
    <w:rsid w:val="00E0015C"/>
    <w:rsid w:val="00E07276"/>
    <w:rsid w:val="00E14589"/>
    <w:rsid w:val="00E37CD5"/>
    <w:rsid w:val="00E70C92"/>
    <w:rsid w:val="00EA2DA8"/>
    <w:rsid w:val="00EB0F5E"/>
    <w:rsid w:val="00ED0A5F"/>
    <w:rsid w:val="00ED2452"/>
    <w:rsid w:val="00EE34AC"/>
    <w:rsid w:val="00F116B0"/>
    <w:rsid w:val="00F169FD"/>
    <w:rsid w:val="00F30632"/>
    <w:rsid w:val="00F4403B"/>
    <w:rsid w:val="00F473DD"/>
    <w:rsid w:val="00F727EE"/>
    <w:rsid w:val="00F77627"/>
    <w:rsid w:val="00FA073F"/>
    <w:rsid w:val="00FA486E"/>
    <w:rsid w:val="00FB580F"/>
    <w:rsid w:val="00FB6156"/>
    <w:rsid w:val="00FE31E7"/>
    <w:rsid w:val="00FE6DE9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3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EB"/>
    <w:pPr>
      <w:spacing w:after="200" w:line="276" w:lineRule="auto"/>
      <w:ind w:left="720"/>
      <w:contextualSpacing/>
    </w:pPr>
    <w:rPr>
      <w:rFonts w:eastAsiaTheme="minorHAnsi"/>
      <w:szCs w:val="28"/>
      <w:lang w:eastAsia="en-US"/>
    </w:rPr>
  </w:style>
  <w:style w:type="character" w:customStyle="1" w:styleId="FontStyle16">
    <w:name w:val="Font Style16"/>
    <w:basedOn w:val="a0"/>
    <w:rsid w:val="0010098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4BBD-CE9E-429D-998F-9F094C2F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2016-01-28T02:03:00Z</cp:lastPrinted>
  <dcterms:created xsi:type="dcterms:W3CDTF">2016-02-10T05:51:00Z</dcterms:created>
  <dcterms:modified xsi:type="dcterms:W3CDTF">2016-02-10T05:51:00Z</dcterms:modified>
</cp:coreProperties>
</file>