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7615D9" w:rsidRDefault="00622EFD" w:rsidP="00622EFD">
      <w:pPr>
        <w:jc w:val="center"/>
        <w:rPr>
          <w:b/>
          <w:sz w:val="20"/>
          <w:szCs w:val="2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6640F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  <w:r w:rsidR="00622EFD">
        <w:rPr>
          <w:sz w:val="28"/>
          <w:szCs w:val="28"/>
        </w:rPr>
        <w:t xml:space="preserve">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7615D9" w:rsidRDefault="00622EFD" w:rsidP="00622EFD">
      <w:pPr>
        <w:rPr>
          <w:sz w:val="16"/>
          <w:szCs w:val="16"/>
        </w:rPr>
      </w:pPr>
    </w:p>
    <w:p w:rsidR="00622EFD" w:rsidRDefault="00622EFD" w:rsidP="00622EFD">
      <w:pPr>
        <w:rPr>
          <w:sz w:val="16"/>
          <w:szCs w:val="16"/>
        </w:rPr>
      </w:pPr>
    </w:p>
    <w:p w:rsidR="00443F69" w:rsidRDefault="00443F69" w:rsidP="00443F69">
      <w:pPr>
        <w:jc w:val="center"/>
        <w:rPr>
          <w:b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>О внесении изменений в</w:t>
      </w:r>
      <w:r w:rsidRPr="001F0E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постановление администрации</w:t>
      </w:r>
    </w:p>
    <w:p w:rsidR="00443F69" w:rsidRDefault="00443F69" w:rsidP="00443F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 от 02.11.2023 № 1610-па</w:t>
      </w:r>
    </w:p>
    <w:p w:rsidR="00443F69" w:rsidRDefault="00443F69" w:rsidP="00443F69">
      <w:pPr>
        <w:jc w:val="center"/>
        <w:rPr>
          <w:b/>
          <w:spacing w:val="-1"/>
          <w:sz w:val="26"/>
          <w:szCs w:val="26"/>
        </w:rPr>
      </w:pPr>
      <w:r>
        <w:rPr>
          <w:b/>
          <w:sz w:val="26"/>
          <w:szCs w:val="26"/>
        </w:rPr>
        <w:t>«</w:t>
      </w:r>
      <w:r w:rsidRPr="001F0EE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1F0E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программы профилактики рисков </w:t>
      </w:r>
      <w:r w:rsidR="007B451C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причинения вреда </w:t>
      </w:r>
      <w:r w:rsidRPr="001C3E5C">
        <w:rPr>
          <w:b/>
          <w:spacing w:val="-1"/>
          <w:sz w:val="26"/>
          <w:szCs w:val="26"/>
        </w:rPr>
        <w:t xml:space="preserve">(ущерба) охраняемым законом </w:t>
      </w:r>
    </w:p>
    <w:p w:rsidR="00443F69" w:rsidRPr="001C3E5C" w:rsidRDefault="00443F69" w:rsidP="00443F69">
      <w:pPr>
        <w:jc w:val="center"/>
        <w:rPr>
          <w:b/>
          <w:spacing w:val="-1"/>
          <w:sz w:val="26"/>
          <w:szCs w:val="26"/>
        </w:rPr>
      </w:pPr>
      <w:proofErr w:type="gramStart"/>
      <w:r w:rsidRPr="001C3E5C">
        <w:rPr>
          <w:b/>
          <w:spacing w:val="-1"/>
          <w:sz w:val="26"/>
          <w:szCs w:val="26"/>
        </w:rPr>
        <w:t>ценностям</w:t>
      </w:r>
      <w:proofErr w:type="gramEnd"/>
      <w:r w:rsidRPr="001C3E5C"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 xml:space="preserve">на 2024 год </w:t>
      </w:r>
      <w:r w:rsidRPr="001C3E5C">
        <w:rPr>
          <w:b/>
          <w:spacing w:val="-1"/>
          <w:sz w:val="26"/>
          <w:szCs w:val="26"/>
        </w:rPr>
        <w:t xml:space="preserve">при осуществлении </w:t>
      </w:r>
      <w:r w:rsidR="007B451C">
        <w:rPr>
          <w:b/>
          <w:spacing w:val="-1"/>
          <w:sz w:val="26"/>
          <w:szCs w:val="26"/>
        </w:rPr>
        <w:br/>
      </w:r>
      <w:r w:rsidRPr="001C3E5C">
        <w:rPr>
          <w:b/>
          <w:spacing w:val="-1"/>
          <w:sz w:val="26"/>
          <w:szCs w:val="26"/>
        </w:rPr>
        <w:t xml:space="preserve">муниципального </w:t>
      </w:r>
      <w:r>
        <w:rPr>
          <w:b/>
          <w:spacing w:val="-1"/>
          <w:sz w:val="26"/>
          <w:szCs w:val="26"/>
        </w:rPr>
        <w:t>земельного контроля</w:t>
      </w:r>
      <w:r w:rsidRPr="001C3E5C">
        <w:rPr>
          <w:b/>
          <w:spacing w:val="-1"/>
          <w:sz w:val="26"/>
          <w:szCs w:val="26"/>
        </w:rPr>
        <w:t xml:space="preserve"> на территории </w:t>
      </w:r>
    </w:p>
    <w:p w:rsidR="00443F69" w:rsidRPr="001C3E5C" w:rsidRDefault="00443F69" w:rsidP="00443F69">
      <w:pPr>
        <w:jc w:val="center"/>
        <w:rPr>
          <w:b/>
          <w:spacing w:val="-1"/>
          <w:sz w:val="26"/>
          <w:szCs w:val="26"/>
        </w:rPr>
      </w:pPr>
      <w:r w:rsidRPr="001C3E5C">
        <w:rPr>
          <w:b/>
          <w:spacing w:val="-1"/>
          <w:sz w:val="26"/>
          <w:szCs w:val="26"/>
        </w:rPr>
        <w:t>Дальнегорского городского округа</w:t>
      </w:r>
      <w:r>
        <w:rPr>
          <w:b/>
          <w:spacing w:val="-1"/>
          <w:sz w:val="26"/>
          <w:szCs w:val="26"/>
        </w:rPr>
        <w:t>»</w:t>
      </w:r>
    </w:p>
    <w:p w:rsidR="00443F69" w:rsidRDefault="00443F69" w:rsidP="00443F69">
      <w:pPr>
        <w:suppressAutoHyphens/>
        <w:ind w:firstLine="709"/>
        <w:jc w:val="both"/>
        <w:textAlignment w:val="baseline"/>
        <w:rPr>
          <w:kern w:val="3"/>
          <w:sz w:val="16"/>
          <w:szCs w:val="16"/>
          <w:lang w:eastAsia="zh-CN" w:bidi="en-US"/>
        </w:rPr>
      </w:pPr>
    </w:p>
    <w:p w:rsidR="00443F69" w:rsidRPr="00443F69" w:rsidRDefault="00443F69" w:rsidP="00443F69">
      <w:pPr>
        <w:suppressAutoHyphens/>
        <w:ind w:firstLine="709"/>
        <w:jc w:val="both"/>
        <w:textAlignment w:val="baseline"/>
        <w:rPr>
          <w:kern w:val="3"/>
          <w:sz w:val="16"/>
          <w:szCs w:val="16"/>
          <w:lang w:eastAsia="zh-CN" w:bidi="en-US"/>
        </w:rPr>
      </w:pPr>
    </w:p>
    <w:p w:rsidR="00443F69" w:rsidRPr="00000415" w:rsidRDefault="00443F69" w:rsidP="00443F6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000415">
        <w:rPr>
          <w:color w:val="000000"/>
          <w:sz w:val="26"/>
          <w:szCs w:val="26"/>
        </w:rPr>
        <w:t>уководствуясь Уставом Дальнегорского городского округа, администрация Дальнегорского городского округа</w:t>
      </w:r>
    </w:p>
    <w:p w:rsidR="00443F69" w:rsidRPr="00203C86" w:rsidRDefault="00443F69" w:rsidP="00443F69">
      <w:pPr>
        <w:spacing w:line="360" w:lineRule="auto"/>
        <w:ind w:right="57" w:firstLine="567"/>
        <w:jc w:val="both"/>
        <w:rPr>
          <w:color w:val="000000"/>
          <w:sz w:val="22"/>
          <w:szCs w:val="22"/>
        </w:rPr>
      </w:pPr>
    </w:p>
    <w:p w:rsidR="00443F69" w:rsidRPr="00721C48" w:rsidRDefault="00443F69" w:rsidP="00443F69">
      <w:pPr>
        <w:spacing w:line="360" w:lineRule="auto"/>
        <w:ind w:right="57"/>
        <w:rPr>
          <w:sz w:val="26"/>
          <w:szCs w:val="26"/>
          <w:lang w:eastAsia="zh-CN" w:bidi="en-US"/>
        </w:rPr>
      </w:pPr>
      <w:r w:rsidRPr="00721C48">
        <w:rPr>
          <w:sz w:val="26"/>
          <w:szCs w:val="26"/>
          <w:lang w:eastAsia="zh-CN" w:bidi="en-US"/>
        </w:rPr>
        <w:t>ПОСТАНОВЛЯЕТ:</w:t>
      </w:r>
    </w:p>
    <w:p w:rsidR="00443F69" w:rsidRPr="00203C86" w:rsidRDefault="00443F69" w:rsidP="00443F69">
      <w:pPr>
        <w:spacing w:line="360" w:lineRule="auto"/>
        <w:ind w:right="57"/>
        <w:rPr>
          <w:sz w:val="22"/>
          <w:szCs w:val="22"/>
          <w:lang w:eastAsia="zh-CN" w:bidi="en-US"/>
        </w:rPr>
      </w:pPr>
    </w:p>
    <w:p w:rsidR="00443F69" w:rsidRDefault="00443F69" w:rsidP="00443F6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6"/>
          <w:szCs w:val="26"/>
          <w:lang w:eastAsia="zh-CN" w:bidi="en-US"/>
        </w:rPr>
      </w:pPr>
      <w:r w:rsidRPr="00615515">
        <w:rPr>
          <w:color w:val="000000"/>
          <w:sz w:val="26"/>
          <w:szCs w:val="26"/>
        </w:rPr>
        <w:t>Внести в</w:t>
      </w:r>
      <w:r w:rsidRPr="00615515">
        <w:rPr>
          <w:sz w:val="26"/>
          <w:szCs w:val="26"/>
        </w:rPr>
        <w:t xml:space="preserve"> постановление администрации Дальнегорского городского округа от </w:t>
      </w:r>
      <w:r>
        <w:rPr>
          <w:sz w:val="26"/>
          <w:szCs w:val="26"/>
        </w:rPr>
        <w:t>02.11.2023</w:t>
      </w:r>
      <w:r w:rsidRPr="00615515">
        <w:rPr>
          <w:sz w:val="26"/>
          <w:szCs w:val="26"/>
        </w:rPr>
        <w:t xml:space="preserve"> № </w:t>
      </w:r>
      <w:r>
        <w:rPr>
          <w:sz w:val="26"/>
          <w:szCs w:val="26"/>
        </w:rPr>
        <w:t>1610-па</w:t>
      </w:r>
      <w:r w:rsidRPr="00615515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</w:t>
      </w:r>
      <w:r>
        <w:rPr>
          <w:sz w:val="26"/>
          <w:szCs w:val="26"/>
          <w:lang w:eastAsia="zh-CN" w:bidi="en-US"/>
        </w:rPr>
        <w:t>рограммы</w:t>
      </w:r>
      <w:r w:rsidRPr="001C3E5C">
        <w:rPr>
          <w:sz w:val="26"/>
          <w:szCs w:val="26"/>
        </w:rPr>
        <w:t xml:space="preserve"> профилактики </w:t>
      </w:r>
      <w:r w:rsidRPr="001C3E5C">
        <w:rPr>
          <w:spacing w:val="-1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pacing w:val="-1"/>
          <w:sz w:val="26"/>
          <w:szCs w:val="26"/>
        </w:rPr>
        <w:t xml:space="preserve">на 2024 год </w:t>
      </w:r>
      <w:r w:rsidRPr="001C3E5C">
        <w:rPr>
          <w:spacing w:val="-1"/>
          <w:sz w:val="26"/>
          <w:szCs w:val="26"/>
        </w:rPr>
        <w:t xml:space="preserve">при осуществлении муниципального </w:t>
      </w:r>
      <w:r>
        <w:rPr>
          <w:spacing w:val="-1"/>
          <w:sz w:val="26"/>
          <w:szCs w:val="26"/>
        </w:rPr>
        <w:t>земельного</w:t>
      </w:r>
      <w:r w:rsidRPr="001C3E5C">
        <w:rPr>
          <w:spacing w:val="-1"/>
          <w:sz w:val="26"/>
          <w:szCs w:val="26"/>
        </w:rPr>
        <w:t xml:space="preserve"> контроля на территории Дальнегорского городского округа</w:t>
      </w:r>
      <w:r>
        <w:rPr>
          <w:color w:val="000000"/>
          <w:sz w:val="26"/>
          <w:szCs w:val="26"/>
          <w:lang w:eastAsia="zh-CN" w:bidi="en-US"/>
        </w:rPr>
        <w:t>» следующие изменения:</w:t>
      </w:r>
    </w:p>
    <w:p w:rsidR="00443F69" w:rsidRDefault="007B451C" w:rsidP="007B451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zh-CN" w:bidi="en-US"/>
        </w:rPr>
      </w:pPr>
      <w:r>
        <w:rPr>
          <w:color w:val="000000"/>
          <w:sz w:val="26"/>
          <w:szCs w:val="26"/>
          <w:lang w:eastAsia="zh-CN" w:bidi="en-US"/>
        </w:rPr>
        <w:t>1.1. В</w:t>
      </w:r>
      <w:r w:rsidR="00443F69">
        <w:rPr>
          <w:color w:val="000000"/>
          <w:sz w:val="26"/>
          <w:szCs w:val="26"/>
          <w:lang w:eastAsia="zh-CN" w:bidi="en-US"/>
        </w:rPr>
        <w:t xml:space="preserve"> </w:t>
      </w:r>
      <w:r>
        <w:rPr>
          <w:color w:val="000000"/>
          <w:sz w:val="26"/>
          <w:szCs w:val="26"/>
          <w:lang w:eastAsia="zh-CN" w:bidi="en-US"/>
        </w:rPr>
        <w:t>п</w:t>
      </w:r>
      <w:r w:rsidR="00443F69">
        <w:rPr>
          <w:color w:val="000000"/>
          <w:sz w:val="26"/>
          <w:szCs w:val="26"/>
          <w:lang w:eastAsia="zh-CN" w:bidi="en-US"/>
        </w:rPr>
        <w:t>рограмме</w:t>
      </w:r>
      <w:r w:rsidR="00443F69" w:rsidRPr="00443F69">
        <w:rPr>
          <w:color w:val="000000"/>
          <w:sz w:val="26"/>
          <w:szCs w:val="26"/>
          <w:lang w:eastAsia="zh-CN" w:bidi="en-US"/>
        </w:rPr>
        <w:t xml:space="preserve"> профилактики рисков причинения вреда (ущерба) охраняемым законом ценностям на 2024 год при осуществлении муниципального земельного контроля на территории Дальнегорского городского округа</w:t>
      </w:r>
      <w:r>
        <w:rPr>
          <w:color w:val="000000"/>
          <w:sz w:val="26"/>
          <w:szCs w:val="26"/>
          <w:lang w:eastAsia="zh-CN" w:bidi="en-US"/>
        </w:rPr>
        <w:t>:</w:t>
      </w:r>
    </w:p>
    <w:p w:rsidR="00443F69" w:rsidRDefault="007B451C" w:rsidP="00443F6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z w:val="26"/>
          <w:szCs w:val="26"/>
          <w:lang w:eastAsia="zh-CN" w:bidi="en-US"/>
        </w:rPr>
      </w:pPr>
      <w:proofErr w:type="gramStart"/>
      <w:r>
        <w:rPr>
          <w:color w:val="000000"/>
          <w:sz w:val="26"/>
          <w:szCs w:val="26"/>
          <w:lang w:eastAsia="zh-CN" w:bidi="en-US"/>
        </w:rPr>
        <w:t>а</w:t>
      </w:r>
      <w:r w:rsidR="00443F69">
        <w:rPr>
          <w:color w:val="000000"/>
          <w:sz w:val="26"/>
          <w:szCs w:val="26"/>
          <w:lang w:eastAsia="zh-CN" w:bidi="en-US"/>
        </w:rPr>
        <w:t>бзац</w:t>
      </w:r>
      <w:proofErr w:type="gramEnd"/>
      <w:r w:rsidR="00443F69">
        <w:rPr>
          <w:color w:val="000000"/>
          <w:sz w:val="26"/>
          <w:szCs w:val="26"/>
          <w:lang w:eastAsia="zh-CN" w:bidi="en-US"/>
        </w:rPr>
        <w:t xml:space="preserve"> второй </w:t>
      </w:r>
      <w:r w:rsidR="00443F69">
        <w:rPr>
          <w:color w:val="000000"/>
          <w:sz w:val="26"/>
          <w:szCs w:val="26"/>
        </w:rPr>
        <w:t>изложить в новой редакции:</w:t>
      </w:r>
    </w:p>
    <w:p w:rsidR="00443F69" w:rsidRDefault="00443F69" w:rsidP="00443F69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Pr="00DF0408">
        <w:rPr>
          <w:sz w:val="26"/>
          <w:szCs w:val="26"/>
        </w:rPr>
        <w:t xml:space="preserve">Настоящая Программа </w:t>
      </w:r>
      <w:r>
        <w:rPr>
          <w:sz w:val="26"/>
          <w:szCs w:val="26"/>
        </w:rPr>
        <w:t xml:space="preserve">профилактики </w:t>
      </w:r>
      <w:r w:rsidRPr="00DF0408">
        <w:rPr>
          <w:sz w:val="26"/>
          <w:szCs w:val="26"/>
        </w:rPr>
        <w:t xml:space="preserve">разработана и подлежит исполнению отделом </w:t>
      </w:r>
      <w:r>
        <w:rPr>
          <w:sz w:val="26"/>
          <w:szCs w:val="26"/>
        </w:rPr>
        <w:t xml:space="preserve">муниципального контроля </w:t>
      </w:r>
      <w:r w:rsidRPr="00DF0408">
        <w:rPr>
          <w:sz w:val="26"/>
          <w:szCs w:val="26"/>
        </w:rPr>
        <w:t>администрации Дальнегорского городского округа (далее также – контрольный орган).</w:t>
      </w:r>
      <w:r>
        <w:rPr>
          <w:sz w:val="26"/>
          <w:szCs w:val="26"/>
        </w:rPr>
        <w:t>».</w:t>
      </w:r>
    </w:p>
    <w:p w:rsidR="00443F69" w:rsidRDefault="00443F69" w:rsidP="00443F6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Раздел 3 изложить в новой редакции:</w:t>
      </w:r>
    </w:p>
    <w:p w:rsidR="00203C86" w:rsidRDefault="00203C86" w:rsidP="00443F69">
      <w:pPr>
        <w:ind w:left="567"/>
        <w:jc w:val="center"/>
        <w:rPr>
          <w:b/>
          <w:sz w:val="26"/>
          <w:szCs w:val="26"/>
        </w:rPr>
      </w:pPr>
    </w:p>
    <w:p w:rsidR="00203C86" w:rsidRDefault="00203C86" w:rsidP="00443F69">
      <w:pPr>
        <w:ind w:left="567"/>
        <w:jc w:val="center"/>
        <w:rPr>
          <w:b/>
          <w:sz w:val="26"/>
          <w:szCs w:val="26"/>
        </w:rPr>
      </w:pPr>
    </w:p>
    <w:p w:rsidR="00203C86" w:rsidRDefault="00203C86" w:rsidP="00443F69">
      <w:pPr>
        <w:ind w:left="567"/>
        <w:jc w:val="center"/>
        <w:rPr>
          <w:b/>
          <w:sz w:val="26"/>
          <w:szCs w:val="26"/>
        </w:rPr>
      </w:pPr>
    </w:p>
    <w:p w:rsidR="00203C86" w:rsidRDefault="00203C86" w:rsidP="00443F69">
      <w:pPr>
        <w:ind w:left="567"/>
        <w:jc w:val="center"/>
        <w:rPr>
          <w:b/>
          <w:sz w:val="26"/>
          <w:szCs w:val="26"/>
        </w:rPr>
      </w:pPr>
    </w:p>
    <w:p w:rsidR="00443F69" w:rsidRPr="00DF0408" w:rsidRDefault="00203C86" w:rsidP="00443F69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«</w:t>
      </w:r>
      <w:r w:rsidR="00443F69">
        <w:rPr>
          <w:b/>
          <w:sz w:val="26"/>
          <w:szCs w:val="26"/>
        </w:rPr>
        <w:t xml:space="preserve">3. </w:t>
      </w:r>
      <w:r w:rsidR="00443F69" w:rsidRPr="00DF0408">
        <w:rPr>
          <w:b/>
          <w:sz w:val="26"/>
          <w:szCs w:val="26"/>
        </w:rPr>
        <w:t xml:space="preserve">Перечень профилактических мероприятий, </w:t>
      </w:r>
    </w:p>
    <w:p w:rsidR="00443F69" w:rsidRDefault="00443F69" w:rsidP="00443F69">
      <w:pPr>
        <w:ind w:firstLine="567"/>
        <w:jc w:val="center"/>
        <w:rPr>
          <w:b/>
          <w:sz w:val="26"/>
          <w:szCs w:val="26"/>
        </w:rPr>
      </w:pPr>
      <w:proofErr w:type="gramStart"/>
      <w:r w:rsidRPr="00DF0408">
        <w:rPr>
          <w:b/>
          <w:sz w:val="26"/>
          <w:szCs w:val="26"/>
        </w:rPr>
        <w:t>сроки</w:t>
      </w:r>
      <w:proofErr w:type="gramEnd"/>
      <w:r w:rsidRPr="00DF0408">
        <w:rPr>
          <w:b/>
          <w:sz w:val="26"/>
          <w:szCs w:val="26"/>
        </w:rPr>
        <w:t xml:space="preserve"> (периодичность) их проведения</w:t>
      </w:r>
    </w:p>
    <w:p w:rsidR="00443F69" w:rsidRPr="00DF0408" w:rsidRDefault="00443F69" w:rsidP="00443F69">
      <w:pPr>
        <w:ind w:firstLine="567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150"/>
        <w:gridCol w:w="2014"/>
        <w:gridCol w:w="2445"/>
      </w:tblGrid>
      <w:tr w:rsidR="00443F69" w:rsidRPr="00DF0408" w:rsidTr="00203C86">
        <w:tc>
          <w:tcPr>
            <w:tcW w:w="378" w:type="pct"/>
            <w:vAlign w:val="center"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DF040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51" w:type="pct"/>
            <w:vAlign w:val="center"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r w:rsidRPr="00DF0408">
              <w:rPr>
                <w:b/>
                <w:sz w:val="26"/>
                <w:szCs w:val="26"/>
              </w:rPr>
              <w:t xml:space="preserve">Наименование </w:t>
            </w:r>
          </w:p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F0408">
              <w:rPr>
                <w:b/>
                <w:sz w:val="26"/>
                <w:szCs w:val="26"/>
              </w:rPr>
              <w:t>мероприятия</w:t>
            </w:r>
            <w:proofErr w:type="gramEnd"/>
          </w:p>
        </w:tc>
        <w:tc>
          <w:tcPr>
            <w:tcW w:w="1033" w:type="pct"/>
            <w:vAlign w:val="center"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r w:rsidRPr="00DF0408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338" w:type="pct"/>
            <w:vAlign w:val="center"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r w:rsidRPr="00DF0408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r w:rsidRPr="00DF040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r w:rsidRPr="00DF040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33" w:type="pct"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r w:rsidRPr="00DF040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38" w:type="pct"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r w:rsidRPr="00DF0408">
              <w:rPr>
                <w:b/>
                <w:sz w:val="26"/>
                <w:szCs w:val="26"/>
              </w:rPr>
              <w:t>4</w:t>
            </w:r>
          </w:p>
        </w:tc>
      </w:tr>
      <w:tr w:rsidR="00443F69" w:rsidRPr="00DF0408" w:rsidTr="00203C86">
        <w:tc>
          <w:tcPr>
            <w:tcW w:w="5000" w:type="pct"/>
            <w:gridSpan w:val="4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 Информирование</w:t>
            </w: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Размещение и актуализация на официальном сайте Дальнегорского городского округа в сети «Интернет» следующих сведений:</w:t>
            </w:r>
          </w:p>
        </w:tc>
        <w:tc>
          <w:tcPr>
            <w:tcW w:w="1033" w:type="pct"/>
            <w:vMerge w:val="restar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В течение года (по мере необходимости)</w:t>
            </w:r>
          </w:p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 w:val="restar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муниципального контроля </w:t>
            </w:r>
            <w:r w:rsidRPr="00DF0408">
              <w:rPr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1.1.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текстов</w:t>
            </w:r>
            <w:proofErr w:type="gramEnd"/>
            <w:r w:rsidRPr="00DF0408">
              <w:rPr>
                <w:sz w:val="26"/>
                <w:szCs w:val="26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6"/>
                <w:szCs w:val="26"/>
              </w:rPr>
              <w:t>земельного</w:t>
            </w:r>
            <w:r w:rsidRPr="00DF0408">
              <w:rPr>
                <w:sz w:val="26"/>
                <w:szCs w:val="26"/>
              </w:rPr>
              <w:t xml:space="preserve"> контроля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1.2.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сведений</w:t>
            </w:r>
            <w:proofErr w:type="gramEnd"/>
            <w:r w:rsidRPr="00DF0408">
              <w:rPr>
                <w:sz w:val="26"/>
                <w:szCs w:val="26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sz w:val="26"/>
                <w:szCs w:val="26"/>
              </w:rPr>
              <w:t>земельного</w:t>
            </w:r>
            <w:r w:rsidRPr="00DF0408">
              <w:rPr>
                <w:sz w:val="26"/>
                <w:szCs w:val="26"/>
              </w:rPr>
              <w:t xml:space="preserve"> контроля, о сроках и порядке их вступления в силу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1.3.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перечня</w:t>
            </w:r>
            <w:proofErr w:type="gramEnd"/>
            <w:r w:rsidRPr="00DF0408">
              <w:rPr>
                <w:sz w:val="26"/>
                <w:szCs w:val="2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6"/>
                <w:szCs w:val="26"/>
              </w:rPr>
              <w:t>земельного</w:t>
            </w:r>
            <w:r w:rsidRPr="00DF0408">
              <w:rPr>
                <w:sz w:val="26"/>
                <w:szCs w:val="26"/>
              </w:rPr>
              <w:t xml:space="preserve">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1.4.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утвержденных</w:t>
            </w:r>
            <w:proofErr w:type="gramEnd"/>
            <w:r w:rsidRPr="00DF0408">
              <w:rPr>
                <w:sz w:val="26"/>
                <w:szCs w:val="26"/>
              </w:rPr>
              <w:t xml:space="preserve"> проверочных листов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1.5.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F0408">
              <w:rPr>
                <w:sz w:val="26"/>
                <w:szCs w:val="26"/>
              </w:rPr>
              <w:t xml:space="preserve">уководств по соблюдению обязательных требований, разработанных и утвержденных в соответствии с </w:t>
            </w:r>
            <w:r w:rsidRPr="00DF0408">
              <w:rPr>
                <w:rFonts w:eastAsia="Calibri"/>
                <w:sz w:val="26"/>
                <w:szCs w:val="26"/>
              </w:rPr>
              <w:t>Федеральным законом от 31.07.2020 № 247-ФЗ «Об обязательных требованиях в Российской Федерации»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1.6.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перечня</w:t>
            </w:r>
            <w:proofErr w:type="gramEnd"/>
            <w:r w:rsidRPr="00DF0408">
              <w:rPr>
                <w:sz w:val="26"/>
                <w:szCs w:val="26"/>
              </w:rPr>
              <w:t xml:space="preserve">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1.7.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перечня</w:t>
            </w:r>
            <w:proofErr w:type="gramEnd"/>
            <w:r w:rsidRPr="00DF0408">
              <w:rPr>
                <w:sz w:val="26"/>
                <w:szCs w:val="26"/>
              </w:rPr>
              <w:t xml:space="preserve"> объектов контроля, учитываемых в рамках формирования ежегодного плана </w:t>
            </w:r>
            <w:r w:rsidRPr="00DF0408">
              <w:rPr>
                <w:sz w:val="26"/>
                <w:szCs w:val="26"/>
              </w:rPr>
              <w:lastRenderedPageBreak/>
              <w:t>контрольных мероприятий, с указанием категории риска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программы</w:t>
            </w:r>
            <w:proofErr w:type="gramEnd"/>
            <w:r w:rsidRPr="00DF0408">
              <w:rPr>
                <w:sz w:val="26"/>
                <w:szCs w:val="26"/>
              </w:rPr>
              <w:t xml:space="preserve"> профилактики рисков причинения вреда и плана проведения плановых контрольных мероприятий (при проведении таких мероприятий)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1.9.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исчерпывающего</w:t>
            </w:r>
            <w:proofErr w:type="gramEnd"/>
            <w:r w:rsidRPr="00DF0408">
              <w:rPr>
                <w:sz w:val="26"/>
                <w:szCs w:val="26"/>
              </w:rPr>
              <w:t xml:space="preserve"> перечня сведений, которые могут запрашиваться у субъекта проверки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1.10.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сведений</w:t>
            </w:r>
            <w:proofErr w:type="gramEnd"/>
            <w:r w:rsidRPr="00DF0408">
              <w:rPr>
                <w:sz w:val="26"/>
                <w:szCs w:val="26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rPr>
          <w:trHeight w:val="1222"/>
        </w:trPr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1.11.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сведений</w:t>
            </w:r>
            <w:proofErr w:type="gramEnd"/>
            <w:r w:rsidRPr="00DF0408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 xml:space="preserve">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033" w:type="pct"/>
            <w:vMerge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rPr>
          <w:trHeight w:val="984"/>
        </w:trPr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2</w:t>
            </w:r>
            <w:r w:rsidRPr="00DF0408">
              <w:rPr>
                <w:sz w:val="26"/>
                <w:szCs w:val="26"/>
              </w:rPr>
              <w:t>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proofErr w:type="gramStart"/>
            <w:r w:rsidRPr="00DF0408">
              <w:rPr>
                <w:sz w:val="26"/>
                <w:szCs w:val="26"/>
              </w:rPr>
              <w:t>докладов</w:t>
            </w:r>
            <w:proofErr w:type="gramEnd"/>
            <w:r w:rsidRPr="00DF0408">
              <w:rPr>
                <w:sz w:val="26"/>
                <w:szCs w:val="26"/>
              </w:rPr>
              <w:t>, содержащих результаты обобщения правоприменительной практики</w:t>
            </w:r>
          </w:p>
        </w:tc>
        <w:tc>
          <w:tcPr>
            <w:tcW w:w="1033" w:type="pct"/>
          </w:tcPr>
          <w:p w:rsidR="00443F69" w:rsidRPr="00DF0408" w:rsidRDefault="00443F69" w:rsidP="00203C86">
            <w:pPr>
              <w:jc w:val="center"/>
              <w:rPr>
                <w:b/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Декабрь 202</w:t>
            </w:r>
            <w:r>
              <w:rPr>
                <w:sz w:val="26"/>
                <w:szCs w:val="26"/>
              </w:rPr>
              <w:t>4</w:t>
            </w:r>
            <w:r w:rsidRPr="00DF040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338" w:type="pct"/>
            <w:vMerge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</w:p>
        </w:tc>
      </w:tr>
      <w:tr w:rsidR="00443F69" w:rsidRPr="00DF0408" w:rsidTr="00203C86">
        <w:trPr>
          <w:trHeight w:val="64"/>
        </w:trPr>
        <w:tc>
          <w:tcPr>
            <w:tcW w:w="5000" w:type="pct"/>
            <w:gridSpan w:val="4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 xml:space="preserve">2. </w:t>
            </w:r>
            <w:r w:rsidRPr="00DF0408">
              <w:rPr>
                <w:color w:val="000000"/>
                <w:sz w:val="26"/>
                <w:szCs w:val="26"/>
              </w:rPr>
              <w:t>Объявление предостережения</w:t>
            </w:r>
          </w:p>
        </w:tc>
      </w:tr>
      <w:tr w:rsidR="00443F69" w:rsidRPr="00DF0408" w:rsidTr="00203C86">
        <w:trPr>
          <w:trHeight w:val="64"/>
        </w:trPr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2.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r w:rsidRPr="00DF0408">
              <w:rPr>
                <w:color w:val="000000"/>
                <w:sz w:val="26"/>
                <w:szCs w:val="26"/>
              </w:rPr>
              <w:t>Объявление субъекту проверки предостережения о недопустимости нарушения обязательных требований</w:t>
            </w:r>
          </w:p>
        </w:tc>
        <w:tc>
          <w:tcPr>
            <w:tcW w:w="1033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33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муниципального контроля</w:t>
            </w:r>
            <w:r w:rsidRPr="00DF0408"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443F69" w:rsidRPr="00DF0408" w:rsidTr="00203C86">
        <w:tc>
          <w:tcPr>
            <w:tcW w:w="5000" w:type="pct"/>
            <w:gridSpan w:val="4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3. Консультирование</w:t>
            </w: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3.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color w:val="000000"/>
                <w:sz w:val="26"/>
                <w:szCs w:val="26"/>
              </w:rPr>
            </w:pPr>
            <w:r w:rsidRPr="00DF0408">
              <w:rPr>
                <w:color w:val="000000"/>
                <w:sz w:val="26"/>
                <w:szCs w:val="26"/>
              </w:rPr>
              <w:t>Консультирование по телефону, посредством видео-конференц-связи, на личном приеме, либо в ходе проведения профилактического или контрольного мероприятия по следующим вопросам:</w:t>
            </w:r>
          </w:p>
          <w:p w:rsidR="00443F69" w:rsidRPr="00DF0408" w:rsidRDefault="00443F69" w:rsidP="00203C86">
            <w:pPr>
              <w:rPr>
                <w:color w:val="000000"/>
                <w:sz w:val="26"/>
                <w:szCs w:val="26"/>
              </w:rPr>
            </w:pPr>
            <w:r w:rsidRPr="00DF0408">
              <w:rPr>
                <w:color w:val="000000"/>
                <w:sz w:val="26"/>
                <w:szCs w:val="26"/>
              </w:rPr>
              <w:t xml:space="preserve">1) организация и осуществление муниципального </w:t>
            </w:r>
            <w:r>
              <w:rPr>
                <w:color w:val="000000"/>
                <w:sz w:val="26"/>
                <w:szCs w:val="26"/>
              </w:rPr>
              <w:t>земельного</w:t>
            </w:r>
            <w:r w:rsidRPr="00DF0408">
              <w:rPr>
                <w:color w:val="000000"/>
                <w:sz w:val="26"/>
                <w:szCs w:val="26"/>
              </w:rPr>
              <w:t xml:space="preserve"> контроля;</w:t>
            </w:r>
          </w:p>
          <w:p w:rsidR="00443F69" w:rsidRPr="00DF0408" w:rsidRDefault="00443F69" w:rsidP="00203C86">
            <w:pPr>
              <w:rPr>
                <w:color w:val="000000"/>
                <w:sz w:val="26"/>
                <w:szCs w:val="26"/>
              </w:rPr>
            </w:pPr>
            <w:r w:rsidRPr="00DF0408">
              <w:rPr>
                <w:color w:val="000000"/>
                <w:sz w:val="26"/>
                <w:szCs w:val="26"/>
              </w:rPr>
              <w:t xml:space="preserve">2) порядок осуществления контрольных мероприятий; </w:t>
            </w:r>
          </w:p>
          <w:p w:rsidR="00443F69" w:rsidRPr="00DF0408" w:rsidRDefault="00443F69" w:rsidP="00203C86">
            <w:pPr>
              <w:rPr>
                <w:color w:val="000000"/>
                <w:sz w:val="26"/>
                <w:szCs w:val="26"/>
              </w:rPr>
            </w:pPr>
            <w:r w:rsidRPr="00DF0408">
              <w:rPr>
                <w:color w:val="000000"/>
                <w:sz w:val="26"/>
                <w:szCs w:val="26"/>
              </w:rPr>
              <w:t xml:space="preserve">3) порядок обжалования действий (бездействия) должностных лиц контрольного органа в части осуществления муниципального </w:t>
            </w:r>
            <w:r>
              <w:rPr>
                <w:color w:val="000000"/>
                <w:sz w:val="26"/>
                <w:szCs w:val="26"/>
              </w:rPr>
              <w:t xml:space="preserve">земельного </w:t>
            </w:r>
            <w:r w:rsidRPr="00DF0408">
              <w:rPr>
                <w:color w:val="000000"/>
                <w:sz w:val="26"/>
                <w:szCs w:val="26"/>
              </w:rPr>
              <w:t>контроля;</w:t>
            </w:r>
          </w:p>
          <w:p w:rsidR="00443F69" w:rsidRDefault="00443F69" w:rsidP="00203C86">
            <w:pPr>
              <w:rPr>
                <w:color w:val="000000"/>
                <w:sz w:val="26"/>
                <w:szCs w:val="26"/>
              </w:rPr>
            </w:pPr>
            <w:r w:rsidRPr="00DF0408">
              <w:rPr>
                <w:color w:val="000000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</w:t>
            </w:r>
            <w:r w:rsidRPr="00DF0408">
              <w:rPr>
                <w:color w:val="000000"/>
                <w:sz w:val="26"/>
                <w:szCs w:val="26"/>
              </w:rPr>
              <w:lastRenderedPageBreak/>
              <w:t xml:space="preserve">требования, оценка соблюдения которых осуществляется в рамках муниципального </w:t>
            </w:r>
            <w:r>
              <w:rPr>
                <w:color w:val="000000"/>
                <w:sz w:val="26"/>
                <w:szCs w:val="26"/>
              </w:rPr>
              <w:t>земельного</w:t>
            </w:r>
            <w:r w:rsidRPr="00DF0408">
              <w:rPr>
                <w:color w:val="000000"/>
                <w:sz w:val="26"/>
                <w:szCs w:val="26"/>
              </w:rPr>
              <w:t xml:space="preserve"> контроля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43F69" w:rsidRPr="00DF0408" w:rsidRDefault="00443F69" w:rsidP="00203C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Консультирование осуществляется по телефону, посредством видео-конференц-связи, на личном приеме, либо в ходе проведения профилактического или контрольного мероприятия</w:t>
            </w:r>
          </w:p>
        </w:tc>
        <w:tc>
          <w:tcPr>
            <w:tcW w:w="1033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133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муниципального контроля</w:t>
            </w:r>
            <w:r w:rsidRPr="00DF0408"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443F69" w:rsidRPr="00DF0408" w:rsidTr="00203C86">
        <w:tc>
          <w:tcPr>
            <w:tcW w:w="5000" w:type="pct"/>
            <w:gridSpan w:val="4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lastRenderedPageBreak/>
              <w:t>4. Профилактический визит</w:t>
            </w:r>
          </w:p>
        </w:tc>
      </w:tr>
      <w:tr w:rsidR="00443F69" w:rsidRPr="00DF0408" w:rsidTr="00203C86">
        <w:tc>
          <w:tcPr>
            <w:tcW w:w="37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4.</w:t>
            </w:r>
          </w:p>
        </w:tc>
        <w:tc>
          <w:tcPr>
            <w:tcW w:w="2251" w:type="pct"/>
          </w:tcPr>
          <w:p w:rsidR="00443F69" w:rsidRPr="00DF0408" w:rsidRDefault="00443F69" w:rsidP="00203C86">
            <w:pPr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Профилактическая беседа (проводится по месту осуществления деятельности субъекта проверки либо путем использования видео-конференц-связи)</w:t>
            </w:r>
          </w:p>
        </w:tc>
        <w:tc>
          <w:tcPr>
            <w:tcW w:w="1033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338" w:type="pct"/>
          </w:tcPr>
          <w:p w:rsidR="00443F69" w:rsidRPr="00DF0408" w:rsidRDefault="00443F69" w:rsidP="00203C86">
            <w:pPr>
              <w:jc w:val="center"/>
              <w:rPr>
                <w:sz w:val="26"/>
                <w:szCs w:val="26"/>
              </w:rPr>
            </w:pPr>
            <w:r w:rsidRPr="00DF0408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муниципального контроля</w:t>
            </w:r>
            <w:r w:rsidRPr="00DF0408"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bookmarkEnd w:id="0"/>
    </w:tbl>
    <w:p w:rsidR="00443F69" w:rsidRPr="00DF0408" w:rsidRDefault="00443F69" w:rsidP="00443F69">
      <w:pPr>
        <w:spacing w:line="360" w:lineRule="auto"/>
        <w:ind w:firstLine="567"/>
        <w:jc w:val="both"/>
        <w:rPr>
          <w:sz w:val="26"/>
          <w:szCs w:val="26"/>
        </w:rPr>
      </w:pPr>
    </w:p>
    <w:p w:rsidR="00443F69" w:rsidRPr="001C3E5C" w:rsidRDefault="00443F69" w:rsidP="00203C8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C3E5C">
        <w:rPr>
          <w:sz w:val="26"/>
          <w:szCs w:val="26"/>
        </w:rPr>
        <w:t>Разместить настоящее постановление на официальном сайте Дальнегорского городского округа.</w:t>
      </w:r>
    </w:p>
    <w:p w:rsidR="00443F69" w:rsidRDefault="00443F69" w:rsidP="00443F69">
      <w:pPr>
        <w:pStyle w:val="31"/>
        <w:shd w:val="clear" w:color="auto" w:fill="auto"/>
        <w:spacing w:before="0" w:line="360" w:lineRule="auto"/>
        <w:ind w:right="23" w:firstLine="567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43F69" w:rsidRPr="006D5F21" w:rsidRDefault="00443F69" w:rsidP="00443F69">
      <w:pPr>
        <w:pStyle w:val="31"/>
        <w:shd w:val="clear" w:color="auto" w:fill="auto"/>
        <w:spacing w:before="0" w:line="360" w:lineRule="auto"/>
        <w:ind w:right="23" w:firstLine="567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43F69" w:rsidRPr="00BF7AEB" w:rsidRDefault="00443F69" w:rsidP="00443F6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BF7AE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BF7AEB">
        <w:rPr>
          <w:sz w:val="26"/>
          <w:szCs w:val="26"/>
        </w:rPr>
        <w:t xml:space="preserve"> Дальнегорского</w:t>
      </w:r>
    </w:p>
    <w:p w:rsidR="00443F69" w:rsidRDefault="00443F69" w:rsidP="00443F69">
      <w:pPr>
        <w:rPr>
          <w:sz w:val="26"/>
          <w:szCs w:val="26"/>
        </w:rPr>
      </w:pPr>
      <w:proofErr w:type="gramStart"/>
      <w:r w:rsidRPr="00BF7AEB">
        <w:rPr>
          <w:sz w:val="26"/>
          <w:szCs w:val="26"/>
        </w:rPr>
        <w:t>городского</w:t>
      </w:r>
      <w:proofErr w:type="gramEnd"/>
      <w:r w:rsidRPr="00BF7AEB">
        <w:rPr>
          <w:sz w:val="26"/>
          <w:szCs w:val="26"/>
        </w:rPr>
        <w:t xml:space="preserve"> округа</w:t>
      </w:r>
      <w:r w:rsidRPr="00BF7AEB">
        <w:rPr>
          <w:sz w:val="26"/>
          <w:szCs w:val="26"/>
        </w:rPr>
        <w:tab/>
      </w:r>
      <w:r w:rsidRPr="00BF7AEB">
        <w:rPr>
          <w:sz w:val="26"/>
          <w:szCs w:val="26"/>
        </w:rPr>
        <w:tab/>
      </w:r>
      <w:r w:rsidRPr="00BF7AEB">
        <w:rPr>
          <w:sz w:val="26"/>
          <w:szCs w:val="26"/>
        </w:rPr>
        <w:tab/>
      </w:r>
      <w:r w:rsidRPr="00BF7AEB">
        <w:rPr>
          <w:sz w:val="26"/>
          <w:szCs w:val="26"/>
        </w:rPr>
        <w:tab/>
        <w:t xml:space="preserve">                              </w:t>
      </w:r>
      <w:r w:rsidR="00203C86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BF7AEB"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А.М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Теребилов</w:t>
      </w:r>
      <w:proofErr w:type="spellEnd"/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Default="00443F69" w:rsidP="00443F69">
      <w:pPr>
        <w:rPr>
          <w:sz w:val="26"/>
          <w:szCs w:val="26"/>
        </w:rPr>
      </w:pPr>
    </w:p>
    <w:p w:rsidR="00443F69" w:rsidRPr="007615D9" w:rsidRDefault="00443F69" w:rsidP="00622EFD">
      <w:pPr>
        <w:rPr>
          <w:sz w:val="16"/>
          <w:szCs w:val="16"/>
        </w:rPr>
      </w:pPr>
    </w:p>
    <w:sectPr w:rsidR="00443F69" w:rsidRPr="007615D9" w:rsidSect="007615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264B1"/>
    <w:multiLevelType w:val="hybridMultilevel"/>
    <w:tmpl w:val="D098FA02"/>
    <w:lvl w:ilvl="0" w:tplc="B67AE1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38B7253"/>
    <w:multiLevelType w:val="hybridMultilevel"/>
    <w:tmpl w:val="D0DAB178"/>
    <w:lvl w:ilvl="0" w:tplc="C88AEF02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B0BE0"/>
    <w:multiLevelType w:val="hybridMultilevel"/>
    <w:tmpl w:val="91063388"/>
    <w:lvl w:ilvl="0" w:tplc="2FAE9ADA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03C86"/>
    <w:rsid w:val="0025084D"/>
    <w:rsid w:val="0034231E"/>
    <w:rsid w:val="00370402"/>
    <w:rsid w:val="003F18C2"/>
    <w:rsid w:val="00413EEE"/>
    <w:rsid w:val="00425ABF"/>
    <w:rsid w:val="00443F69"/>
    <w:rsid w:val="004467BF"/>
    <w:rsid w:val="00465003"/>
    <w:rsid w:val="00514CA0"/>
    <w:rsid w:val="0052071B"/>
    <w:rsid w:val="005306FC"/>
    <w:rsid w:val="00622EFD"/>
    <w:rsid w:val="0066640F"/>
    <w:rsid w:val="006E3106"/>
    <w:rsid w:val="006F0035"/>
    <w:rsid w:val="006F745C"/>
    <w:rsid w:val="00737F47"/>
    <w:rsid w:val="007615D9"/>
    <w:rsid w:val="007B451C"/>
    <w:rsid w:val="007D7018"/>
    <w:rsid w:val="007E37E3"/>
    <w:rsid w:val="00893DB0"/>
    <w:rsid w:val="00932C56"/>
    <w:rsid w:val="009655DE"/>
    <w:rsid w:val="009663DB"/>
    <w:rsid w:val="00A11CA9"/>
    <w:rsid w:val="00B748FD"/>
    <w:rsid w:val="00BC2AEB"/>
    <w:rsid w:val="00BD1FA6"/>
    <w:rsid w:val="00C03086"/>
    <w:rsid w:val="00C2393A"/>
    <w:rsid w:val="00CC4058"/>
    <w:rsid w:val="00CE6E54"/>
    <w:rsid w:val="00D44823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rsid w:val="00443F69"/>
    <w:rPr>
      <w:b/>
      <w:bCs/>
      <w:spacing w:val="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43F69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EBD2-5896-4BA4-9635-C34D2AA8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2020-11-06T01:35:00Z</cp:lastPrinted>
  <dcterms:created xsi:type="dcterms:W3CDTF">2024-01-17T05:18:00Z</dcterms:created>
  <dcterms:modified xsi:type="dcterms:W3CDTF">2024-01-17T05:18:00Z</dcterms:modified>
</cp:coreProperties>
</file>